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Hilton Garden Inn Casablanca Sud — Proposal</w:t>
      </w:r>
    </w:p>
    <w:p>
      <w:pPr>
        <w:pStyle w:val="Heading1"/>
      </w:pPr>
      <w:r>
        <w:t>Hero</w:t>
      </w:r>
    </w:p>
    <w:p>
      <w:r>
        <w:rPr>
          <w:b/>
          <w:color w:val="6C5CE7"/>
          <w:sz w:val="18"/>
        </w:rPr>
        <w:t>FOR AJAY HARJANI · HILTON GARDEN INN CASABLANCA SUD</w:t>
      </w:r>
    </w:p>
    <w:p>
      <w:r>
        <w:rPr>
          <w:b/>
          <w:sz w:val="44"/>
        </w:rPr>
        <w:t>A Process Map</w:t>
      </w:r>
    </w:p>
    <w:p>
      <w:r>
        <w:rPr>
          <w:b/>
          <w:sz w:val="44"/>
        </w:rPr>
        <w:t>for AI &amp; Automation</w:t>
      </w:r>
    </w:p>
    <w:p>
      <w:r>
        <w:t>Following our chat. As agreed, the right first move is a process map of the hotel — pointed at where AI and automation could actually save time or money.</w:t>
      </w:r>
    </w:p>
    <w:p>
      <w:r>
        <w:t>jengu.ai</w:t>
      </w:r>
    </w:p>
    <w:p>
      <w:pPr>
        <w:pStyle w:val="Heading1"/>
      </w:pPr>
      <w:r>
        <w:t>01 — Why This</w:t>
      </w:r>
    </w:p>
    <w:p>
      <w:r>
        <w:rPr>
          <w:b/>
          <w:sz w:val="44"/>
        </w:rPr>
        <w:t>Map First.</w:t>
      </w:r>
    </w:p>
    <w:p>
      <w:r>
        <w:rPr>
          <w:b/>
          <w:sz w:val="44"/>
        </w:rPr>
        <w:t>Build Second.</w:t>
      </w:r>
    </w:p>
    <w:p>
      <w:r>
        <w:t>Most hotels buy tools first and ask questions later. A pile of subscriptions, nobody using them, the team back on spreadsheets. Mapping first tells you what's actually worth building. Not a product list. A clear shot of where the value sits.</w:t>
      </w:r>
    </w:p>
    <w:p>
      <w:pPr>
        <w:pStyle w:val="Heading1"/>
      </w:pPr>
      <w:r>
        <w:t>02 — How We Map</w:t>
      </w:r>
    </w:p>
    <w:p>
      <w:r>
        <w:rPr>
          <w:b/>
          <w:sz w:val="44"/>
        </w:rPr>
        <w:t>One Process,</w:t>
      </w:r>
    </w:p>
    <w:p>
      <w:r>
        <w:rPr>
          <w:b/>
          <w:sz w:val="44"/>
        </w:rPr>
        <w:t>Drawn Out.</w:t>
      </w:r>
    </w:p>
    <w:p>
      <w:r>
        <w:t>A guest asks for an extra towel. Five steps. Two of them quietly broken.</w:t>
      </w:r>
    </w:p>
    <w:p>
      <w:pPr>
        <w:pStyle w:val="Heading3"/>
      </w:pPr>
      <w:r>
        <w:t>Flow chart</w:t>
      </w:r>
    </w:p>
    <w:p>
      <w:r>
        <w:rPr>
          <w:b/>
          <w:color w:val="00AEA9"/>
          <w:sz w:val="20"/>
        </w:rPr>
        <w:t>Guest</w:t>
      </w:r>
      <w:r>
        <w:t xml:space="preserve"> — Calls reception.</w:t>
      </w:r>
    </w:p>
    <w:p>
      <w:r>
        <w:rPr>
          <w:b/>
          <w:color w:val="00AEA9"/>
          <w:sz w:val="20"/>
        </w:rPr>
        <w:t>Reception</w:t>
      </w:r>
      <w:r>
        <w:t xml:space="preserve"> — Writes on a notepad.</w:t>
      </w:r>
    </w:p>
    <w:p>
      <w:r>
        <w:rPr>
          <w:b/>
          <w:color w:val="00AEA9"/>
          <w:sz w:val="20"/>
        </w:rPr>
        <w:t>Reception</w:t>
      </w:r>
      <w:r>
        <w:t xml:space="preserve"> — Radios housekeeping.</w:t>
      </w:r>
    </w:p>
    <w:p>
      <w:r>
        <w:rPr>
          <w:b/>
          <w:color w:val="C44A7A"/>
        </w:rPr>
        <w:t xml:space="preserve">    Lost in radio noise. </w:t>
      </w:r>
      <w:r>
        <w:rPr>
          <w:color w:val="C44A7A"/>
        </w:rPr>
        <w:t>No record. No-one's tracking it.</w:t>
      </w:r>
    </w:p>
    <w:p>
      <w:r>
        <w:rPr>
          <w:b/>
          <w:color w:val="00AEA9"/>
          <w:sz w:val="20"/>
        </w:rPr>
        <w:t>Housekeeping</w:t>
      </w:r>
      <w:r>
        <w:t xml:space="preserve"> — Gets to the room when free.</w:t>
      </w:r>
    </w:p>
    <w:p>
      <w:r>
        <w:rPr>
          <w:b/>
          <w:color w:val="C44A7A"/>
        </w:rPr>
        <w:t xml:space="preserve">    No SLA. </w:t>
      </w:r>
      <w:r>
        <w:rPr>
          <w:color w:val="C44A7A"/>
        </w:rPr>
        <w:t>Could be five minutes. Could be an hour.</w:t>
      </w:r>
    </w:p>
    <w:p>
      <w:r>
        <w:rPr>
          <w:b/>
          <w:color w:val="00AEA9"/>
          <w:sz w:val="20"/>
        </w:rPr>
        <w:t>Guest</w:t>
      </w:r>
      <w:r>
        <w:t xml:space="preserve"> — Receives the towel.</w:t>
      </w:r>
    </w:p>
    <w:p/>
    <w:p>
      <w:r>
        <w:t>Drawn out, the broken bits stop being invisible. Multiply this by fifty things happening every day across the property — check-in, breakfast service, OTA bookings, complaints, room service, maintenance tickets — and you've got a clear picture of where time and money are leaking. The fixes start to look obvious.</w:t>
      </w:r>
    </w:p>
    <w:p>
      <w:r>
        <w:rPr>
          <w:b/>
          <w:color w:val="00AEA9"/>
        </w:rPr>
        <w:t xml:space="preserve">In this case the fix is. </w:t>
      </w:r>
      <w:r>
        <w:t>A central guest-request log (WhatsApp, app, or shared dashboard) with SLA tracking. One change makes the same friction disappear from dozens of similar workflows. That's what process mapping points at.</w:t>
      </w:r>
    </w:p>
    <w:p>
      <w:pPr>
        <w:pStyle w:val="Heading1"/>
      </w:pPr>
      <w:r>
        <w:t>03 — Some Examples</w:t>
      </w:r>
    </w:p>
    <w:p>
      <w:r>
        <w:rPr>
          <w:b/>
          <w:sz w:val="44"/>
        </w:rPr>
        <w:t>What Tends</w:t>
      </w:r>
    </w:p>
    <w:p>
      <w:r>
        <w:rPr>
          <w:b/>
          <w:sz w:val="44"/>
        </w:rPr>
        <w:t>to Come Out</w:t>
      </w:r>
    </w:p>
    <w:p>
      <w:r>
        <w:t>Not predictions. Things hotels are running right now and getting value from. Which ones fit HGI Sud, we'll know after the map.</w:t>
      </w:r>
    </w:p>
    <w:p>
      <w:r>
        <w:rPr>
          <w:b/>
        </w:rPr>
        <w:t xml:space="preserve">WhatsApp guest assistant. </w:t>
      </w:r>
      <w:r>
        <w:t>Pre-loaded with your hotel info, menu, local recs, FAQs. Replies in whichever language the guest writes in. Handles the easy 70%: late checkout, restaurant recs, breakfast hours, transfers. Anything needing PMS data hands back to your team. WhatsApp and web. No OnQ access.</w:t>
      </w:r>
    </w:p>
    <w:p>
      <w:r>
        <w:rPr>
          <w:b/>
        </w:rPr>
        <w:t xml:space="preserve">AI-drafted review responses. </w:t>
      </w:r>
      <w:r>
        <w:t>Reads the public Booking, TripAdvisor and Google pages. Drafts a reply in your voice within the hour. Your team approves in batches and posts from the normal accounts. Response time well inside the 48-hour brand standard. No Hilton integration.</w:t>
      </w:r>
    </w:p>
    <w:p>
      <w:r>
        <w:rPr>
          <w:b/>
        </w:rPr>
        <w:t xml:space="preserve">Pre-arrival upsell flow. </w:t>
      </w:r>
      <w:r>
        <w:t>Reservations drops arrivals into the tool — CSV, paste, or forwarded confirmations. It drafts personalised emails: upgrade, late checkout, breakfast, transfer. Your team approves in batches and sends from the usual account. No PMS integration.</w:t>
      </w:r>
    </w:p>
    <w:p>
      <w:r>
        <w:rPr>
          <w:b/>
        </w:rPr>
        <w:t xml:space="preserve">Daily reports written for you. </w:t>
      </w:r>
      <w:r>
        <w:t>Night audit exports the standard PMS reports they already run. The tool ingests them and writes the flash, the MTD and the owner update in your voice. In your inbox before the morning meeting. No OnQ integration.</w:t>
      </w:r>
    </w:p>
    <w:p>
      <w:r>
        <w:rPr>
          <w:b/>
        </w:rPr>
        <w:t xml:space="preserve">Predictive maintenance on HVAC and key kit. </w:t>
      </w:r>
      <w:r>
        <w:t>Smart sensors on HVAC, boilers and lifts. Flags failures before guests do. Engineering side only, no OnQ touch. Alerts route through WhatsApp or wherever your team already works. Useful at a property with heavy A/C load.</w:t>
      </w:r>
    </w:p>
    <w:p>
      <w:r>
        <w:rPr>
          <w:b/>
        </w:rPr>
        <w:t xml:space="preserve">Quiet prep for the HotelKey rollout. </w:t>
      </w:r>
      <w:r>
        <w:t>Hilton is replacing OnQ. HGI is in the first wave. The maps make migration smoother — you already know which workflows depend on which system and where the workarounds live.</w:t>
      </w:r>
    </w:p>
    <w:p>
      <w:r>
        <w:rPr>
          <w:b/>
        </w:rPr>
        <w:t xml:space="preserve">Centralising what's scattered. </w:t>
      </w:r>
      <w:r>
        <w:t>Maintenance tickets, lost and found, supplier comms, shift notes. One place everyone can see. Lives outside the Hilton stack. No integration required. Boring. Always works.</w:t>
      </w:r>
    </w:p>
    <w:p>
      <w:pPr>
        <w:pStyle w:val="Heading1"/>
      </w:pPr>
      <w:r>
        <w:t>04 — Worked Example</w:t>
      </w:r>
    </w:p>
    <w:p>
      <w:r>
        <w:rPr>
          <w:b/>
          <w:sz w:val="44"/>
        </w:rPr>
        <w:t>One We've Already</w:t>
      </w:r>
    </w:p>
    <w:p>
      <w:r>
        <w:rPr>
          <w:b/>
          <w:sz w:val="44"/>
        </w:rPr>
        <w:t>Run on Your Reviews</w:t>
      </w:r>
    </w:p>
    <w:p>
      <w:r>
        <w:t>Built from 1,089 reviews of HGI Sud across Booking, Google, Hotels.com and TripAdvisor. The agent categorises every complaint, alerts the right HoD, drafts the public reply, and checks four weeks later whether the same issue stopped recurring.</w:t>
      </w:r>
    </w:p>
    <w:p>
      <w:pPr>
        <w:pStyle w:val="Heading3"/>
      </w:pPr>
      <w:r>
        <w:t>Stats</w:t>
      </w:r>
    </w:p>
    <w:p>
      <w:r>
        <w:rPr>
          <w:b/>
        </w:rPr>
        <w:t xml:space="preserve">1,089 — </w:t>
      </w:r>
      <w:r>
        <w:rPr>
          <w:i/>
        </w:rPr>
        <w:t xml:space="preserve">Reviews ingested. </w:t>
      </w:r>
      <w:r>
        <w:rPr>
          <w:color w:val="707080"/>
          <w:sz w:val="18"/>
        </w:rPr>
        <w:t>Booking, Google, Hotels.com, TripAdvisor</w:t>
      </w:r>
    </w:p>
    <w:p>
      <w:r>
        <w:rPr>
          <w:b/>
        </w:rPr>
        <w:t xml:space="preserve">24 mo — </w:t>
      </w:r>
      <w:r>
        <w:rPr>
          <w:i/>
        </w:rPr>
        <w:t xml:space="preserve">Analysis depth. </w:t>
      </w:r>
      <w:r>
        <w:rPr>
          <w:color w:val="707080"/>
          <w:sz w:val="18"/>
        </w:rPr>
        <w:t>May 2024 — May 2026</w:t>
      </w:r>
    </w:p>
    <w:p>
      <w:r>
        <w:rPr>
          <w:b/>
        </w:rPr>
        <w:t xml:space="preserve">43% — </w:t>
      </w:r>
      <w:r>
        <w:rPr>
          <w:i/>
        </w:rPr>
        <w:t xml:space="preserve">Contain complaints. </w:t>
      </w:r>
      <w:r>
        <w:rPr>
          <w:color w:val="707080"/>
          <w:sz w:val="18"/>
        </w:rPr>
        <w:t>472 reviews flagged by sentiment</w:t>
      </w:r>
    </w:p>
    <w:p>
      <w:pPr>
        <w:pStyle w:val="Heading3"/>
      </w:pPr>
      <w:r>
        <w:t>What the agent does · 24/7</w:t>
      </w:r>
    </w:p>
    <w:p>
      <w:r>
        <w:rPr>
          <w:b/>
          <w:color w:val="6C5CE7"/>
        </w:rPr>
        <w:t xml:space="preserve">01.  </w:t>
      </w:r>
      <w:r>
        <w:t>Reads &amp; categorises the complaint</w:t>
      </w:r>
    </w:p>
    <w:p>
      <w:r>
        <w:rPr>
          <w:b/>
          <w:color w:val="6C5CE7"/>
        </w:rPr>
        <w:t xml:space="preserve">02.  </w:t>
      </w:r>
      <w:r>
        <w:t>Alerts the right manager + drafts the reply</w:t>
      </w:r>
    </w:p>
    <w:p>
      <w:r>
        <w:rPr>
          <w:b/>
          <w:color w:val="6C5CE7"/>
        </w:rPr>
        <w:t xml:space="preserve">03.  </w:t>
      </w:r>
      <w:r>
        <w:t>Manager confirms in one line what they did</w:t>
      </w:r>
    </w:p>
    <w:p>
      <w:r>
        <w:rPr>
          <w:b/>
          <w:color w:val="6C5CE7"/>
        </w:rPr>
        <w:t xml:space="preserve">04.  </w:t>
      </w:r>
      <w:r>
        <w:t>Checks four weeks later — did it stop?</w:t>
      </w:r>
    </w:p>
    <w:p>
      <w:r>
        <w:rPr>
          <w:b/>
          <w:color w:val="6C5CE7"/>
        </w:rPr>
        <w:t xml:space="preserve">05.  </w:t>
      </w:r>
      <w:r>
        <w:t>Closed, or escalated to the GM</w:t>
      </w:r>
    </w:p>
    <w:p/>
    <w:p>
      <w:r>
        <w:rPr>
          <w:b/>
          <w:color w:val="00AEA9"/>
        </w:rPr>
        <w:t>Open the worked example</w:t>
      </w:r>
    </w:p>
    <w:p>
      <w:r>
        <w:rPr>
          <w:color w:val="707080"/>
          <w:sz w:val="18"/>
        </w:rPr>
        <w:t>Lives outside the Hilton stack. No OnQ, Honors or Connect+ access required.</w:t>
      </w:r>
    </w:p>
    <w:p>
      <w:pPr>
        <w:pStyle w:val="Heading1"/>
      </w:pPr>
      <w:r>
        <w:t>05 — How It Goes</w:t>
      </w:r>
    </w:p>
    <w:p>
      <w:r>
        <w:rPr>
          <w:b/>
          <w:sz w:val="44"/>
        </w:rPr>
        <w:t>Three movements.</w:t>
      </w:r>
    </w:p>
    <w:p>
      <w:r>
        <w:rPr>
          <w:b/>
          <w:sz w:val="44"/>
        </w:rPr>
        <w:t>No black box.</w:t>
      </w:r>
    </w:p>
    <w:p>
      <w:r>
        <w:t>You're in the room for every call that matters. We map. You decide. Then we build.</w:t>
      </w:r>
    </w:p>
    <w:p>
      <w:pPr>
        <w:pStyle w:val="Heading3"/>
      </w:pPr>
      <w:r>
        <w:t>Phase one — Map.</w:t>
      </w:r>
    </w:p>
    <w:p>
      <w:r>
        <w:rPr>
          <w:i/>
        </w:rPr>
        <w:t>A few weeks of remote sessions to capture how the property really runs.</w:t>
      </w:r>
    </w:p>
    <w:p>
      <w:r>
        <w:t>Video calls with each HoD. Screen-shares of the systems they actually use. Photo and video clips from your team during the busy moments. Every workflow drawn as it happens, not as the SOP says. You see the maps as we go, so you can push back early.</w:t>
      </w:r>
    </w:p>
    <w:p>
      <w:r>
        <w:rPr>
          <w:b/>
          <w:color w:val="00AEA9"/>
        </w:rPr>
        <w:t xml:space="preserve">Outcome. </w:t>
      </w:r>
      <w:r>
        <w:t>A clean set of process maps and a shortlist of where the friction sits.</w:t>
      </w:r>
    </w:p>
    <w:p>
      <w:pPr>
        <w:pStyle w:val="Heading3"/>
      </w:pPr>
      <w:r>
        <w:t>Phase two — Decide.</w:t>
      </w:r>
    </w:p>
    <w:p>
      <w:r>
        <w:rPr>
          <w:i/>
        </w:rPr>
        <w:t>We sit down and pick the wins together.</w:t>
      </w:r>
    </w:p>
    <w:p>
      <w:r>
        <w:t>Walk through what we found. Pick what's worth doing first — by impact, and by what you can push through without spending political capital. Some items your team owns. Some we do.</w:t>
      </w:r>
    </w:p>
    <w:p>
      <w:r>
        <w:rPr>
          <w:b/>
          <w:color w:val="00AEA9"/>
        </w:rPr>
        <w:t xml:space="preserve">Outcome. </w:t>
      </w:r>
      <w:r>
        <w:t>A prioritised plan, agreed with you, not for you.</w:t>
      </w:r>
    </w:p>
    <w:p>
      <w:pPr>
        <w:pStyle w:val="Heading3"/>
      </w:pPr>
      <w:r>
        <w:t>Phase three — Build.</w:t>
      </w:r>
    </w:p>
    <w:p>
      <w:r>
        <w:rPr>
          <w:i/>
        </w:rPr>
        <w:t>The tools that lock the wins in.</w:t>
      </w:r>
    </w:p>
    <w:p>
      <w:r>
        <w:t>Whatever the maps pointed at. WhatsApp assistant. AI-drafted reviews. Daily reports. Predictive maintenance. Built brand-safe, designed to live with your team after we leave.</w:t>
      </w:r>
    </w:p>
    <w:p>
      <w:r>
        <w:rPr>
          <w:b/>
          <w:color w:val="00AEA9"/>
        </w:rPr>
        <w:t xml:space="preserve">Outcome. </w:t>
      </w:r>
      <w:r>
        <w:t>Working tools, owned by you. No retainer. No vendor lock-in.</w:t>
      </w:r>
    </w:p>
    <w:p>
      <w:r>
        <w:rPr>
          <w:b/>
          <w:color w:val="6C5CE7"/>
        </w:rPr>
        <w:t xml:space="preserve">A note on access. </w:t>
      </w:r>
      <w:r>
        <w:t>We don't ask for OnQ, Honors or Connect+ access. Maps come from observation and conversations with your team. The tools live alongside the Hilton stack, not inside it. Anything that needs brand sign-off gets flagged in the map. You decide whether to push for it.</w:t>
      </w:r>
    </w:p>
    <w:p>
      <w:pPr>
        <w:pStyle w:val="Heading1"/>
      </w:pPr>
      <w:r>
        <w:t>06 — Investment</w:t>
      </w:r>
    </w:p>
    <w:p>
      <w:r>
        <w:rPr>
          <w:b/>
          <w:sz w:val="44"/>
        </w:rPr>
        <w:t>The map,</w:t>
      </w:r>
    </w:p>
    <w:p>
      <w:r>
        <w:rPr>
          <w:b/>
          <w:sz w:val="44"/>
        </w:rPr>
        <w:t>one price.</w:t>
      </w:r>
    </w:p>
    <w:p>
      <w:r>
        <w:rPr>
          <w:b/>
          <w:sz w:val="56"/>
        </w:rPr>
        <w:t>£5,000</w:t>
      </w:r>
    </w:p>
    <w:p>
      <w:r>
        <w:t>Guest journey, back of house, end to end.</w:t>
      </w:r>
    </w:p>
    <w:p>
      <w:r>
        <w:rPr>
          <w:color w:val="707080"/>
          <w:sz w:val="18"/>
        </w:rPr>
        <w:t>Half on kickoff. Half on delivery. Mutual NDA before we start.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