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Lesson 13.1 Study Guide: Genes and Variation: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(Read Ch. 13.1; pgs. 370-374)</w:t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Reading tool: Use structure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Use the headings and bulleted lists below to help understand the information. </w:t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                             What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distinguishes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defines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each of the list items from each other?</w:t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before="0" w:line="360" w:lineRule="auto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Genetics Joins Evolutionary Theory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Species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tbl>
      <w:tblPr>
        <w:tblStyle w:val="Table1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A population of physically similar, interbreeding organism that don’t interbreed with other groups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spacing w:after="0" w:before="0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Population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tbl>
      <w:tblPr>
        <w:tblStyle w:val="Table2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A group of individuals of the same species that mate and produce offspring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Gene pool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tbl>
      <w:tblPr>
        <w:tblStyle w:val="Table3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All the genes present in a population, including ALL alleles for each gene.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gene = eye color; allele = variation of eye color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spacing w:after="0" w:before="240" w:line="240" w:lineRule="auto"/>
        <w:ind w:left="0" w:firstLine="72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Allele Frequency:</w:t>
      </w:r>
    </w:p>
    <w:tbl>
      <w:tblPr>
        <w:tblStyle w:val="Table4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The # of times an allele occurs in a gene pool, as a percent of total occurrence.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spacing w:after="0" w:before="0"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Genotype vs. Phenotype: </w:t>
      </w:r>
    </w:p>
    <w:tbl>
      <w:tblPr>
        <w:tblStyle w:val="Table5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An individual's genotype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allele combo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) together with environment during its lifetime produces its phenotype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appearance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Visual Reading Tool: Allele frequencies</w:t>
      </w:r>
    </w:p>
    <w:p w:rsidR="00000000" w:rsidDel="00000000" w:rsidP="00000000" w:rsidRDefault="00000000" w:rsidRPr="00000000" w14:paraId="0000001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homozygous black mouse has two alleles for black fur. A heterozygous black mouse has one allele for black fur and one allele for brown fur. A homozygous brown mouse has two alleles for brown fur.</w:t>
      </w:r>
    </w:p>
    <w:p w:rsidR="00000000" w:rsidDel="00000000" w:rsidP="00000000" w:rsidRDefault="00000000" w:rsidRPr="00000000" w14:paraId="0000001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 the diagram below, each rectangle represents one mouse with two alleles for fur color. Using the color copy posted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COLOR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Black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Brown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alleles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figure out the allele frequencies for both the black and brown alleles.  </w:t>
      </w:r>
    </w:p>
    <w:p w:rsidR="00000000" w:rsidDel="00000000" w:rsidP="00000000" w:rsidRDefault="00000000" w:rsidRPr="00000000" w14:paraId="00000017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Allele frequency =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# of an allele ÷ total number of alleles x 100</w:t>
      </w:r>
    </w:p>
    <w:p w:rsidR="00000000" w:rsidDel="00000000" w:rsidP="00000000" w:rsidRDefault="00000000" w:rsidRPr="00000000" w14:paraId="00000018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714375</wp:posOffset>
            </wp:positionH>
            <wp:positionV relativeFrom="paragraph">
              <wp:posOffset>13667</wp:posOffset>
            </wp:positionV>
            <wp:extent cx="5049202" cy="1555817"/>
            <wp:effectExtent b="0" l="0" r="0" t="0"/>
            <wp:wrapSquare wrapText="bothSides" distB="0" distT="0" distL="0" distR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9202" cy="15558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is the allele frequency of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black allele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hd w:fill="cfe2f3" w:val="clear"/>
          <w:rtl w:val="0"/>
        </w:rPr>
        <w:t xml:space="preserve">20/50 x 100 = 40%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;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brown allele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hd w:fill="cfe2f3" w:val="clear"/>
          <w:rtl w:val="0"/>
        </w:rPr>
        <w:t xml:space="preserve">30/50 x 100 = 60%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True or False: Dominant alleles always have the highest percent of allele frequency.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hd w:fill="cfe2f3" w:val="clear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</w:t>
      </w:r>
    </w:p>
    <w:p w:rsidR="00000000" w:rsidDel="00000000" w:rsidP="00000000" w:rsidRDefault="00000000" w:rsidRPr="00000000" w14:paraId="00000023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360" w:lineRule="auto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Sources of Genetic Variation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Genetic Recombination during sexual reproduction: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you should include meiosis and crossing over) </w:t>
      </w:r>
      <w:r w:rsidDel="00000000" w:rsidR="00000000" w:rsidRPr="00000000">
        <w:rPr>
          <w:rtl w:val="0"/>
        </w:rPr>
      </w:r>
    </w:p>
    <w:tbl>
      <w:tblPr>
        <w:tblStyle w:val="Table6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Increases variety as homologous chromosomes are randomly shuffled into gametes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0000"/>
                <w:rtl w:val="0"/>
              </w:rPr>
              <w:t xml:space="preserve">sperm or egg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) and crossing over of genes during meiosis occurs at random.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Mutations:</w:t>
      </w:r>
    </w:p>
    <w:tbl>
      <w:tblPr>
        <w:tblStyle w:val="Table7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in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heritable change in genetic information from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spacing w:after="0" w:before="0"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spacing w:after="0" w:before="0"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Lateral Gene Shuffle: </w:t>
      </w:r>
    </w:p>
    <w:tbl>
      <w:tblPr>
        <w:tblStyle w:val="Table8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The passing of genes from one organism to another (not offspring) Bacterial conjugation (Swapping plasmids)  is the only example of this.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do mutations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matter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 evolution? </w:t>
      </w:r>
    </w:p>
    <w:tbl>
      <w:tblPr>
        <w:tblStyle w:val="Table9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ONLY if they can be passed on from one generation to the next.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ind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do mutations have to occur? </w:t>
      </w:r>
    </w:p>
    <w:tbl>
      <w:tblPr>
        <w:tblStyle w:val="Table10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Mutations must occur in the gametes to go from one generation to the next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Natural Selection on a single gene trait </w:t>
      </w:r>
    </w:p>
    <w:p w:rsidR="00000000" w:rsidDel="00000000" w:rsidP="00000000" w:rsidRDefault="00000000" w:rsidRPr="00000000" w14:paraId="00000037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Read pg. 376 and the table below is figure 13-5 found on pg. 376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color mutation occurred in a lizard population, causing red and black scales. The table below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also shown on pg. 376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shows how the population changed over the next 30 generations.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is happening to the allele frequency of the light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-295274</wp:posOffset>
            </wp:positionH>
            <wp:positionV relativeFrom="paragraph">
              <wp:posOffset>104775</wp:posOffset>
            </wp:positionV>
            <wp:extent cx="3323792" cy="1622090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3792" cy="1622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color allele? 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The frequency of the light color allele is decreasing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is happening to the allele frequency of the dark  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color allele? 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The frequency of the dark color allele is increasing.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the red allele mutation favorable or unfavorable?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WHY?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Unfavorable. After 1 generation it is no longer seen.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Reading pg. 376 in the text, what might cause the change shown in the table? 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Black (darker) coloration might enable those individuals to warm-up and allow them to be more active in finding food</w:t>
      </w:r>
    </w:p>
    <w:p w:rsidR="00000000" w:rsidDel="00000000" w:rsidP="00000000" w:rsidRDefault="00000000" w:rsidRPr="00000000" w14:paraId="00000048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and avoiding predators than the lighter brown lizards. This might be due to less vegetation which means more sun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Predict: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What will the lizard population look like after 40 generations? 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The darker coloration may increase to 70% or more in allele frequency while the lighter color may decrease to 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Infer: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Why is it that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natural selection acts on phenotype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NOT genotype, of an organism? 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Because an organism's physical and behavioral characteristics (phenotype) interacts with the environment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