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Ecosystems: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Cycles of Matter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  <w:tab/>
        <w:tab/>
        <w:tab/>
        <w:t xml:space="preserve">Name: _________________________________</w:t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(Read Ch. 3.3; pgs. 79-86)</w:t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How is the movement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MATTER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through the biosphere different from the flow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energy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 ___________________________</w:t>
        <w:br w:type="textWrapping"/>
        <w:t xml:space="preserve">    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Matter is recycled within and between ecosystems. Energy flows through the ecosystem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20"/>
          <w:szCs w:val="20"/>
          <w:rtl w:val="0"/>
        </w:rPr>
        <w:t xml:space="preserve">one-way</w:t>
      </w:r>
      <w:r w:rsidDel="00000000" w:rsidR="00000000" w:rsidRPr="00000000">
        <w:rPr>
          <w:rFonts w:ascii="Calibri" w:cs="Calibri" w:eastAsia="Calibri" w:hAnsi="Calibri"/>
          <w:color w:val="0000ff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___________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DRAW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the visual analogy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figure 3-8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showing the difference between the two. (Include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labels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2275522</wp:posOffset>
            </wp:positionH>
            <wp:positionV relativeFrom="paragraph">
              <wp:posOffset>95250</wp:posOffset>
            </wp:positionV>
            <wp:extent cx="2782253" cy="783508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2253" cy="7835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What are biogeochemical cycles? 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How elements are cycled (passed) from the biosphere, geosphere, hydrosphere and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     atmosphere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</w:t>
      </w:r>
    </w:p>
    <w:p w:rsidR="00000000" w:rsidDel="00000000" w:rsidP="00000000" w:rsidRDefault="00000000" w:rsidRPr="00000000" w14:paraId="00000009">
      <w:pPr>
        <w:pageBreakBefore w:val="0"/>
        <w:spacing w:before="12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What powers these cycles? 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the flow of energy through the biosphere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_______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 Review the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4 types of processes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that make up biogeochemical cycles. Using the table below: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Where does each process take place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Give multiple examples of each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7"/>
        <w:gridCol w:w="5257"/>
        <w:tblGridChange w:id="0">
          <w:tblGrid>
            <w:gridCol w:w="5257"/>
            <w:gridCol w:w="52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Biological processes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Activities/ processes performed by living organisms (biosphere)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Also takes place in Hydro, Geo, and Atmosphere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sz w:val="20"/>
                <w:szCs w:val="20"/>
                <w:rtl w:val="0"/>
              </w:rPr>
              <w:t xml:space="preserve">Photosynthesis, Cellular respiration, eating, eliminating waste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Geological Processes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Deals with formation/ breaking down of sediment. Mainly in geosphere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sz w:val="20"/>
                <w:szCs w:val="20"/>
                <w:rtl w:val="0"/>
              </w:rPr>
              <w:t xml:space="preserve">Volcanic eruptions, formation of rock - magma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Physical and Chemical Processes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Occurs primarily in Hydrosphere, Atmosphere and geosphere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sz w:val="20"/>
                <w:szCs w:val="20"/>
                <w:rtl w:val="0"/>
              </w:rPr>
              <w:t xml:space="preserve">Cloud formation, Storms, Lightning, Flow of water - erosion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Human Activities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Humans using resources on a daily → yearly basis. Effects all 4 spheres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sz w:val="20"/>
                <w:szCs w:val="20"/>
                <w:rtl w:val="0"/>
              </w:rPr>
              <w:t xml:space="preserve">Mining, use of fossil fuels, clearing land/ Reforestation, use of fertilizers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Read textbook pg. 81 &amp; Analyze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figure 3-10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answer the following questions.           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4629150</wp:posOffset>
            </wp:positionH>
            <wp:positionV relativeFrom="paragraph">
              <wp:posOffset>0</wp:posOffset>
            </wp:positionV>
            <wp:extent cx="2153603" cy="1821117"/>
            <wp:effectExtent b="0" l="0" r="0" t="0"/>
            <wp:wrapSquare wrapText="bothSides" distB="0" distT="0" distL="0" distR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3603" cy="18211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 What 2 processes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#’s 2 &amp; 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cause water to enter the atmosphere? </w:t>
      </w:r>
    </w:p>
    <w:p w:rsidR="00000000" w:rsidDel="00000000" w:rsidP="00000000" w:rsidRDefault="00000000" w:rsidRPr="00000000" w14:paraId="0000002B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Evaporation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 &amp; 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Transpiration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_____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 Read the caption info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figure 3-10.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arrows either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blue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 the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diagram to the right. 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8. What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process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causes water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move from the atmosphere to the </w:t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  ground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 Precipitation</w:t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Processes 6 &amp; 8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have arrows that lead to the ocean. What processes are they?</w:t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6 = 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Surface runoff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     8= ____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Groundwater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</w:t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the only process that is considered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biological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Transpiration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WHY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is it considered biological?</w:t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This process is biological because it occurs through plants, a living organism.</w:t>
      </w:r>
    </w:p>
    <w:p w:rsidR="00000000" w:rsidDel="00000000" w:rsidP="00000000" w:rsidRDefault="00000000" w:rsidRPr="00000000" w14:paraId="00000038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Read textbook pgs. 82-83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&amp; use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figure 3-12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 complete the following.</w:t>
        <w:tab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4400550</wp:posOffset>
            </wp:positionH>
            <wp:positionV relativeFrom="paragraph">
              <wp:posOffset>47625</wp:posOffset>
            </wp:positionV>
            <wp:extent cx="2622910" cy="2862263"/>
            <wp:effectExtent b="0" l="0" r="0" t="0"/>
            <wp:wrapSquare wrapText="bothSides" distB="0" distT="0" distL="0" distR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2910" cy="2862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 Use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colored pencils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color the arrows in the diagram on the right according    </w:t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to the processes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listed in the key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fig. 3-12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12. Now use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figure 3-12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summarize the 4 biogeochemical processes of the </w:t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CARBON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cycle.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Make sure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 read the ‘boxes’ in the figure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80"/>
        <w:tblGridChange w:id="0">
          <w:tblGrid>
            <w:gridCol w:w="3120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Biological processes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Plants remove CO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from the atmosphere building carbohydrates which feed heterotrophs. Plants and animals respire, releasing CO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to the atmosphere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Geological Processes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Pressure and heat turn organic matter to fossil fuels over millions of years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Marine sediments turn into rocks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Volcanoes release CO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to atmosphere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Physical and Chemical Processes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dissolves in oceans and returns to the atmosphere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CO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sz w:val="20"/>
                <w:szCs w:val="20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also dissolves into rainwater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Human Activities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Burning of fossil fuels and forests releases CO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vertAlign w:val="subscript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50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13.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Read the caption, in figure 3-12,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does carbon move from the biological process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living system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to geological process</w:t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fossil fuels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)?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Living matter is DECOMPOSED and then pressure and heat turn organic matter to fossil fuels over millions of</w:t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                              years</w:t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14.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Read the caption, in figure 3-12.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does carbon enter into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biological processes?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Producers take it in through the process of photosynthesis</w:t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16. What is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main difference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between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 biological processes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shown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figure 3-12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 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The CO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 is dissolved in water as well as being released into the atmosphere.</w:t>
      </w:r>
    </w:p>
    <w:p w:rsidR="00000000" w:rsidDel="00000000" w:rsidP="00000000" w:rsidRDefault="00000000" w:rsidRPr="00000000" w14:paraId="0000005B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Nitrogen Cycle &amp; Nutrient Limitation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Read textbook pgs. 87 - 88</w:t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17. Now use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figure 3-16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summarize the 3 biogeochemical processes of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Nitrogen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cycle.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Make sure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 read the ‘boxes’ in</w:t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 the figure</w:t>
      </w:r>
    </w:p>
    <w:tbl>
      <w:tblPr>
        <w:tblStyle w:val="Table3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4.6666666666665"/>
        <w:gridCol w:w="3504.6666666666665"/>
        <w:gridCol w:w="3504.6666666666665"/>
        <w:tblGridChange w:id="0">
          <w:tblGrid>
            <w:gridCol w:w="3504.6666666666665"/>
            <w:gridCol w:w="3504.6666666666665"/>
            <w:gridCol w:w="3504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Biological processes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-Bacteria fix 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Gas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-Nitrogen in taken up by producers, reused by consumers and released by excretion and decomposing matter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-Bacteria release 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gas through denitrification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Physical and Chemical Processes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-Some 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gas is fixed by lightning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Human Activities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-N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gas is turned into fertilizer and applied to crops.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- Excess may wash into water supplies as runoff</w:t>
            </w:r>
          </w:p>
        </w:tc>
      </w:tr>
    </w:tbl>
    <w:p w:rsidR="00000000" w:rsidDel="00000000" w:rsidP="00000000" w:rsidRDefault="00000000" w:rsidRPr="00000000" w14:paraId="00000068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 What is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difference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between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nitrogen fixation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denitrification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 </w:t>
      </w:r>
    </w:p>
    <w:p w:rsidR="00000000" w:rsidDel="00000000" w:rsidP="00000000" w:rsidRDefault="00000000" w:rsidRPr="00000000" w14:paraId="0000006A">
      <w:pPr>
        <w:pageBreakBefore w:val="0"/>
        <w:spacing w:line="240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(use the following format; Nitrogen fixation ____…while denitrification ________..)</w:t>
      </w:r>
    </w:p>
    <w:p w:rsidR="00000000" w:rsidDel="00000000" w:rsidP="00000000" w:rsidRDefault="00000000" w:rsidRPr="00000000" w14:paraId="0000006B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Nitrogen fixation turns nitrogen into usable forms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nitrites and nitrates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) while denitrification turns nitrates into unusable </w:t>
      </w:r>
    </w:p>
    <w:p w:rsidR="00000000" w:rsidDel="00000000" w:rsidP="00000000" w:rsidRDefault="00000000" w:rsidRPr="00000000" w14:paraId="0000006C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     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vertAlign w:val="sub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gas.</w:t>
      </w:r>
    </w:p>
    <w:p w:rsidR="00000000" w:rsidDel="00000000" w:rsidP="00000000" w:rsidRDefault="00000000" w:rsidRPr="00000000" w14:paraId="0000006D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19. What is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primary productivity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6F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The rate at which primary productivity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20"/>
          <w:szCs w:val="20"/>
          <w:rtl w:val="0"/>
        </w:rPr>
        <w:t xml:space="preserve">photosynthesis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) create new organic material</w:t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20. What happens to a food web if a nutrient is limited?</w:t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ind w:left="0" w:firstLine="0"/>
        <w:rPr>
          <w:rFonts w:ascii="Calibri" w:cs="Calibri" w:eastAsia="Calibri" w:hAnsi="Calibri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If a nutrient is in short supply, it limits the organic material that primary producers can create which then limits the amount</w:t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      of material and energy for the rest of organisms, decreasing populations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  <w:tab/>
        <w:tab/>
        <w:tab/>
      </w:r>
    </w:p>
    <w:sectPr>
      <w:pgSz w:h="15840" w:w="12240" w:orient="portrait"/>
      <w:pgMar w:bottom="720" w:top="72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