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Blood Glucose Organizer </w:t>
        <w:tab/>
        <w:tab/>
        <w:tab/>
        <w:tab/>
        <w:t xml:space="preserve">             Name: _______________________________Per: _____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Directions</w:t>
      </w:r>
      <w:r w:rsidDel="00000000" w:rsidR="00000000" w:rsidRPr="00000000">
        <w:rPr>
          <w:sz w:val="21"/>
          <w:szCs w:val="21"/>
          <w:rtl w:val="0"/>
        </w:rPr>
        <w:t xml:space="preserve">: Answer questions (1-4) below with previous work. Answer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Extension</w:t>
      </w:r>
      <w:r w:rsidDel="00000000" w:rsidR="00000000" w:rsidRPr="00000000">
        <w:rPr>
          <w:sz w:val="21"/>
          <w:szCs w:val="21"/>
          <w:rtl w:val="0"/>
        </w:rPr>
        <w:t xml:space="preserve"> with the given website link.</w:t>
      </w:r>
    </w:p>
    <w:p w:rsidR="00000000" w:rsidDel="00000000" w:rsidP="00000000" w:rsidRDefault="00000000" w:rsidRPr="00000000" w14:paraId="00000004">
      <w:pPr>
        <w:pageBreakBefore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     Answer questions (5-7) with your lab partners 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100.0" w:type="dxa"/>
        <w:tblLayout w:type="fixed"/>
        <w:tblLook w:val="0400"/>
      </w:tblPr>
      <w:tblGrid>
        <w:gridCol w:w="5490"/>
        <w:gridCol w:w="5505"/>
        <w:tblGridChange w:id="0">
          <w:tblGrid>
            <w:gridCol w:w="5490"/>
            <w:gridCol w:w="55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Blood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Glucose Regulation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What did you learn about how the body regulates glucose levels?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Data Analysis to help make your prediction on which runner dies?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How does the endocrine system differ from the nervous system?  How are they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B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Response time</w:t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How signals are sent</w:t>
            </w:r>
          </w:p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See Endocrine System study guide for other similarities and differences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substances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incl. hormones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are involved in the glucose regulation?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List the function/use of each.</w:t>
            </w:r>
          </w:p>
          <w:p w:rsidR="00000000" w:rsidDel="00000000" w:rsidP="00000000" w:rsidRDefault="00000000" w:rsidRPr="00000000" w14:paraId="00000010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The substances involved are:</w:t>
            </w:r>
          </w:p>
          <w:p w:rsidR="00000000" w:rsidDel="00000000" w:rsidP="00000000" w:rsidRDefault="00000000" w:rsidRPr="00000000" w14:paraId="00000011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Insulin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– allows cells to take in glucose. Stores it in liver</w:t>
            </w:r>
          </w:p>
          <w:p w:rsidR="00000000" w:rsidDel="00000000" w:rsidP="00000000" w:rsidRDefault="00000000" w:rsidRPr="00000000" w14:paraId="00000012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glucagon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– breaksgown glycogen from liver</w:t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Glucose 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– Needed for cell respiration</w:t>
            </w:r>
          </w:p>
          <w:p w:rsidR="00000000" w:rsidDel="00000000" w:rsidP="00000000" w:rsidRDefault="00000000" w:rsidRPr="00000000" w14:paraId="0000001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Glycogen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– stored glucose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organs are used in maintaining blood glucose?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720" w:firstLine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The organs involved are the Hypothalamus (brain) Pancreas and Liver.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Why is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maintaining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homeostasis 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blood glucose important to the entire body and its cells?</w:t>
            </w:r>
          </w:p>
          <w:p w:rsidR="00000000" w:rsidDel="00000000" w:rsidP="00000000" w:rsidRDefault="00000000" w:rsidRPr="00000000" w14:paraId="0000001A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Glucose in the ‘fuel’ which is broken down by oxygen and provides the energy to make ATP for cells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data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may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suggest that blood glucose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homeostasis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was disrupted for any of the runners on the race day?</w:t>
              <w:br w:type="textWrapping"/>
            </w:r>
          </w:p>
          <w:p w:rsidR="00000000" w:rsidDel="00000000" w:rsidP="00000000" w:rsidRDefault="00000000" w:rsidRPr="00000000" w14:paraId="0000001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symptoms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hint that runners were experiencing conditions related to blood glucose regulation problems?</w:t>
              <w:br w:type="textWrapping"/>
              <w:br w:type="textWrapping"/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knowledge of blood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glucose regulation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be the reason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why any of the marathon runners experienced severe medical conditions after the race?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Extension: </w:t>
      </w:r>
      <w:r w:rsidDel="00000000" w:rsidR="00000000" w:rsidRPr="00000000">
        <w:rPr>
          <w:sz w:val="20"/>
          <w:szCs w:val="20"/>
          <w:rtl w:val="0"/>
        </w:rPr>
        <w:t xml:space="preserve">Use this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LINK</w:t>
        </w:r>
      </w:hyperlink>
      <w:r w:rsidDel="00000000" w:rsidR="00000000" w:rsidRPr="00000000">
        <w:rPr>
          <w:sz w:val="20"/>
          <w:szCs w:val="20"/>
          <w:rtl w:val="0"/>
        </w:rPr>
        <w:t xml:space="preserve">. Read the page on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Understanding Diabetes</w:t>
      </w:r>
      <w:r w:rsidDel="00000000" w:rsidR="00000000" w:rsidRPr="00000000">
        <w:rPr>
          <w:sz w:val="20"/>
          <w:szCs w:val="20"/>
          <w:rtl w:val="0"/>
        </w:rPr>
        <w:t xml:space="preserve"> and answer the 2 questions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analyze and infer</w:t>
      </w:r>
      <w:r w:rsidDel="00000000" w:rsidR="00000000" w:rsidRPr="00000000">
        <w:rPr>
          <w:sz w:val="20"/>
          <w:szCs w:val="20"/>
          <w:rtl w:val="0"/>
        </w:rPr>
        <w:t xml:space="preserve">)below. </w:t>
      </w:r>
    </w:p>
    <w:p w:rsidR="00000000" w:rsidDel="00000000" w:rsidP="00000000" w:rsidRDefault="00000000" w:rsidRPr="00000000" w14:paraId="00000029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Diabetes questions.pdf</w:t>
        </w:r>
      </w:hyperlink>
      <w:r w:rsidDel="00000000" w:rsidR="00000000" w:rsidRPr="00000000">
        <w:rPr>
          <w:rtl w:val="0"/>
        </w:rPr>
        <w:t xml:space="preserve"> ← Answers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Analyze</w:t>
      </w:r>
      <w:r w:rsidDel="00000000" w:rsidR="00000000" w:rsidRPr="00000000">
        <w:rPr>
          <w:sz w:val="20"/>
          <w:szCs w:val="20"/>
          <w:rtl w:val="0"/>
        </w:rPr>
        <w:t xml:space="preserve">: What is the relationship between blood sugar levels, insulin levels, and Glucagon levels in the bloodstream? </w:t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 out ALL the correct answers choices!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Infer:</w:t>
      </w:r>
      <w:r w:rsidDel="00000000" w:rsidR="00000000" w:rsidRPr="00000000">
        <w:rPr>
          <w:sz w:val="20"/>
          <w:szCs w:val="20"/>
          <w:rtl w:val="0"/>
        </w:rPr>
        <w:t xml:space="preserve"> Type 1 diabetes occurs when the body’s immune system destroys the ability of the pancreas to produce insulin. How would these graphs look different in a person with type 1 diabetes?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 out ALL the correct answers choices!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Homeostasis Scenario: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Joe woke up late and skipped breakfastso he could make it to school on time. He forgot that he had a make-up test at lunch and hadn’t eaten anything since dinner the night before. As his blood glucose (sugar) levels drop below homeostatic levels, he feels very tired and fatigued. </w:t>
      </w:r>
      <w:r w:rsidDel="00000000" w:rsidR="00000000" w:rsidRPr="00000000">
        <w:rPr>
          <w:b w:val="1"/>
          <w:bCs w:val="1"/>
          <w:rtl w:val="0"/>
        </w:rPr>
        <w:t xml:space="preserve">Draw a feedback loop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list the hormones involved</w:t>
      </w:r>
      <w:r w:rsidDel="00000000" w:rsidR="00000000" w:rsidRPr="00000000">
        <w:rPr>
          <w:rtl w:val="0"/>
        </w:rPr>
        <w:t xml:space="preserve"> to illustrate this scenario. Remember to use the</w:t>
      </w:r>
      <w:r w:rsidDel="00000000" w:rsidR="00000000" w:rsidRPr="00000000">
        <w:rPr>
          <w:i w:val="1"/>
          <w:iCs w:val="1"/>
          <w:rtl w:val="0"/>
        </w:rPr>
        <w:t xml:space="preserve"> stimulus→ signal sent→ response→ stimulus is increased or decreased</w:t>
      </w:r>
      <w:r w:rsidDel="00000000" w:rsidR="00000000" w:rsidRPr="00000000">
        <w:rPr>
          <w:rtl w:val="0"/>
        </w:rPr>
        <w:t xml:space="preserve"> format. </w:t>
      </w:r>
      <w:r w:rsidDel="00000000" w:rsidR="00000000" w:rsidRPr="00000000">
        <w:rPr>
          <w:b w:val="1"/>
          <w:bCs w:val="1"/>
          <w:rtl w:val="0"/>
        </w:rPr>
        <w:t xml:space="preserve">Use information on pg. 621 and the POGIL to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228600</wp:posOffset>
            </wp:positionV>
            <wp:extent cx="6858000" cy="4152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x8W956N43RQrGierxTlvdhsujwN2btt/view?usp=sharing" TargetMode="External"/><Relationship Id="rId7" Type="http://schemas.openxmlformats.org/officeDocument/2006/relationships/hyperlink" Target="https://drive.google.com/file/d/11a6RZpoJhx13fWPTQ2CAjWSFCBEmT1jH/view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