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EBCB" w14:textId="661C4EE9" w:rsidR="00B97E1B" w:rsidRDefault="00FD789A" w:rsidP="00FD789A">
      <w:pPr>
        <w:pStyle w:val="ListParagraph"/>
        <w:numPr>
          <w:ilvl w:val="0"/>
          <w:numId w:val="1"/>
        </w:numPr>
      </w:pPr>
      <w:r>
        <w:t>Min supported crank wheel profile = 36-1</w:t>
      </w:r>
    </w:p>
    <w:p w14:paraId="059CB4DA" w14:textId="16E661D5" w:rsidR="00C85176" w:rsidRDefault="00C85176" w:rsidP="00FD789A">
      <w:pPr>
        <w:pStyle w:val="ListParagraph"/>
        <w:numPr>
          <w:ilvl w:val="0"/>
          <w:numId w:val="1"/>
        </w:numPr>
      </w:pPr>
      <w:r>
        <w:t>Min supported encoder PPR = 360</w:t>
      </w:r>
    </w:p>
    <w:sectPr w:rsidR="00C85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51CE3"/>
    <w:multiLevelType w:val="hybridMultilevel"/>
    <w:tmpl w:val="3BEAE726"/>
    <w:lvl w:ilvl="0" w:tplc="FCFACB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41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D0"/>
    <w:rsid w:val="00A218D0"/>
    <w:rsid w:val="00B97E1B"/>
    <w:rsid w:val="00C85176"/>
    <w:rsid w:val="00CA29F2"/>
    <w:rsid w:val="00D6434E"/>
    <w:rsid w:val="00FD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9D79"/>
  <w15:chartTrackingRefBased/>
  <w15:docId w15:val="{6902D168-385F-4A9F-A5AC-71C7FC66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 Buggins</dc:creator>
  <cp:keywords/>
  <dc:description/>
  <cp:lastModifiedBy>Edd Buggins</cp:lastModifiedBy>
  <cp:revision>3</cp:revision>
  <dcterms:created xsi:type="dcterms:W3CDTF">2026-05-29T14:13:00Z</dcterms:created>
  <dcterms:modified xsi:type="dcterms:W3CDTF">2026-05-29T14:14:00Z</dcterms:modified>
</cp:coreProperties>
</file>