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3A54" w14:textId="0DE2EFE0" w:rsidR="0088357D" w:rsidRPr="00402BDA" w:rsidRDefault="008D5578" w:rsidP="005E10D6">
      <w:pPr>
        <w:spacing w:after="0" w:line="480" w:lineRule="auto"/>
        <w:jc w:val="center"/>
        <w:rPr>
          <w:rFonts w:cs="Times New Roman"/>
          <w:szCs w:val="24"/>
        </w:rPr>
      </w:pPr>
      <w:r w:rsidRPr="00402BDA">
        <w:rPr>
          <w:rFonts w:cs="Times New Roman"/>
          <w:szCs w:val="24"/>
        </w:rPr>
        <w:t xml:space="preserve">Title:  </w:t>
      </w:r>
      <w:r w:rsidR="00215D70" w:rsidRPr="00402BDA">
        <w:rPr>
          <w:rFonts w:cs="Times New Roman"/>
          <w:szCs w:val="24"/>
        </w:rPr>
        <w:t>Sprint Review and Sprint Retrospective Report</w:t>
      </w:r>
    </w:p>
    <w:p w14:paraId="2F2A81FB" w14:textId="62C58E26" w:rsidR="0088357D" w:rsidRPr="00402BDA" w:rsidRDefault="008D5578" w:rsidP="005E10D6">
      <w:pPr>
        <w:spacing w:after="0" w:line="480" w:lineRule="auto"/>
        <w:jc w:val="center"/>
        <w:rPr>
          <w:rFonts w:cs="Times New Roman"/>
          <w:szCs w:val="24"/>
        </w:rPr>
      </w:pPr>
      <w:r w:rsidRPr="00402BDA">
        <w:rPr>
          <w:rFonts w:cs="Times New Roman"/>
          <w:szCs w:val="24"/>
        </w:rPr>
        <w:t xml:space="preserve">Name:  </w:t>
      </w:r>
      <w:r w:rsidR="00215D70" w:rsidRPr="00402BDA">
        <w:rPr>
          <w:rFonts w:cs="Times New Roman"/>
          <w:szCs w:val="24"/>
        </w:rPr>
        <w:t>Fitzbert Anthony Patterson</w:t>
      </w:r>
    </w:p>
    <w:p w14:paraId="0CC94F61" w14:textId="15453BE8" w:rsidR="0088357D" w:rsidRPr="00402BDA" w:rsidRDefault="00D37D3B" w:rsidP="005E10D6">
      <w:pPr>
        <w:spacing w:after="0" w:line="480" w:lineRule="auto"/>
        <w:jc w:val="center"/>
        <w:rPr>
          <w:rFonts w:cs="Times New Roman"/>
          <w:szCs w:val="24"/>
        </w:rPr>
      </w:pPr>
      <w:r w:rsidRPr="00402BDA">
        <w:rPr>
          <w:rFonts w:cs="Times New Roman"/>
          <w:szCs w:val="24"/>
        </w:rPr>
        <w:t xml:space="preserve">Institution:  </w:t>
      </w:r>
      <w:r w:rsidR="00215D70" w:rsidRPr="00402BDA">
        <w:rPr>
          <w:rFonts w:cs="Times New Roman"/>
          <w:szCs w:val="24"/>
        </w:rPr>
        <w:t>Southern New Hampshire University</w:t>
      </w:r>
    </w:p>
    <w:p w14:paraId="1C5C4E5E" w14:textId="78636C27" w:rsidR="0088357D" w:rsidRPr="00402BDA" w:rsidRDefault="00D37D3B" w:rsidP="005E10D6">
      <w:pPr>
        <w:spacing w:after="0" w:line="480" w:lineRule="auto"/>
        <w:jc w:val="center"/>
        <w:rPr>
          <w:rFonts w:cs="Times New Roman"/>
          <w:szCs w:val="24"/>
        </w:rPr>
      </w:pPr>
      <w:r w:rsidRPr="00402BDA">
        <w:rPr>
          <w:rFonts w:cs="Times New Roman"/>
          <w:szCs w:val="24"/>
        </w:rPr>
        <w:t xml:space="preserve">Course:  </w:t>
      </w:r>
      <w:r w:rsidR="00215D70" w:rsidRPr="00402BDA">
        <w:rPr>
          <w:rFonts w:cs="Times New Roman"/>
          <w:szCs w:val="24"/>
        </w:rPr>
        <w:t>Software Development Lifecycle / Agile Project</w:t>
      </w:r>
      <w:r w:rsidR="004B28D6" w:rsidRPr="00402BDA">
        <w:rPr>
          <w:rFonts w:cs="Times New Roman"/>
          <w:szCs w:val="24"/>
        </w:rPr>
        <w:t xml:space="preserve"> </w:t>
      </w:r>
      <w:r w:rsidR="00B957E0" w:rsidRPr="00402BDA">
        <w:rPr>
          <w:rFonts w:cs="Times New Roman"/>
          <w:szCs w:val="24"/>
        </w:rPr>
        <w:t>-</w:t>
      </w:r>
      <w:r w:rsidR="004B28D6" w:rsidRPr="00402BDA">
        <w:rPr>
          <w:rFonts w:cs="Times New Roman"/>
          <w:szCs w:val="24"/>
        </w:rPr>
        <w:t xml:space="preserve"> </w:t>
      </w:r>
      <w:r w:rsidR="00215D70" w:rsidRPr="00402BDA">
        <w:rPr>
          <w:rFonts w:cs="Times New Roman"/>
          <w:szCs w:val="24"/>
        </w:rPr>
        <w:t xml:space="preserve">SNHU Travel </w:t>
      </w:r>
      <w:r w:rsidR="004B28D6" w:rsidRPr="00402BDA">
        <w:rPr>
          <w:rFonts w:cs="Times New Roman"/>
          <w:szCs w:val="24"/>
        </w:rPr>
        <w:t>Study</w:t>
      </w:r>
    </w:p>
    <w:p w14:paraId="43E5CDC9" w14:textId="2A7CE072" w:rsidR="00B957E0" w:rsidRPr="00402BDA" w:rsidRDefault="00B957E0" w:rsidP="005E10D6">
      <w:pPr>
        <w:spacing w:after="0" w:line="480" w:lineRule="auto"/>
        <w:jc w:val="center"/>
        <w:rPr>
          <w:rFonts w:cs="Times New Roman"/>
          <w:szCs w:val="24"/>
        </w:rPr>
      </w:pPr>
      <w:r w:rsidRPr="00402BDA">
        <w:rPr>
          <w:rFonts w:cs="Times New Roman"/>
          <w:szCs w:val="24"/>
        </w:rPr>
        <w:t>Lecturer:  Professor Judy Mason</w:t>
      </w:r>
    </w:p>
    <w:p w14:paraId="1C372326" w14:textId="65B404E9" w:rsidR="0088357D" w:rsidRPr="00402BDA" w:rsidRDefault="00215D70" w:rsidP="005E10D6">
      <w:pPr>
        <w:spacing w:after="0" w:line="480" w:lineRule="auto"/>
        <w:jc w:val="center"/>
        <w:rPr>
          <w:rFonts w:cs="Times New Roman"/>
          <w:szCs w:val="24"/>
        </w:rPr>
      </w:pPr>
      <w:r w:rsidRPr="00402BDA">
        <w:rPr>
          <w:rFonts w:cs="Times New Roman"/>
          <w:szCs w:val="24"/>
        </w:rPr>
        <w:t xml:space="preserve">Date: </w:t>
      </w:r>
      <w:r w:rsidR="005678BB" w:rsidRPr="00402BDA">
        <w:rPr>
          <w:rFonts w:cs="Times New Roman"/>
          <w:szCs w:val="24"/>
        </w:rPr>
        <w:t>Febru</w:t>
      </w:r>
      <w:r w:rsidR="003D4DC8" w:rsidRPr="00402BDA">
        <w:rPr>
          <w:rFonts w:cs="Times New Roman"/>
          <w:szCs w:val="24"/>
        </w:rPr>
        <w:t>ary</w:t>
      </w:r>
      <w:r w:rsidR="00DF21BD" w:rsidRPr="00402BDA">
        <w:rPr>
          <w:rFonts w:cs="Times New Roman"/>
          <w:szCs w:val="24"/>
        </w:rPr>
        <w:t xml:space="preserve"> 2</w:t>
      </w:r>
      <w:r w:rsidR="00545DE9">
        <w:rPr>
          <w:rFonts w:cs="Times New Roman"/>
          <w:szCs w:val="24"/>
        </w:rPr>
        <w:t>1</w:t>
      </w:r>
      <w:r w:rsidR="00DF21BD" w:rsidRPr="00402BDA">
        <w:rPr>
          <w:rFonts w:cs="Times New Roman"/>
          <w:szCs w:val="24"/>
        </w:rPr>
        <w:t>-2026</w:t>
      </w:r>
    </w:p>
    <w:p w14:paraId="0A4C28B9" w14:textId="77777777" w:rsidR="0088357D" w:rsidRPr="00402BDA" w:rsidRDefault="00215D70" w:rsidP="00DC0CA1">
      <w:pPr>
        <w:spacing w:after="0" w:line="480" w:lineRule="auto"/>
        <w:rPr>
          <w:rFonts w:cs="Times New Roman"/>
          <w:szCs w:val="24"/>
        </w:rPr>
      </w:pPr>
      <w:r w:rsidRPr="00402BDA">
        <w:rPr>
          <w:rFonts w:cs="Times New Roman"/>
          <w:szCs w:val="24"/>
        </w:rPr>
        <w:br w:type="page"/>
      </w:r>
    </w:p>
    <w:p w14:paraId="26C2F25D" w14:textId="77777777" w:rsidR="0088357D" w:rsidRPr="00874838" w:rsidRDefault="00215D70" w:rsidP="0087528B">
      <w:pPr>
        <w:spacing w:after="0" w:line="480" w:lineRule="auto"/>
        <w:jc w:val="center"/>
        <w:rPr>
          <w:rFonts w:cs="Times New Roman"/>
          <w:b/>
          <w:bCs/>
          <w:sz w:val="28"/>
          <w:szCs w:val="28"/>
        </w:rPr>
      </w:pPr>
      <w:r w:rsidRPr="00874838">
        <w:rPr>
          <w:rFonts w:cs="Times New Roman"/>
          <w:b/>
          <w:bCs/>
          <w:sz w:val="28"/>
          <w:szCs w:val="28"/>
        </w:rPr>
        <w:lastRenderedPageBreak/>
        <w:t>SPRINT REVIEW</w:t>
      </w:r>
    </w:p>
    <w:p w14:paraId="1FD89342" w14:textId="77777777" w:rsidR="0088357D" w:rsidRPr="00402BDA" w:rsidRDefault="00215D70" w:rsidP="00DC0CA1">
      <w:pPr>
        <w:spacing w:after="0" w:line="480" w:lineRule="auto"/>
        <w:rPr>
          <w:rFonts w:cs="Times New Roman"/>
          <w:b/>
          <w:bCs/>
          <w:szCs w:val="24"/>
        </w:rPr>
      </w:pPr>
      <w:r w:rsidRPr="00402BDA">
        <w:rPr>
          <w:rFonts w:cs="Times New Roman"/>
          <w:b/>
          <w:bCs/>
          <w:szCs w:val="24"/>
        </w:rPr>
        <w:t>Purpose</w:t>
      </w:r>
    </w:p>
    <w:p w14:paraId="612404BB" w14:textId="617A2BDB" w:rsidR="0088357D" w:rsidRPr="00402BDA" w:rsidRDefault="00215D70" w:rsidP="00DC0CA1">
      <w:pPr>
        <w:spacing w:after="0" w:line="480" w:lineRule="auto"/>
        <w:rPr>
          <w:rFonts w:cs="Times New Roman"/>
          <w:szCs w:val="24"/>
        </w:rPr>
      </w:pPr>
      <w:r w:rsidRPr="00402BDA">
        <w:rPr>
          <w:rFonts w:cs="Times New Roman"/>
          <w:szCs w:val="24"/>
        </w:rPr>
        <w:t>The Sprint Review inspects completed sprint work, demonstrates functionality to stakeholders,</w:t>
      </w:r>
      <w:r w:rsidR="0026701A" w:rsidRPr="00402BDA">
        <w:rPr>
          <w:rFonts w:cs="Times New Roman"/>
          <w:szCs w:val="24"/>
        </w:rPr>
        <w:t xml:space="preserve"> </w:t>
      </w:r>
      <w:r w:rsidRPr="00402BDA">
        <w:rPr>
          <w:rFonts w:cs="Times New Roman"/>
          <w:szCs w:val="24"/>
        </w:rPr>
        <w:t>and gathers feedback that guides future development while reinforcing transparency and collaboration</w:t>
      </w:r>
      <w:r w:rsidR="004B3F1D">
        <w:rPr>
          <w:rFonts w:cs="Times New Roman"/>
          <w:szCs w:val="24"/>
        </w:rPr>
        <w:t xml:space="preserve"> it </w:t>
      </w:r>
      <w:r w:rsidR="003D1255">
        <w:rPr>
          <w:rFonts w:cs="Times New Roman"/>
          <w:szCs w:val="24"/>
        </w:rPr>
        <w:t xml:space="preserve">ensures alignment between business expectations and the </w:t>
      </w:r>
      <w:r w:rsidR="004F28ED">
        <w:rPr>
          <w:rFonts w:cs="Times New Roman"/>
          <w:szCs w:val="24"/>
        </w:rPr>
        <w:t>delivered product increment</w:t>
      </w:r>
      <w:r w:rsidRPr="00402BDA">
        <w:rPr>
          <w:rFonts w:cs="Times New Roman"/>
          <w:szCs w:val="24"/>
        </w:rPr>
        <w:t>.</w:t>
      </w:r>
    </w:p>
    <w:p w14:paraId="6518E4EA" w14:textId="77777777" w:rsidR="0088357D" w:rsidRPr="00402BDA" w:rsidRDefault="00215D70" w:rsidP="00DC0CA1">
      <w:pPr>
        <w:spacing w:after="0" w:line="480" w:lineRule="auto"/>
        <w:rPr>
          <w:rFonts w:cs="Times New Roman"/>
          <w:b/>
          <w:bCs/>
          <w:szCs w:val="24"/>
        </w:rPr>
      </w:pPr>
      <w:r w:rsidRPr="00402BDA">
        <w:rPr>
          <w:rFonts w:cs="Times New Roman"/>
          <w:b/>
          <w:bCs/>
          <w:szCs w:val="24"/>
        </w:rPr>
        <w:t>Sprint Goal</w:t>
      </w:r>
    </w:p>
    <w:p w14:paraId="790A5024" w14:textId="221076D4" w:rsidR="0088357D" w:rsidRPr="00402BDA" w:rsidRDefault="00215D70" w:rsidP="00DC0CA1">
      <w:pPr>
        <w:spacing w:after="0" w:line="480" w:lineRule="auto"/>
        <w:rPr>
          <w:rFonts w:cs="Times New Roman"/>
          <w:szCs w:val="24"/>
        </w:rPr>
      </w:pPr>
      <w:r w:rsidRPr="00402BDA">
        <w:rPr>
          <w:rFonts w:cs="Times New Roman"/>
          <w:szCs w:val="24"/>
        </w:rPr>
        <w:t>Enhance the SNHU Travel application by improving the user interface, correcting image resources,</w:t>
      </w:r>
      <w:r w:rsidR="00A3471B" w:rsidRPr="00402BDA">
        <w:rPr>
          <w:rFonts w:cs="Times New Roman"/>
          <w:szCs w:val="24"/>
        </w:rPr>
        <w:t xml:space="preserve"> </w:t>
      </w:r>
      <w:r w:rsidRPr="00402BDA">
        <w:rPr>
          <w:rFonts w:cs="Times New Roman"/>
          <w:szCs w:val="24"/>
        </w:rPr>
        <w:t>and refining slideshow navigation for clear destination viewing.</w:t>
      </w:r>
    </w:p>
    <w:p w14:paraId="56FB0ECC" w14:textId="0EA17C27" w:rsidR="00830104" w:rsidRPr="00DA4D8D" w:rsidRDefault="00830104" w:rsidP="0087528B">
      <w:pPr>
        <w:spacing w:after="0" w:line="480" w:lineRule="auto"/>
        <w:jc w:val="center"/>
        <w:rPr>
          <w:rFonts w:cs="Times New Roman"/>
          <w:b/>
          <w:bCs/>
          <w:sz w:val="28"/>
          <w:szCs w:val="28"/>
        </w:rPr>
      </w:pPr>
      <w:r w:rsidRPr="00DA4D8D">
        <w:rPr>
          <w:rFonts w:cs="Times New Roman"/>
          <w:b/>
          <w:bCs/>
          <w:sz w:val="28"/>
          <w:szCs w:val="28"/>
        </w:rPr>
        <w:t>In</w:t>
      </w:r>
      <w:r w:rsidR="00DA4D8D" w:rsidRPr="00DA4D8D">
        <w:rPr>
          <w:rFonts w:cs="Times New Roman"/>
          <w:b/>
          <w:bCs/>
          <w:sz w:val="28"/>
          <w:szCs w:val="28"/>
        </w:rPr>
        <w:t>troduction</w:t>
      </w:r>
    </w:p>
    <w:p w14:paraId="02BEF364" w14:textId="623CF11F" w:rsidR="0088357D" w:rsidRPr="00402BDA" w:rsidRDefault="00215D70" w:rsidP="00DC0CA1">
      <w:pPr>
        <w:spacing w:after="0" w:line="480" w:lineRule="auto"/>
        <w:rPr>
          <w:rFonts w:cs="Times New Roman"/>
          <w:b/>
          <w:bCs/>
          <w:szCs w:val="24"/>
        </w:rPr>
      </w:pPr>
      <w:r w:rsidRPr="00402BDA">
        <w:rPr>
          <w:rFonts w:cs="Times New Roman"/>
          <w:b/>
          <w:bCs/>
          <w:szCs w:val="24"/>
        </w:rPr>
        <w:t>Application of Scrum Roles</w:t>
      </w:r>
    </w:p>
    <w:p w14:paraId="7F5FA4CF" w14:textId="3FA19621" w:rsidR="0088357D" w:rsidRPr="00402BDA" w:rsidRDefault="00E321F7" w:rsidP="00DC0CA1">
      <w:pPr>
        <w:spacing w:after="0" w:line="480" w:lineRule="auto"/>
        <w:rPr>
          <w:rFonts w:cs="Times New Roman"/>
          <w:szCs w:val="24"/>
        </w:rPr>
      </w:pPr>
      <w:r w:rsidRPr="004C2A64">
        <w:rPr>
          <w:rFonts w:cs="Times New Roman"/>
          <w:szCs w:val="24"/>
        </w:rPr>
        <w:t>Each Scrum role contributed directly to project success. The Scrum Master facilitated Scrum events, removed impediments, and promoted transparency and reflection aligned with Agile principles (Schwaber &amp; Sutherland, 2020). The Product Owner prioritized backlog items and represented user value to ensure meaningful traveler-focused functionality (Almeida &amp; Bálint, 2024). Developers implemented features using clarified acceptance criteria and collaborated with testers to reduce ambiguity. Testers translated user stories into validation scenarios to ensure quality and alignment with requirements (ISTQB, 2023).</w:t>
      </w:r>
      <w:r w:rsidR="00A8416F">
        <w:rPr>
          <w:rFonts w:cs="Times New Roman"/>
          <w:szCs w:val="24"/>
        </w:rPr>
        <w:t xml:space="preserve"> </w:t>
      </w:r>
      <w:r w:rsidR="00215D70" w:rsidRPr="00402BDA">
        <w:rPr>
          <w:rFonts w:cs="Times New Roman"/>
          <w:szCs w:val="24"/>
        </w:rPr>
        <w:t>Scrum roles enabled delivery through facilitation, prioritization, implementation, and validation.</w:t>
      </w:r>
      <w:r w:rsidR="0096615E">
        <w:rPr>
          <w:rFonts w:cs="Times New Roman"/>
          <w:szCs w:val="24"/>
        </w:rPr>
        <w:t xml:space="preserve"> </w:t>
      </w:r>
      <w:r w:rsidR="00215D70" w:rsidRPr="00402BDA">
        <w:rPr>
          <w:rFonts w:cs="Times New Roman"/>
          <w:szCs w:val="24"/>
        </w:rPr>
        <w:t>Cross-functional collaboration strengthened shared ownership and quality.</w:t>
      </w:r>
    </w:p>
    <w:p w14:paraId="4FF2035A" w14:textId="77777777" w:rsidR="002203D0" w:rsidRDefault="002203D0" w:rsidP="00DC0CA1">
      <w:pPr>
        <w:spacing w:after="0" w:line="480" w:lineRule="auto"/>
        <w:rPr>
          <w:rFonts w:cs="Times New Roman"/>
          <w:b/>
          <w:bCs/>
          <w:szCs w:val="24"/>
        </w:rPr>
      </w:pPr>
    </w:p>
    <w:p w14:paraId="0AB1F272" w14:textId="77777777" w:rsidR="002203D0" w:rsidRDefault="002203D0" w:rsidP="00DC0CA1">
      <w:pPr>
        <w:spacing w:after="0" w:line="480" w:lineRule="auto"/>
        <w:rPr>
          <w:rFonts w:cs="Times New Roman"/>
          <w:b/>
          <w:bCs/>
          <w:szCs w:val="24"/>
        </w:rPr>
      </w:pPr>
    </w:p>
    <w:p w14:paraId="7A51F533" w14:textId="12776D8A" w:rsidR="0088357D" w:rsidRDefault="00215D70" w:rsidP="00DC0CA1">
      <w:pPr>
        <w:spacing w:after="0" w:line="480" w:lineRule="auto"/>
        <w:rPr>
          <w:rFonts w:cs="Times New Roman"/>
          <w:b/>
          <w:bCs/>
          <w:szCs w:val="24"/>
        </w:rPr>
      </w:pPr>
      <w:r w:rsidRPr="00402BDA">
        <w:rPr>
          <w:rFonts w:cs="Times New Roman"/>
          <w:b/>
          <w:bCs/>
          <w:szCs w:val="24"/>
        </w:rPr>
        <w:lastRenderedPageBreak/>
        <w:t>Work Completed</w:t>
      </w:r>
    </w:p>
    <w:p w14:paraId="08FC8EF8" w14:textId="4F2B7701" w:rsidR="0088357D" w:rsidRPr="00402BDA" w:rsidRDefault="00175C78" w:rsidP="00DC0CA1">
      <w:pPr>
        <w:spacing w:after="0" w:line="480" w:lineRule="auto"/>
        <w:rPr>
          <w:rFonts w:cs="Times New Roman"/>
          <w:szCs w:val="24"/>
        </w:rPr>
      </w:pPr>
      <w:r w:rsidRPr="004C2A64">
        <w:rPr>
          <w:rFonts w:cs="Times New Roman"/>
          <w:szCs w:val="24"/>
        </w:rPr>
        <w:t>User stories progressed from concept to validated functionality through incremental development, refined acceptance criteria, and continuous testing. Iterative feedback ensured alignment with traveler needs and reduced development risk (Schwaber &amp; Sutherland, 2020).</w:t>
      </w:r>
      <w:r w:rsidR="00772329">
        <w:rPr>
          <w:rFonts w:cs="Times New Roman"/>
          <w:szCs w:val="24"/>
        </w:rPr>
        <w:t xml:space="preserve"> These include</w:t>
      </w:r>
      <w:r w:rsidR="00265942">
        <w:rPr>
          <w:rFonts w:cs="Times New Roman"/>
          <w:szCs w:val="24"/>
        </w:rPr>
        <w:t xml:space="preserve"> the following: </w:t>
      </w:r>
      <w:r w:rsidR="00215D70" w:rsidRPr="00402BDA">
        <w:rPr>
          <w:rFonts w:cs="Times New Roman"/>
          <w:szCs w:val="24"/>
        </w:rPr>
        <w:t>Fixed image loading and resource paths</w:t>
      </w:r>
      <w:r w:rsidR="00265942">
        <w:rPr>
          <w:rFonts w:cs="Times New Roman"/>
          <w:szCs w:val="24"/>
        </w:rPr>
        <w:t xml:space="preserve">; </w:t>
      </w:r>
      <w:r w:rsidR="00215D70" w:rsidRPr="00402BDA">
        <w:rPr>
          <w:rFonts w:cs="Times New Roman"/>
          <w:szCs w:val="24"/>
        </w:rPr>
        <w:t>Improved UI layout and readability</w:t>
      </w:r>
      <w:r w:rsidR="00265942">
        <w:rPr>
          <w:rFonts w:cs="Times New Roman"/>
          <w:szCs w:val="24"/>
        </w:rPr>
        <w:t xml:space="preserve">; </w:t>
      </w:r>
      <w:r w:rsidR="00215D70" w:rsidRPr="00402BDA">
        <w:rPr>
          <w:rFonts w:cs="Times New Roman"/>
          <w:szCs w:val="24"/>
        </w:rPr>
        <w:t>Verified runnable JAR execution</w:t>
      </w:r>
      <w:r w:rsidR="00265942">
        <w:rPr>
          <w:rFonts w:cs="Times New Roman"/>
          <w:szCs w:val="24"/>
        </w:rPr>
        <w:t xml:space="preserve">; and, </w:t>
      </w:r>
      <w:r w:rsidR="00215D70" w:rsidRPr="00402BDA">
        <w:rPr>
          <w:rFonts w:cs="Times New Roman"/>
          <w:szCs w:val="24"/>
        </w:rPr>
        <w:t>Ensured alignment with acceptance criteria.</w:t>
      </w:r>
    </w:p>
    <w:p w14:paraId="57E4BD12" w14:textId="77777777" w:rsidR="0088357D" w:rsidRDefault="00215D70" w:rsidP="00DC0CA1">
      <w:pPr>
        <w:spacing w:after="0" w:line="480" w:lineRule="auto"/>
        <w:rPr>
          <w:rFonts w:cs="Times New Roman"/>
          <w:b/>
          <w:bCs/>
          <w:szCs w:val="24"/>
        </w:rPr>
      </w:pPr>
      <w:r w:rsidRPr="00402BDA">
        <w:rPr>
          <w:rFonts w:cs="Times New Roman"/>
          <w:b/>
          <w:bCs/>
          <w:szCs w:val="24"/>
        </w:rPr>
        <w:t>Completion and Validation</w:t>
      </w:r>
    </w:p>
    <w:p w14:paraId="7A77D72E" w14:textId="77777777" w:rsidR="00644C2C" w:rsidRPr="004C2A64" w:rsidRDefault="00644C2C" w:rsidP="00644C2C">
      <w:pPr>
        <w:spacing w:after="0" w:line="480" w:lineRule="auto"/>
        <w:rPr>
          <w:rFonts w:cs="Times New Roman"/>
          <w:szCs w:val="24"/>
        </w:rPr>
      </w:pPr>
      <w:r w:rsidRPr="004C2A64">
        <w:rPr>
          <w:rFonts w:cs="Times New Roman"/>
          <w:szCs w:val="24"/>
        </w:rPr>
        <w:t>Time-boxed Scrum events enabled rapid clarification of priorities and adaptation to change. Incremental delivery allowed updates without restarting the project, demonstrating flexibility absent in Waterfall’s rigid structure (Almeida &amp; Bálint, 2024).</w:t>
      </w:r>
    </w:p>
    <w:p w14:paraId="2828682E" w14:textId="20E1A7BD" w:rsidR="0088357D" w:rsidRPr="00402BDA" w:rsidRDefault="00215D70" w:rsidP="00DC0CA1">
      <w:pPr>
        <w:spacing w:after="0" w:line="480" w:lineRule="auto"/>
        <w:rPr>
          <w:rFonts w:cs="Times New Roman"/>
          <w:szCs w:val="24"/>
        </w:rPr>
      </w:pPr>
      <w:r w:rsidRPr="00402BDA">
        <w:rPr>
          <w:rFonts w:cs="Times New Roman"/>
          <w:szCs w:val="24"/>
        </w:rPr>
        <w:t>Iterative development, continuous testing, and time-boxed Scrum events enabled rapid correction</w:t>
      </w:r>
      <w:r w:rsidR="00A06FEC">
        <w:rPr>
          <w:rFonts w:cs="Times New Roman"/>
          <w:szCs w:val="24"/>
        </w:rPr>
        <w:t xml:space="preserve"> </w:t>
      </w:r>
      <w:r w:rsidRPr="00402BDA">
        <w:rPr>
          <w:rFonts w:cs="Times New Roman"/>
          <w:szCs w:val="24"/>
        </w:rPr>
        <w:t>and reduced delivery risk compared with Waterfall methods.</w:t>
      </w:r>
    </w:p>
    <w:p w14:paraId="54261F57" w14:textId="77777777" w:rsidR="0088357D" w:rsidRDefault="00215D70" w:rsidP="00DC0CA1">
      <w:pPr>
        <w:spacing w:after="0" w:line="480" w:lineRule="auto"/>
        <w:rPr>
          <w:rFonts w:cs="Times New Roman"/>
          <w:b/>
          <w:bCs/>
          <w:szCs w:val="24"/>
        </w:rPr>
      </w:pPr>
      <w:r w:rsidRPr="00402BDA">
        <w:rPr>
          <w:rFonts w:cs="Times New Roman"/>
          <w:b/>
          <w:bCs/>
          <w:szCs w:val="24"/>
        </w:rPr>
        <w:t>Stakeholder Feedback</w:t>
      </w:r>
    </w:p>
    <w:p w14:paraId="36D696FD" w14:textId="77777777" w:rsidR="0067021D" w:rsidRPr="004C2A64" w:rsidRDefault="0067021D" w:rsidP="0067021D">
      <w:pPr>
        <w:spacing w:after="0" w:line="480" w:lineRule="auto"/>
        <w:rPr>
          <w:rFonts w:cs="Times New Roman"/>
          <w:szCs w:val="24"/>
        </w:rPr>
      </w:pPr>
      <w:r w:rsidRPr="004C2A64">
        <w:rPr>
          <w:rFonts w:cs="Times New Roman"/>
          <w:szCs w:val="24"/>
        </w:rPr>
        <w:t>Daily Scrums, Sprint Planning, Reviews, and Retrospectives created shared visibility into progress and blockers. Clear communication improved accountability, collaboration, and alignment with customer value (ISTQB, 2023; Schwaber &amp; Sutherland, 2020).</w:t>
      </w:r>
    </w:p>
    <w:p w14:paraId="14DD071E" w14:textId="77777777" w:rsidR="001A2BE2" w:rsidRDefault="00D44059" w:rsidP="00DC0CA1">
      <w:pPr>
        <w:spacing w:after="0" w:line="480" w:lineRule="auto"/>
        <w:rPr>
          <w:rFonts w:cs="Times New Roman"/>
          <w:szCs w:val="24"/>
        </w:rPr>
      </w:pPr>
      <w:r w:rsidRPr="00D44059">
        <w:rPr>
          <w:rFonts w:cs="Times New Roman"/>
          <w:szCs w:val="24"/>
        </w:rPr>
        <w:t>Stakeholders also recommended several functional and visual enhancements. These include adding new travel destinations, implementing booking or destination-detail features, and improving overall styling consistency across the user interface.</w:t>
      </w:r>
    </w:p>
    <w:p w14:paraId="361F9FAE" w14:textId="77777777" w:rsidR="009C4976" w:rsidRDefault="009C4976" w:rsidP="00DC0CA1">
      <w:pPr>
        <w:spacing w:after="0" w:line="480" w:lineRule="auto"/>
        <w:rPr>
          <w:rFonts w:cs="Times New Roman"/>
          <w:b/>
          <w:bCs/>
          <w:szCs w:val="24"/>
        </w:rPr>
      </w:pPr>
    </w:p>
    <w:p w14:paraId="3558CE43" w14:textId="77777777" w:rsidR="009C4976" w:rsidRDefault="009C4976" w:rsidP="00DC0CA1">
      <w:pPr>
        <w:spacing w:after="0" w:line="480" w:lineRule="auto"/>
        <w:rPr>
          <w:rFonts w:cs="Times New Roman"/>
          <w:b/>
          <w:bCs/>
          <w:szCs w:val="24"/>
        </w:rPr>
      </w:pPr>
    </w:p>
    <w:p w14:paraId="7A09EB0A" w14:textId="77777777" w:rsidR="009C4976" w:rsidRDefault="009C4976" w:rsidP="00DC0CA1">
      <w:pPr>
        <w:spacing w:after="0" w:line="480" w:lineRule="auto"/>
        <w:rPr>
          <w:rFonts w:cs="Times New Roman"/>
          <w:b/>
          <w:bCs/>
          <w:szCs w:val="24"/>
        </w:rPr>
      </w:pPr>
    </w:p>
    <w:p w14:paraId="3F35BDDE" w14:textId="2AEDA61A" w:rsidR="0088357D" w:rsidRDefault="00215D70" w:rsidP="00DC0CA1">
      <w:pPr>
        <w:spacing w:after="0" w:line="480" w:lineRule="auto"/>
        <w:rPr>
          <w:rFonts w:cs="Times New Roman"/>
          <w:b/>
          <w:bCs/>
          <w:szCs w:val="24"/>
        </w:rPr>
      </w:pPr>
      <w:r w:rsidRPr="00402BDA">
        <w:rPr>
          <w:rFonts w:cs="Times New Roman"/>
          <w:b/>
          <w:bCs/>
          <w:szCs w:val="24"/>
        </w:rPr>
        <w:lastRenderedPageBreak/>
        <w:t>Backlog Updates</w:t>
      </w:r>
    </w:p>
    <w:p w14:paraId="761E1209" w14:textId="33B4909B" w:rsidR="00315B10" w:rsidRPr="00315B10" w:rsidRDefault="00315B10" w:rsidP="00DC0CA1">
      <w:pPr>
        <w:spacing w:after="0" w:line="480" w:lineRule="auto"/>
        <w:rPr>
          <w:rFonts w:cs="Times New Roman"/>
          <w:szCs w:val="24"/>
        </w:rPr>
      </w:pPr>
      <w:r w:rsidRPr="00315B10">
        <w:rPr>
          <w:rFonts w:cs="Times New Roman"/>
          <w:szCs w:val="24"/>
        </w:rPr>
        <w:t>The product backlog was updated to reflect stakeholder recommendations and sprint insights. New priorities include implementing destination detail interaction, expanding the destination dataset, applying an advanced user interface theme, and improving overall error handling. These updates aim to enhance usability, increase application functionality, and support a more stable and visually consistent user experience in upcoming sprints.</w:t>
      </w:r>
    </w:p>
    <w:p w14:paraId="5AEB00B3" w14:textId="77777777" w:rsidR="0088357D" w:rsidRPr="00402BDA" w:rsidRDefault="00215D70" w:rsidP="00DC0CA1">
      <w:pPr>
        <w:spacing w:after="0" w:line="480" w:lineRule="auto"/>
        <w:rPr>
          <w:rFonts w:cs="Times New Roman"/>
          <w:b/>
          <w:bCs/>
          <w:szCs w:val="24"/>
        </w:rPr>
      </w:pPr>
      <w:r w:rsidRPr="00402BDA">
        <w:rPr>
          <w:rFonts w:cs="Times New Roman"/>
          <w:b/>
          <w:bCs/>
          <w:szCs w:val="24"/>
        </w:rPr>
        <w:t>Overall Outcome</w:t>
      </w:r>
    </w:p>
    <w:p w14:paraId="0486AF91" w14:textId="77777777" w:rsidR="0088357D" w:rsidRPr="00402BDA" w:rsidRDefault="00215D70" w:rsidP="00DC0CA1">
      <w:pPr>
        <w:spacing w:after="0" w:line="480" w:lineRule="auto"/>
        <w:rPr>
          <w:rFonts w:cs="Times New Roman"/>
          <w:szCs w:val="24"/>
        </w:rPr>
      </w:pPr>
      <w:r w:rsidRPr="00402BDA">
        <w:rPr>
          <w:rFonts w:cs="Times New Roman"/>
          <w:szCs w:val="24"/>
        </w:rPr>
        <w:t>Sprint goal achieved with a stable and improved functional increment.</w:t>
      </w:r>
    </w:p>
    <w:p w14:paraId="22161251" w14:textId="77777777" w:rsidR="00872071" w:rsidRDefault="00872071" w:rsidP="00DC0CA1">
      <w:pPr>
        <w:spacing w:after="0" w:line="480" w:lineRule="auto"/>
        <w:rPr>
          <w:rFonts w:cs="Times New Roman"/>
          <w:b/>
          <w:bCs/>
          <w:sz w:val="28"/>
          <w:szCs w:val="28"/>
        </w:rPr>
      </w:pPr>
    </w:p>
    <w:p w14:paraId="3E0A0DAA" w14:textId="43C96F83" w:rsidR="0088357D" w:rsidRPr="00874838" w:rsidRDefault="00215D70" w:rsidP="00187060">
      <w:pPr>
        <w:spacing w:after="0" w:line="480" w:lineRule="auto"/>
        <w:jc w:val="center"/>
        <w:rPr>
          <w:rFonts w:cs="Times New Roman"/>
          <w:b/>
          <w:bCs/>
          <w:sz w:val="28"/>
          <w:szCs w:val="28"/>
        </w:rPr>
      </w:pPr>
      <w:r w:rsidRPr="00874838">
        <w:rPr>
          <w:rFonts w:cs="Times New Roman"/>
          <w:b/>
          <w:bCs/>
          <w:sz w:val="28"/>
          <w:szCs w:val="28"/>
        </w:rPr>
        <w:t>SPRINT RETROSPECTIVE</w:t>
      </w:r>
    </w:p>
    <w:p w14:paraId="22BB113F" w14:textId="77777777" w:rsidR="0088357D" w:rsidRDefault="00215D70" w:rsidP="00DC0CA1">
      <w:pPr>
        <w:spacing w:after="0" w:line="480" w:lineRule="auto"/>
        <w:rPr>
          <w:rFonts w:cs="Times New Roman"/>
          <w:b/>
          <w:bCs/>
          <w:szCs w:val="24"/>
        </w:rPr>
      </w:pPr>
      <w:r w:rsidRPr="00402BDA">
        <w:rPr>
          <w:rFonts w:cs="Times New Roman"/>
          <w:b/>
          <w:bCs/>
          <w:szCs w:val="24"/>
        </w:rPr>
        <w:t>What Went Well</w:t>
      </w:r>
    </w:p>
    <w:p w14:paraId="54D51E31" w14:textId="1C7E19BC" w:rsidR="002C5670" w:rsidRPr="002C5670" w:rsidRDefault="002C5670" w:rsidP="00DC0CA1">
      <w:pPr>
        <w:spacing w:after="0" w:line="480" w:lineRule="auto"/>
        <w:rPr>
          <w:rFonts w:cs="Times New Roman"/>
          <w:szCs w:val="24"/>
        </w:rPr>
      </w:pPr>
      <w:r w:rsidRPr="002C5670">
        <w:rPr>
          <w:rFonts w:cs="Times New Roman"/>
          <w:szCs w:val="24"/>
        </w:rPr>
        <w:t>The Sprint Retrospective highlighted several positive outcomes that contributed to the sprint’s success. Clear communication of requirements and effective Scrum facilitation supported steady progress throughout development. Technical challenges were resolved through successful debugging and user interface improvements, while cross functional collaboration strengthened teamwork and shared ownership of results. These combined efforts enabled the delivery of a functional working increment that met the sprint objectives and provided a strong foundation for future improvements.</w:t>
      </w:r>
    </w:p>
    <w:p w14:paraId="703F54C7" w14:textId="77777777" w:rsidR="0088357D" w:rsidRDefault="00215D70" w:rsidP="00DC0CA1">
      <w:pPr>
        <w:spacing w:after="0" w:line="480" w:lineRule="auto"/>
        <w:rPr>
          <w:rFonts w:cs="Times New Roman"/>
          <w:b/>
          <w:bCs/>
          <w:szCs w:val="24"/>
        </w:rPr>
      </w:pPr>
      <w:r w:rsidRPr="00402BDA">
        <w:rPr>
          <w:rFonts w:cs="Times New Roman"/>
          <w:b/>
          <w:bCs/>
          <w:szCs w:val="24"/>
        </w:rPr>
        <w:t>What Could Improve</w:t>
      </w:r>
    </w:p>
    <w:p w14:paraId="2B6BEE2A" w14:textId="7C61EDBE" w:rsidR="00CC69D9" w:rsidRPr="00963034" w:rsidRDefault="00CC69D9" w:rsidP="00DC0CA1">
      <w:pPr>
        <w:spacing w:after="0" w:line="480" w:lineRule="auto"/>
        <w:rPr>
          <w:rFonts w:cs="Times New Roman"/>
          <w:szCs w:val="24"/>
        </w:rPr>
      </w:pPr>
      <w:r w:rsidRPr="00963034">
        <w:rPr>
          <w:rFonts w:cs="Times New Roman"/>
          <w:szCs w:val="24"/>
        </w:rPr>
        <w:t xml:space="preserve">Several opportunities for improvement were identified during the Sprint Retrospective. Earlier verification of dependencies could reduce technical delays and prevent avoidable errors during development. Increasing the frequency of testing throughout the sprint would support faster issue detection and improve overall product quality. Earlier </w:t>
      </w:r>
      <w:r w:rsidRPr="00963034">
        <w:rPr>
          <w:rFonts w:cs="Times New Roman"/>
          <w:szCs w:val="24"/>
        </w:rPr>
        <w:lastRenderedPageBreak/>
        <w:t>collaboration with stakeholders would help clarify expectations and ensure alignment with user needs, while stronger refinement of user stories would provide clearer guidance for implementation and reduce ambiguity in future sprints.</w:t>
      </w:r>
    </w:p>
    <w:p w14:paraId="0D2A0DA2" w14:textId="429D693E" w:rsidR="0088357D" w:rsidRDefault="00215D70" w:rsidP="00DC0CA1">
      <w:pPr>
        <w:spacing w:after="0" w:line="480" w:lineRule="auto"/>
        <w:rPr>
          <w:rFonts w:cs="Times New Roman"/>
          <w:b/>
          <w:bCs/>
          <w:szCs w:val="24"/>
        </w:rPr>
      </w:pPr>
      <w:r w:rsidRPr="00402BDA">
        <w:rPr>
          <w:rFonts w:cs="Times New Roman"/>
          <w:b/>
          <w:bCs/>
          <w:szCs w:val="24"/>
        </w:rPr>
        <w:t>Root Causes</w:t>
      </w:r>
    </w:p>
    <w:p w14:paraId="4A006E9F" w14:textId="77777777" w:rsidR="00B564FC" w:rsidRPr="00B564FC" w:rsidRDefault="00B564FC" w:rsidP="00B564FC">
      <w:pPr>
        <w:spacing w:after="0" w:line="480" w:lineRule="auto"/>
        <w:rPr>
          <w:rFonts w:cs="Times New Roman"/>
          <w:szCs w:val="24"/>
        </w:rPr>
      </w:pPr>
      <w:r w:rsidRPr="00B564FC">
        <w:rPr>
          <w:rFonts w:cs="Times New Roman"/>
          <w:szCs w:val="24"/>
        </w:rPr>
        <w:t>The Sprint Retrospective identified several underlying causes that contributed to development challenges during the sprint. Incorrect assumptions about resource structure led to avoidable technical issues, while limited interim validation delayed the discovery of defects and usability concerns. Feedback occurring later in the sprint reduced the team’s ability to adjust quickly, and lightweight user stories required additional clarification during implementation. Addressing these root causes will help improve accuracy, responsiveness, and overall development efficiency in future sprints.</w:t>
      </w:r>
    </w:p>
    <w:p w14:paraId="3A2BCF7F" w14:textId="77777777" w:rsidR="0088357D" w:rsidRDefault="00215D70" w:rsidP="00DC0CA1">
      <w:pPr>
        <w:spacing w:after="0" w:line="480" w:lineRule="auto"/>
        <w:rPr>
          <w:rFonts w:cs="Times New Roman"/>
          <w:b/>
          <w:bCs/>
          <w:szCs w:val="24"/>
        </w:rPr>
      </w:pPr>
      <w:r w:rsidRPr="00402BDA">
        <w:rPr>
          <w:rFonts w:cs="Times New Roman"/>
          <w:b/>
          <w:bCs/>
          <w:szCs w:val="24"/>
        </w:rPr>
        <w:t>Action Items</w:t>
      </w:r>
    </w:p>
    <w:p w14:paraId="43CFFC10" w14:textId="7DA5332E" w:rsidR="00A8148B" w:rsidRPr="00A8148B" w:rsidRDefault="00A8148B" w:rsidP="00DC0CA1">
      <w:pPr>
        <w:spacing w:after="0" w:line="480" w:lineRule="auto"/>
        <w:rPr>
          <w:rFonts w:cs="Times New Roman"/>
          <w:szCs w:val="24"/>
        </w:rPr>
      </w:pPr>
      <w:r w:rsidRPr="00A8148B">
        <w:rPr>
          <w:rFonts w:cs="Times New Roman"/>
          <w:szCs w:val="24"/>
        </w:rPr>
        <w:t>Several action items were established to improve effectiveness in the next sprint. The team will introduce early testing checkpoints to detect issues sooner and reduce rework. Mid sprint stakeholder reviews will be added to maintain alignment with expectations and gather timely feedback. Acceptance criteria will be clarified at the start of the sprint to guide implementation more clearly. Continuous communication across Scrum roles will be strengthened, and estimation discussions will be improved to better anticipate complexity and risk in upcoming work.</w:t>
      </w:r>
    </w:p>
    <w:p w14:paraId="1FB7560F" w14:textId="77777777" w:rsidR="0088357D" w:rsidRPr="00402BDA" w:rsidRDefault="00215D70" w:rsidP="00DC0CA1">
      <w:pPr>
        <w:spacing w:after="0" w:line="480" w:lineRule="auto"/>
        <w:rPr>
          <w:rFonts w:cs="Times New Roman"/>
          <w:b/>
          <w:bCs/>
          <w:szCs w:val="24"/>
        </w:rPr>
      </w:pPr>
      <w:r w:rsidRPr="00402BDA">
        <w:rPr>
          <w:rFonts w:cs="Times New Roman"/>
          <w:b/>
          <w:bCs/>
          <w:szCs w:val="24"/>
        </w:rPr>
        <w:t>Team Reflection</w:t>
      </w:r>
    </w:p>
    <w:p w14:paraId="13A45E24" w14:textId="42F24569" w:rsidR="0088357D" w:rsidRPr="00402BDA" w:rsidRDefault="00215D70" w:rsidP="00DC0CA1">
      <w:pPr>
        <w:spacing w:after="0" w:line="480" w:lineRule="auto"/>
        <w:rPr>
          <w:rFonts w:cs="Times New Roman"/>
          <w:szCs w:val="24"/>
        </w:rPr>
      </w:pPr>
      <w:r w:rsidRPr="00402BDA">
        <w:rPr>
          <w:rFonts w:cs="Times New Roman"/>
          <w:szCs w:val="24"/>
        </w:rPr>
        <w:t>Agile iteration enabled rapid correction, stakeholder alignment, and continuous improvement.</w:t>
      </w:r>
      <w:r w:rsidR="00FE4F57">
        <w:rPr>
          <w:rFonts w:cs="Times New Roman"/>
          <w:szCs w:val="24"/>
        </w:rPr>
        <w:t xml:space="preserve"> </w:t>
      </w:r>
      <w:r w:rsidRPr="00402BDA">
        <w:rPr>
          <w:rFonts w:cs="Times New Roman"/>
          <w:szCs w:val="24"/>
        </w:rPr>
        <w:t>Strengthening early testing and communication will improve future sprint efficiency and quality.</w:t>
      </w:r>
    </w:p>
    <w:p w14:paraId="23BC5782" w14:textId="1E11E715" w:rsidR="0088357D" w:rsidRPr="00874838" w:rsidRDefault="00215D70" w:rsidP="00874838">
      <w:pPr>
        <w:jc w:val="center"/>
        <w:rPr>
          <w:b/>
          <w:bCs/>
          <w:sz w:val="28"/>
          <w:szCs w:val="28"/>
        </w:rPr>
      </w:pPr>
      <w:r w:rsidRPr="00874838">
        <w:rPr>
          <w:b/>
          <w:bCs/>
          <w:sz w:val="28"/>
          <w:szCs w:val="28"/>
        </w:rPr>
        <w:lastRenderedPageBreak/>
        <w:t>REFERENCES</w:t>
      </w:r>
    </w:p>
    <w:p w14:paraId="782B8608" w14:textId="77777777" w:rsidR="00003C4B" w:rsidRPr="00402BDA" w:rsidRDefault="00003C4B" w:rsidP="00DC0CA1">
      <w:pPr>
        <w:spacing w:after="0" w:line="480" w:lineRule="auto"/>
        <w:rPr>
          <w:rFonts w:cs="Times New Roman"/>
          <w:szCs w:val="24"/>
        </w:rPr>
      </w:pPr>
    </w:p>
    <w:p w14:paraId="25071625" w14:textId="10468663" w:rsidR="00386054" w:rsidRPr="00402BDA" w:rsidRDefault="0048467F" w:rsidP="00DC0CA1">
      <w:pPr>
        <w:spacing w:after="0" w:line="480" w:lineRule="auto"/>
        <w:ind w:hanging="360"/>
        <w:rPr>
          <w:rFonts w:cs="Times New Roman"/>
          <w:szCs w:val="24"/>
        </w:rPr>
      </w:pPr>
      <w:r w:rsidRPr="00402BDA">
        <w:rPr>
          <w:rFonts w:cs="Times New Roman"/>
          <w:szCs w:val="24"/>
        </w:rPr>
        <w:tab/>
      </w:r>
      <w:r w:rsidR="00386054" w:rsidRPr="00402BDA">
        <w:rPr>
          <w:rFonts w:cs="Times New Roman"/>
          <w:szCs w:val="24"/>
        </w:rPr>
        <w:t xml:space="preserve">Almeida, F., &amp; Bálint, B. (2024). Approaches for hybrid scaling of agile in the IT </w:t>
      </w:r>
      <w:r w:rsidRPr="00402BDA">
        <w:rPr>
          <w:rFonts w:cs="Times New Roman"/>
          <w:szCs w:val="24"/>
        </w:rPr>
        <w:tab/>
      </w:r>
      <w:r w:rsidR="00386054" w:rsidRPr="00402BDA">
        <w:rPr>
          <w:rFonts w:cs="Times New Roman"/>
          <w:szCs w:val="24"/>
        </w:rPr>
        <w:t>industry.</w:t>
      </w:r>
    </w:p>
    <w:p w14:paraId="1BE95A84" w14:textId="7EE93324" w:rsidR="00386054" w:rsidRPr="00402BDA" w:rsidRDefault="00386054" w:rsidP="00DC0CA1">
      <w:pPr>
        <w:spacing w:after="0" w:line="480" w:lineRule="auto"/>
        <w:rPr>
          <w:rFonts w:cs="Times New Roman"/>
          <w:szCs w:val="24"/>
        </w:rPr>
      </w:pPr>
      <w:r w:rsidRPr="00402BDA">
        <w:rPr>
          <w:rFonts w:cs="Times New Roman"/>
          <w:szCs w:val="24"/>
        </w:rPr>
        <w:t xml:space="preserve">International Software Testing Qualifications Board. (2023). Certified tester foundation </w:t>
      </w:r>
      <w:r w:rsidR="0048467F" w:rsidRPr="00402BDA">
        <w:rPr>
          <w:rFonts w:cs="Times New Roman"/>
          <w:szCs w:val="24"/>
        </w:rPr>
        <w:tab/>
      </w:r>
      <w:r w:rsidRPr="00402BDA">
        <w:rPr>
          <w:rFonts w:cs="Times New Roman"/>
          <w:szCs w:val="24"/>
        </w:rPr>
        <w:t>level syllabus (v4.0).</w:t>
      </w:r>
    </w:p>
    <w:p w14:paraId="624241F5" w14:textId="25D5A5CE" w:rsidR="00386054" w:rsidRPr="00402BDA" w:rsidRDefault="0048467F" w:rsidP="00DC0CA1">
      <w:pPr>
        <w:spacing w:after="0" w:line="480" w:lineRule="auto"/>
        <w:ind w:hanging="360"/>
        <w:rPr>
          <w:rFonts w:cs="Times New Roman"/>
          <w:szCs w:val="24"/>
        </w:rPr>
      </w:pPr>
      <w:r w:rsidRPr="00402BDA">
        <w:rPr>
          <w:rFonts w:cs="Times New Roman"/>
          <w:szCs w:val="24"/>
        </w:rPr>
        <w:tab/>
      </w:r>
      <w:r w:rsidR="00386054" w:rsidRPr="00402BDA">
        <w:rPr>
          <w:rFonts w:cs="Times New Roman"/>
          <w:szCs w:val="24"/>
        </w:rPr>
        <w:t>Schwaber, K., &amp; Sutherland, J. (2020). The Scrum Guide: The definitive guide to Scrum.</w:t>
      </w:r>
    </w:p>
    <w:p w14:paraId="43C9852E" w14:textId="77777777" w:rsidR="00386054" w:rsidRPr="00402BDA" w:rsidRDefault="00386054" w:rsidP="00DC0CA1">
      <w:pPr>
        <w:spacing w:after="0" w:line="480" w:lineRule="auto"/>
        <w:rPr>
          <w:rFonts w:cs="Times New Roman"/>
          <w:szCs w:val="24"/>
        </w:rPr>
      </w:pPr>
    </w:p>
    <w:sectPr w:rsidR="00386054" w:rsidRPr="00402BD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C4920" w14:textId="77777777" w:rsidR="00361A5C" w:rsidRDefault="00361A5C" w:rsidP="00D74450">
      <w:pPr>
        <w:spacing w:after="0" w:line="240" w:lineRule="auto"/>
      </w:pPr>
      <w:r>
        <w:separator/>
      </w:r>
    </w:p>
  </w:endnote>
  <w:endnote w:type="continuationSeparator" w:id="0">
    <w:p w14:paraId="25B6C0C3" w14:textId="77777777" w:rsidR="00361A5C" w:rsidRDefault="00361A5C" w:rsidP="00D74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889090"/>
      <w:docPartObj>
        <w:docPartGallery w:val="Page Numbers (Bottom of Page)"/>
        <w:docPartUnique/>
      </w:docPartObj>
    </w:sdtPr>
    <w:sdtEndPr>
      <w:rPr>
        <w:noProof/>
      </w:rPr>
    </w:sdtEndPr>
    <w:sdtContent>
      <w:p w14:paraId="28A628BA" w14:textId="5F323821" w:rsidR="00D74450" w:rsidRDefault="00D744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765F5" w14:textId="77777777" w:rsidR="00D74450" w:rsidRDefault="00D74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6FC13" w14:textId="77777777" w:rsidR="00361A5C" w:rsidRDefault="00361A5C" w:rsidP="00D74450">
      <w:pPr>
        <w:spacing w:after="0" w:line="240" w:lineRule="auto"/>
      </w:pPr>
      <w:r>
        <w:separator/>
      </w:r>
    </w:p>
  </w:footnote>
  <w:footnote w:type="continuationSeparator" w:id="0">
    <w:p w14:paraId="6B97A426" w14:textId="77777777" w:rsidR="00361A5C" w:rsidRDefault="00361A5C" w:rsidP="00D74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6736562">
    <w:abstractNumId w:val="8"/>
  </w:num>
  <w:num w:numId="2" w16cid:durableId="902719330">
    <w:abstractNumId w:val="6"/>
  </w:num>
  <w:num w:numId="3" w16cid:durableId="1471168332">
    <w:abstractNumId w:val="5"/>
  </w:num>
  <w:num w:numId="4" w16cid:durableId="1253854510">
    <w:abstractNumId w:val="4"/>
  </w:num>
  <w:num w:numId="5" w16cid:durableId="686248552">
    <w:abstractNumId w:val="7"/>
  </w:num>
  <w:num w:numId="6" w16cid:durableId="1361396688">
    <w:abstractNumId w:val="3"/>
  </w:num>
  <w:num w:numId="7" w16cid:durableId="1829705776">
    <w:abstractNumId w:val="2"/>
  </w:num>
  <w:num w:numId="8" w16cid:durableId="1029070713">
    <w:abstractNumId w:val="1"/>
  </w:num>
  <w:num w:numId="9" w16cid:durableId="193547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4B"/>
    <w:rsid w:val="00034616"/>
    <w:rsid w:val="000462CF"/>
    <w:rsid w:val="0006063C"/>
    <w:rsid w:val="000E2666"/>
    <w:rsid w:val="0015074B"/>
    <w:rsid w:val="001757AC"/>
    <w:rsid w:val="00175C78"/>
    <w:rsid w:val="00187060"/>
    <w:rsid w:val="001A2BE2"/>
    <w:rsid w:val="001A2DE5"/>
    <w:rsid w:val="00215D70"/>
    <w:rsid w:val="002203D0"/>
    <w:rsid w:val="00224174"/>
    <w:rsid w:val="00265942"/>
    <w:rsid w:val="0026701A"/>
    <w:rsid w:val="0029639D"/>
    <w:rsid w:val="002C5670"/>
    <w:rsid w:val="00315B10"/>
    <w:rsid w:val="00326F90"/>
    <w:rsid w:val="00361A5C"/>
    <w:rsid w:val="00386054"/>
    <w:rsid w:val="003B7F04"/>
    <w:rsid w:val="003D1255"/>
    <w:rsid w:val="003D4DC8"/>
    <w:rsid w:val="00402BDA"/>
    <w:rsid w:val="00456B28"/>
    <w:rsid w:val="00477520"/>
    <w:rsid w:val="0048467F"/>
    <w:rsid w:val="004B28D6"/>
    <w:rsid w:val="004B3F1D"/>
    <w:rsid w:val="004F28ED"/>
    <w:rsid w:val="00545DE9"/>
    <w:rsid w:val="005678BB"/>
    <w:rsid w:val="0058462B"/>
    <w:rsid w:val="005C49DF"/>
    <w:rsid w:val="005E10D6"/>
    <w:rsid w:val="00644C2C"/>
    <w:rsid w:val="0066523C"/>
    <w:rsid w:val="006672F3"/>
    <w:rsid w:val="0067021D"/>
    <w:rsid w:val="00752AC9"/>
    <w:rsid w:val="00772329"/>
    <w:rsid w:val="00783BB9"/>
    <w:rsid w:val="00786402"/>
    <w:rsid w:val="007C291B"/>
    <w:rsid w:val="00830104"/>
    <w:rsid w:val="00872071"/>
    <w:rsid w:val="00874838"/>
    <w:rsid w:val="0087528B"/>
    <w:rsid w:val="0088357D"/>
    <w:rsid w:val="00897060"/>
    <w:rsid w:val="008C4997"/>
    <w:rsid w:val="008D5578"/>
    <w:rsid w:val="0090425C"/>
    <w:rsid w:val="00924EAB"/>
    <w:rsid w:val="009339F6"/>
    <w:rsid w:val="0095411A"/>
    <w:rsid w:val="00963034"/>
    <w:rsid w:val="0096615E"/>
    <w:rsid w:val="00972C97"/>
    <w:rsid w:val="00983220"/>
    <w:rsid w:val="009C4976"/>
    <w:rsid w:val="00A01810"/>
    <w:rsid w:val="00A06FEC"/>
    <w:rsid w:val="00A25468"/>
    <w:rsid w:val="00A3471B"/>
    <w:rsid w:val="00A8148B"/>
    <w:rsid w:val="00A8416F"/>
    <w:rsid w:val="00A87655"/>
    <w:rsid w:val="00AA1D8D"/>
    <w:rsid w:val="00B47730"/>
    <w:rsid w:val="00B55F38"/>
    <w:rsid w:val="00B564FC"/>
    <w:rsid w:val="00B957E0"/>
    <w:rsid w:val="00BA3F10"/>
    <w:rsid w:val="00BD68F8"/>
    <w:rsid w:val="00C13513"/>
    <w:rsid w:val="00CB0664"/>
    <w:rsid w:val="00CC4936"/>
    <w:rsid w:val="00CC69D9"/>
    <w:rsid w:val="00D3180B"/>
    <w:rsid w:val="00D37D3B"/>
    <w:rsid w:val="00D44059"/>
    <w:rsid w:val="00D64E8B"/>
    <w:rsid w:val="00D6585A"/>
    <w:rsid w:val="00D74450"/>
    <w:rsid w:val="00DA4D8D"/>
    <w:rsid w:val="00DA5499"/>
    <w:rsid w:val="00DC0CA1"/>
    <w:rsid w:val="00DF21BD"/>
    <w:rsid w:val="00DF3D3B"/>
    <w:rsid w:val="00E17B00"/>
    <w:rsid w:val="00E321F7"/>
    <w:rsid w:val="00EF5240"/>
    <w:rsid w:val="00FA030D"/>
    <w:rsid w:val="00FC0814"/>
    <w:rsid w:val="00FC693F"/>
    <w:rsid w:val="00FE4F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F9A4F1-9E80-482B-9245-3D2721D0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819</Words>
  <Characters>5625</Characters>
  <Application>Microsoft Office Word</Application>
  <DocSecurity>0</DocSecurity>
  <Lines>108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Fitzbert Patterson</cp:lastModifiedBy>
  <cp:revision>93</cp:revision>
  <cp:lastPrinted>2026-02-16T18:36:00Z</cp:lastPrinted>
  <dcterms:created xsi:type="dcterms:W3CDTF">2013-12-23T23:15:00Z</dcterms:created>
  <dcterms:modified xsi:type="dcterms:W3CDTF">2026-02-22T02:53:00Z</dcterms:modified>
  <cp:category/>
</cp:coreProperties>
</file>