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Design Document of Sandbox Undulator</w:t>
      </w:r>
    </w:p>
    <w:p>
      <w:r>
        <w:br w:type="page"/>
      </w:r>
    </w:p>
    <w:p>
      <w:pPr>
        <w:pStyle w:val="Heading1"/>
      </w:pPr>
      <w:r>
        <w:t>Contents</w:t>
      </w:r>
    </w:p>
    <w:p>
      <w:r>
        <w:br w:type="page"/>
      </w:r>
    </w:p>
    <w:p>
      <w:pPr>
        <w:pStyle w:val="Heading1"/>
      </w:pPr>
      <w:r>
        <w:t>Introduction</w:t>
      </w:r>
    </w:p>
    <w:p>
      <w:r>
        <w:t>This report is a procedurally generated document for an undulator design. This undulator is a Cryogenic Compensated Tilted APPLE II device, with a period length of 15 mm, designed for a minimum magnetic gap of 2 mm.</w:t>
        <w:br/>
        <w:t>The key parameters for this device are listed in Table 1, and the complete device description saved in XXX is shown in Appendix 1.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Parameter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origin</w:t>
            </w:r>
          </w:p>
        </w:tc>
        <w:tc>
          <w:tcPr>
            <w:tcW w:type="dxa" w:w="4320"/>
          </w:tcPr>
          <w:p>
            <w:r>
              <w:t>[0. 0. 0.]</w:t>
            </w:r>
          </w:p>
        </w:tc>
      </w:tr>
      <w:tr>
        <w:tc>
          <w:tcPr>
            <w:tcW w:type="dxa" w:w="4320"/>
          </w:tcPr>
          <w:p>
            <w:r>
              <w:t>coordinate_names</w:t>
            </w:r>
          </w:p>
        </w:tc>
        <w:tc>
          <w:tcPr>
            <w:tcW w:type="dxa" w:w="4320"/>
          </w:tcPr>
          <w:p>
            <w:r>
              <w:t>['X' 'S' 'Z']</w:t>
            </w:r>
          </w:p>
        </w:tc>
      </w:tr>
      <w:tr>
        <w:tc>
          <w:tcPr>
            <w:tcW w:type="dxa" w:w="4320"/>
          </w:tcPr>
          <w:p>
            <w:r>
              <w:t>pointsperperiod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block_subdivision</w:t>
            </w:r>
          </w:p>
        </w:tc>
        <w:tc>
          <w:tcPr>
            <w:tcW w:type="dxa" w:w="4320"/>
          </w:tcPr>
          <w:p>
            <w:r>
              <w:t>[1, 1, 1]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Cryogenic Compensated Tilted APPLE II</w:t>
            </w:r>
          </w:p>
        </w:tc>
      </w:tr>
      <w:tr>
        <w:tc>
          <w:tcPr>
            <w:tcW w:type="dxa" w:w="4320"/>
          </w:tcPr>
          <w:p>
            <w:r>
              <w:t>beams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quadrants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rows_per_quadrant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rows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periods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minimumgap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gap</w:t>
            </w:r>
          </w:p>
        </w:tc>
        <w:tc>
          <w:tcPr>
            <w:tcW w:type="dxa" w:w="4320"/>
          </w:tcPr>
          <w:p>
            <w:r>
              <w:t>5.0</w:t>
            </w:r>
          </w:p>
        </w:tc>
      </w:tr>
      <w:tr>
        <w:tc>
          <w:tcPr>
            <w:tcW w:type="dxa" w:w="4320"/>
          </w:tcPr>
          <w:p>
            <w:r>
              <w:t>shim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periodlength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secondperiodlength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thirdperiodlength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halbach_direction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magnets_per_period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rowtorowgap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shiftmode</w:t>
            </w:r>
          </w:p>
        </w:tc>
        <w:tc>
          <w:tcPr>
            <w:tcW w:type="dxa" w:w="4320"/>
          </w:tcPr>
          <w:p>
            <w:r>
              <w:t>circular</w:t>
            </w:r>
          </w:p>
        </w:tc>
      </w:tr>
      <w:tr>
        <w:tc>
          <w:tcPr>
            <w:tcW w:type="dxa" w:w="4320"/>
          </w:tcPr>
          <w:p>
            <w:r>
              <w:t>rowshift</w:t>
            </w:r>
          </w:p>
        </w:tc>
        <w:tc>
          <w:tcPr>
            <w:tcW w:type="dxa" w:w="4320"/>
          </w:tcPr>
          <w:p>
            <w:r>
              <w:t>7.5</w:t>
            </w:r>
          </w:p>
        </w:tc>
      </w:tr>
      <w:tr>
        <w:tc>
          <w:tcPr>
            <w:tcW w:type="dxa" w:w="4320"/>
          </w:tcPr>
          <w:p>
            <w:r>
              <w:t>jawshift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end_separation</w:t>
            </w:r>
          </w:p>
        </w:tc>
        <w:tc>
          <w:tcPr>
            <w:tcW w:type="dxa" w:w="4320"/>
          </w:tcPr>
          <w:p>
            <w:r>
              <w:t>2.5</w:t>
            </w:r>
          </w:p>
        </w:tc>
      </w:tr>
      <w:tr>
        <w:tc>
          <w:tcPr>
            <w:tcW w:type="dxa" w:w="4320"/>
          </w:tcPr>
          <w:p>
            <w:r>
              <w:t>compappleseparation</w:t>
            </w:r>
          </w:p>
        </w:tc>
        <w:tc>
          <w:tcPr>
            <w:tcW w:type="dxa" w:w="4320"/>
          </w:tcPr>
          <w:p>
            <w:r>
              <w:t>7.5</w:t>
            </w:r>
          </w:p>
        </w:tc>
      </w:tr>
      <w:tr>
        <w:tc>
          <w:tcPr>
            <w:tcW w:type="dxa" w:w="4320"/>
          </w:tcPr>
          <w:p>
            <w:r>
              <w:t>square_magnet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nominal_fmagnet_dimensions</w:t>
            </w:r>
          </w:p>
        </w:tc>
        <w:tc>
          <w:tcPr>
            <w:tcW w:type="dxa" w:w="4320"/>
          </w:tcPr>
          <w:p>
            <w:r>
              <w:t>[20.0, 2.4, 20.0]</w:t>
            </w:r>
          </w:p>
        </w:tc>
      </w:tr>
      <w:tr>
        <w:tc>
          <w:tcPr>
            <w:tcW w:type="dxa" w:w="4320"/>
          </w:tcPr>
          <w:p>
            <w:r>
              <w:t>apple_clampcut</w:t>
            </w:r>
          </w:p>
        </w:tc>
        <w:tc>
          <w:tcPr>
            <w:tcW w:type="dxa" w:w="4320"/>
          </w:tcPr>
          <w:p>
            <w:r>
              <w:t>5.0</w:t>
            </w:r>
          </w:p>
        </w:tc>
      </w:tr>
      <w:tr>
        <w:tc>
          <w:tcPr>
            <w:tcW w:type="dxa" w:w="4320"/>
          </w:tcPr>
          <w:p>
            <w:r>
              <w:t>magnet_chamfer</w:t>
            </w:r>
          </w:p>
        </w:tc>
        <w:tc>
          <w:tcPr>
            <w:tcW w:type="dxa" w:w="4320"/>
          </w:tcPr>
          <w:p>
            <w:r>
              <w:t>[5.0, 0.0, 5.0]</w:t>
            </w:r>
          </w:p>
        </w:tc>
      </w:tr>
      <w:tr>
        <w:tc>
          <w:tcPr>
            <w:tcW w:type="dxa" w:w="4320"/>
          </w:tcPr>
          <w:p>
            <w:r>
              <w:t>direction</w:t>
            </w:r>
          </w:p>
        </w:tc>
        <w:tc>
          <w:tcPr>
            <w:tcW w:type="dxa" w:w="4320"/>
          </w:tcPr>
          <w:p>
            <w:r>
              <w:t>y</w:t>
            </w:r>
          </w:p>
        </w:tc>
      </w:tr>
      <w:tr>
        <w:tc>
          <w:tcPr>
            <w:tcW w:type="dxa" w:w="4320"/>
          </w:tcPr>
          <w:p>
            <w:r>
              <w:t>nominal_cmagnet_dimensions</w:t>
            </w:r>
          </w:p>
        </w:tc>
        <w:tc>
          <w:tcPr>
            <w:tcW w:type="dxa" w:w="4320"/>
          </w:tcPr>
          <w:p>
            <w:r>
              <w:t>[15.0, 2.4, 30.0]</w:t>
            </w:r>
          </w:p>
        </w:tc>
      </w:tr>
      <w:tr>
        <w:tc>
          <w:tcPr>
            <w:tcW w:type="dxa" w:w="4320"/>
          </w:tcPr>
          <w:p>
            <w:r>
              <w:t>comp_magnet_chamfer</w:t>
            </w:r>
          </w:p>
        </w:tc>
        <w:tc>
          <w:tcPr>
            <w:tcW w:type="dxa" w:w="4320"/>
          </w:tcPr>
          <w:p>
            <w:r>
              <w:t>[5.0, 0.0, 5.0]</w:t>
            </w:r>
          </w:p>
        </w:tc>
      </w:tr>
      <w:tr>
        <w:tc>
          <w:tcPr>
            <w:tcW w:type="dxa" w:w="4320"/>
          </w:tcPr>
          <w:p>
            <w:r>
              <w:t>nominal_hcmagnet_dimensions</w:t>
            </w:r>
          </w:p>
        </w:tc>
        <w:tc>
          <w:tcPr>
            <w:tcW w:type="dxa" w:w="4320"/>
          </w:tcPr>
          <w:p>
            <w:r>
              <w:t>[7.5, 2.4, 15.0]</w:t>
            </w:r>
          </w:p>
        </w:tc>
      </w:tr>
      <w:tr>
        <w:tc>
          <w:tcPr>
            <w:tcW w:type="dxa" w:w="4320"/>
          </w:tcPr>
          <w:p>
            <w:r>
              <w:t>hcomp_magnet_chamfer</w:t>
            </w:r>
          </w:p>
        </w:tc>
        <w:tc>
          <w:tcPr>
            <w:tcW w:type="dxa" w:w="4320"/>
          </w:tcPr>
          <w:p>
            <w:r>
              <w:t>[5.0, 0.0, 5.0]</w:t>
            </w:r>
          </w:p>
        </w:tc>
      </w:tr>
      <w:tr>
        <w:tc>
          <w:tcPr>
            <w:tcW w:type="dxa" w:w="4320"/>
          </w:tcPr>
          <w:p>
            <w:r>
              <w:t>nominal_vcmagnet_dimensions</w:t>
            </w:r>
          </w:p>
        </w:tc>
        <w:tc>
          <w:tcPr>
            <w:tcW w:type="dxa" w:w="4320"/>
          </w:tcPr>
          <w:p>
            <w:r>
              <w:t>[15.0, 2.4, 15.0]</w:t>
            </w:r>
          </w:p>
        </w:tc>
      </w:tr>
      <w:tr>
        <w:tc>
          <w:tcPr>
            <w:tcW w:type="dxa" w:w="4320"/>
          </w:tcPr>
          <w:p>
            <w:r>
              <w:t>vcomp_magnet_chamfer</w:t>
            </w:r>
          </w:p>
        </w:tc>
        <w:tc>
          <w:tcPr>
            <w:tcW w:type="dxa" w:w="4320"/>
          </w:tcPr>
          <w:p>
            <w:r>
              <w:t>[5.0, 0.0, 5.0]</w:t>
            </w:r>
          </w:p>
        </w:tc>
      </w:tr>
      <w:tr>
        <w:tc>
          <w:tcPr>
            <w:tcW w:type="dxa" w:w="4320"/>
          </w:tcPr>
          <w:p>
            <w:r>
              <w:t>ksi</w:t>
            </w:r>
          </w:p>
        </w:tc>
        <w:tc>
          <w:tcPr>
            <w:tcW w:type="dxa" w:w="4320"/>
          </w:tcPr>
          <w:p>
            <w:r>
              <w:t>[0.019, 0.06]</w:t>
            </w:r>
          </w:p>
        </w:tc>
      </w:tr>
      <w:tr>
        <w:tc>
          <w:tcPr>
            <w:tcW w:type="dxa" w:w="4320"/>
          </w:tcPr>
          <w:p>
            <w:r>
              <w:t>M</w:t>
            </w:r>
          </w:p>
        </w:tc>
        <w:tc>
          <w:tcPr>
            <w:tcW w:type="dxa" w:w="4320"/>
          </w:tcPr>
          <w:p>
            <w:r>
              <w:t>1.6262400000000001</w:t>
            </w:r>
          </w:p>
        </w:tc>
      </w:tr>
      <w:tr>
        <w:tc>
          <w:tcPr>
            <w:tcW w:type="dxa" w:w="4320"/>
          </w:tcPr>
          <w:p>
            <w:r>
              <w:t>Mova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totalmagnets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end_magnet_thickness</w:t>
            </w:r>
          </w:p>
        </w:tc>
        <w:tc>
          <w:tcPr>
            <w:tcW w:type="dxa" w:w="4320"/>
          </w:tcPr>
          <w:p>
            <w:r>
              <w:t>[1.775]</w:t>
            </w:r>
          </w:p>
        </w:tc>
      </w:tr>
      <w:tr>
        <w:tc>
          <w:tcPr>
            <w:tcW w:type="dxa" w:w="4320"/>
          </w:tcPr>
          <w:p>
            <w:r>
              <w:t>magnet_material</w:t>
            </w:r>
          </w:p>
        </w:tc>
        <w:tc>
          <w:tcPr>
            <w:tcW w:type="dxa" w:w="4320"/>
          </w:tcPr>
          <w:p>
            <w:r>
              <w:t>&lt;wradia.wrad_mat.wradMatLin object at 0x000001D82545D710&gt;</w:t>
            </w:r>
          </w:p>
        </w:tc>
      </w:tr>
      <w:tr>
        <w:tc>
          <w:tcPr>
            <w:tcW w:type="dxa" w:w="4320"/>
          </w:tcPr>
          <w:p>
            <w:r>
              <w:t>magnet_rows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key</w:t>
            </w:r>
          </w:p>
        </w:tc>
        <w:tc>
          <w:tcPr>
            <w:tcW w:type="dxa" w:w="4320"/>
          </w:tcPr>
          <w:p>
            <w:r>
              <w:t>1.6262400000000001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Sandbox Undulator</w:t>
            </w:r>
          </w:p>
        </w:tc>
      </w:tr>
    </w:tbl>
    <w:p>
      <w:pPr>
        <w:pStyle w:val="Heading1"/>
      </w:pPr>
      <w:r>
        <w:t>Magnetic Field Summary</w:t>
      </w:r>
    </w:p>
    <w:p>
      <w:r>
        <w:t>This device is a polarising device, and the peak magnetic field achievable is 1.550 T vertical field (horizontal polarisation), and 1.587 T horizontal field (vertical polarisation). The corresponding K values can be seen in Table 2. The variation of this peak field with gap and shift is shown below in Fig. 1 and Fig. 2. Plots of the field at minimum gap in horizontal and vertical polarisation modes are shown in Fig. 3 and Fig. 4.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