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1896" w:rsidRPr="00AB0A98" w:rsidRDefault="00B81896" w:rsidP="00C1635D">
      <w:pPr>
        <w:jc w:val="center"/>
        <w:rPr>
          <w:rFonts w:asciiTheme="minorHAnsi" w:hAnsiTheme="minorHAnsi"/>
        </w:rPr>
      </w:pPr>
      <w:r w:rsidRPr="00AB0A98">
        <w:rPr>
          <w:rFonts w:asciiTheme="minorHAnsi" w:hAnsiTheme="minorHAnsi"/>
          <w:noProof/>
        </w:rPr>
        <w:drawing>
          <wp:inline distT="0" distB="0" distL="0" distR="0" wp14:anchorId="0FF0D789" wp14:editId="25896861">
            <wp:extent cx="1755749" cy="449271"/>
            <wp:effectExtent l="0" t="0" r="0"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760283" cy="450431"/>
                    </a:xfrm>
                    <a:prstGeom prst="rect">
                      <a:avLst/>
                    </a:prstGeom>
                    <a:solidFill>
                      <a:srgbClr val="FF0000"/>
                    </a:solidFill>
                    <a:ln w="9525">
                      <a:noFill/>
                      <a:miter lim="800000"/>
                      <a:headEnd/>
                      <a:tailEnd/>
                    </a:ln>
                  </pic:spPr>
                </pic:pic>
              </a:graphicData>
            </a:graphic>
          </wp:inline>
        </w:drawing>
      </w:r>
    </w:p>
    <w:p w:rsidR="00B81896" w:rsidRPr="00AB0A98" w:rsidRDefault="00B81896" w:rsidP="00B81896">
      <w:pPr>
        <w:jc w:val="center"/>
        <w:rPr>
          <w:rFonts w:asciiTheme="minorHAnsi" w:hAnsiTheme="minorHAnsi"/>
          <w:b/>
          <w:color w:val="000000"/>
          <w:sz w:val="16"/>
          <w:szCs w:val="16"/>
        </w:rPr>
      </w:pPr>
    </w:p>
    <w:p w:rsidR="00B81896" w:rsidRPr="00AB0A98" w:rsidRDefault="00150A1E" w:rsidP="00B81896">
      <w:pPr>
        <w:jc w:val="center"/>
        <w:rPr>
          <w:rFonts w:asciiTheme="minorHAnsi" w:hAnsiTheme="minorHAnsi"/>
          <w:b/>
          <w:sz w:val="32"/>
          <w:szCs w:val="32"/>
        </w:rPr>
      </w:pPr>
      <w:r>
        <w:rPr>
          <w:rFonts w:asciiTheme="minorHAnsi" w:hAnsiTheme="minorHAnsi"/>
          <w:b/>
          <w:sz w:val="32"/>
          <w:szCs w:val="32"/>
        </w:rPr>
        <w:t>202</w:t>
      </w:r>
      <w:r w:rsidR="006B30D4">
        <w:rPr>
          <w:rFonts w:asciiTheme="minorHAnsi" w:hAnsiTheme="minorHAnsi"/>
          <w:b/>
          <w:sz w:val="32"/>
          <w:szCs w:val="32"/>
        </w:rPr>
        <w:t>5</w:t>
      </w:r>
      <w:r w:rsidR="00B81896" w:rsidRPr="00AB0A98">
        <w:rPr>
          <w:rFonts w:asciiTheme="minorHAnsi" w:hAnsiTheme="minorHAnsi"/>
          <w:b/>
          <w:sz w:val="32"/>
          <w:szCs w:val="32"/>
        </w:rPr>
        <w:t xml:space="preserve"> </w:t>
      </w:r>
      <w:r w:rsidR="00DD7619" w:rsidRPr="00AB0A98">
        <w:rPr>
          <w:rFonts w:asciiTheme="minorHAnsi" w:hAnsiTheme="minorHAnsi"/>
          <w:b/>
          <w:sz w:val="32"/>
          <w:szCs w:val="32"/>
        </w:rPr>
        <w:t xml:space="preserve">Strategic </w:t>
      </w:r>
      <w:r w:rsidR="00814B07">
        <w:rPr>
          <w:rFonts w:asciiTheme="minorHAnsi" w:hAnsiTheme="minorHAnsi"/>
          <w:b/>
          <w:sz w:val="32"/>
          <w:szCs w:val="32"/>
        </w:rPr>
        <w:t xml:space="preserve">Business </w:t>
      </w:r>
      <w:r w:rsidR="00DD7619" w:rsidRPr="00AB0A98">
        <w:rPr>
          <w:rFonts w:asciiTheme="minorHAnsi" w:hAnsiTheme="minorHAnsi"/>
          <w:b/>
          <w:sz w:val="32"/>
          <w:szCs w:val="32"/>
        </w:rPr>
        <w:t>Planning</w:t>
      </w:r>
    </w:p>
    <w:p w:rsidR="00B81896" w:rsidRPr="00AB0A98" w:rsidRDefault="00B81896" w:rsidP="00B81896">
      <w:pPr>
        <w:jc w:val="center"/>
        <w:rPr>
          <w:rFonts w:asciiTheme="minorHAnsi" w:hAnsiTheme="minorHAnsi"/>
          <w:color w:val="000000"/>
          <w:sz w:val="20"/>
          <w:szCs w:val="20"/>
        </w:rPr>
      </w:pPr>
      <w:r w:rsidRPr="00460AAD">
        <w:rPr>
          <w:rFonts w:asciiTheme="minorHAnsi" w:hAnsiTheme="minorHAnsi"/>
          <w:color w:val="000000"/>
          <w:sz w:val="20"/>
          <w:szCs w:val="20"/>
        </w:rPr>
        <w:t>(</w:t>
      </w:r>
      <w:r w:rsidR="00D90CDE" w:rsidRPr="00460AAD">
        <w:rPr>
          <w:rFonts w:asciiTheme="minorHAnsi" w:hAnsiTheme="minorHAnsi"/>
          <w:color w:val="000000"/>
          <w:sz w:val="20"/>
          <w:szCs w:val="20"/>
        </w:rPr>
        <w:t>D</w:t>
      </w:r>
      <w:r w:rsidR="00B56DE8" w:rsidRPr="00460AAD">
        <w:rPr>
          <w:rFonts w:asciiTheme="minorHAnsi" w:hAnsiTheme="minorHAnsi"/>
          <w:color w:val="000000"/>
          <w:sz w:val="20"/>
          <w:szCs w:val="20"/>
        </w:rPr>
        <w:t>raft</w:t>
      </w:r>
      <w:r w:rsidR="00D90CDE" w:rsidRPr="00460AAD">
        <w:rPr>
          <w:rFonts w:asciiTheme="minorHAnsi" w:hAnsiTheme="minorHAnsi"/>
          <w:color w:val="000000"/>
          <w:sz w:val="20"/>
          <w:szCs w:val="20"/>
        </w:rPr>
        <w:t>s</w:t>
      </w:r>
      <w:r w:rsidR="00B56DE8" w:rsidRPr="00460AAD">
        <w:rPr>
          <w:rFonts w:asciiTheme="minorHAnsi" w:hAnsiTheme="minorHAnsi"/>
          <w:color w:val="000000"/>
          <w:sz w:val="20"/>
          <w:szCs w:val="20"/>
        </w:rPr>
        <w:t xml:space="preserve"> d</w:t>
      </w:r>
      <w:r w:rsidRPr="00460AAD">
        <w:rPr>
          <w:rFonts w:asciiTheme="minorHAnsi" w:hAnsiTheme="minorHAnsi"/>
          <w:color w:val="000000"/>
          <w:sz w:val="20"/>
          <w:szCs w:val="20"/>
        </w:rPr>
        <w:t xml:space="preserve">ue </w:t>
      </w:r>
      <w:r w:rsidR="004B251C">
        <w:rPr>
          <w:rFonts w:asciiTheme="minorHAnsi" w:hAnsiTheme="minorHAnsi"/>
          <w:color w:val="000000"/>
          <w:sz w:val="20"/>
          <w:szCs w:val="20"/>
        </w:rPr>
        <w:t>Nov 10</w:t>
      </w:r>
      <w:r w:rsidR="00B647C5" w:rsidRPr="00460AAD">
        <w:rPr>
          <w:rFonts w:asciiTheme="minorHAnsi" w:hAnsiTheme="minorHAnsi"/>
          <w:color w:val="000000"/>
          <w:sz w:val="20"/>
          <w:szCs w:val="20"/>
        </w:rPr>
        <w:t>, 202</w:t>
      </w:r>
      <w:r w:rsidR="006B30D4">
        <w:rPr>
          <w:rFonts w:asciiTheme="minorHAnsi" w:hAnsiTheme="minorHAnsi"/>
          <w:color w:val="000000"/>
          <w:sz w:val="20"/>
          <w:szCs w:val="20"/>
        </w:rPr>
        <w:t>5</w:t>
      </w:r>
      <w:r w:rsidRPr="00460AAD">
        <w:rPr>
          <w:rFonts w:asciiTheme="minorHAnsi" w:hAnsiTheme="minorHAnsi"/>
          <w:color w:val="000000"/>
          <w:sz w:val="20"/>
          <w:szCs w:val="20"/>
        </w:rPr>
        <w:t>)</w:t>
      </w:r>
    </w:p>
    <w:p w:rsidR="00C1635D" w:rsidRPr="00AB0A98" w:rsidRDefault="00C1635D" w:rsidP="00B81896">
      <w:pPr>
        <w:rPr>
          <w:rFonts w:asciiTheme="minorHAnsi" w:hAnsiTheme="minorHAnsi"/>
          <w:b/>
          <w:sz w:val="16"/>
          <w:szCs w:val="16"/>
        </w:rPr>
      </w:pPr>
    </w:p>
    <w:p w:rsidR="00B81896" w:rsidRDefault="00B81896" w:rsidP="00B81896">
      <w:pPr>
        <w:rPr>
          <w:rFonts w:asciiTheme="minorHAnsi" w:hAnsiTheme="minorHAnsi"/>
          <w:sz w:val="20"/>
          <w:szCs w:val="20"/>
        </w:rPr>
      </w:pPr>
      <w:r w:rsidRPr="00AB0A98">
        <w:rPr>
          <w:rFonts w:asciiTheme="minorHAnsi" w:hAnsiTheme="minorHAnsi"/>
          <w:sz w:val="20"/>
          <w:szCs w:val="20"/>
        </w:rPr>
        <w:t>Duncan</w:t>
      </w:r>
      <w:r w:rsidR="00B01041" w:rsidRPr="00AB0A98">
        <w:rPr>
          <w:rFonts w:asciiTheme="minorHAnsi" w:hAnsiTheme="minorHAnsi"/>
          <w:sz w:val="20"/>
          <w:szCs w:val="20"/>
        </w:rPr>
        <w:t xml:space="preserve"> Aviation</w:t>
      </w:r>
      <w:r w:rsidRPr="00AB0A98">
        <w:rPr>
          <w:rFonts w:asciiTheme="minorHAnsi" w:hAnsiTheme="minorHAnsi"/>
          <w:sz w:val="20"/>
          <w:szCs w:val="20"/>
        </w:rPr>
        <w:t>’s Missio</w:t>
      </w:r>
      <w:r w:rsidR="0033697D">
        <w:rPr>
          <w:rFonts w:asciiTheme="minorHAnsi" w:hAnsiTheme="minorHAnsi"/>
          <w:sz w:val="20"/>
          <w:szCs w:val="20"/>
        </w:rPr>
        <w:t>n and Vision establish our high-</w:t>
      </w:r>
      <w:r w:rsidRPr="00AB0A98">
        <w:rPr>
          <w:rFonts w:asciiTheme="minorHAnsi" w:hAnsiTheme="minorHAnsi"/>
          <w:sz w:val="20"/>
          <w:szCs w:val="20"/>
        </w:rPr>
        <w:t xml:space="preserve">level purpose and direction as an organization. The annual strategic business planning process identifies key </w:t>
      </w:r>
      <w:r w:rsidR="00D91A56" w:rsidRPr="00AB0A98">
        <w:rPr>
          <w:rFonts w:asciiTheme="minorHAnsi" w:hAnsiTheme="minorHAnsi"/>
          <w:sz w:val="20"/>
          <w:szCs w:val="20"/>
        </w:rPr>
        <w:t>areas of focus</w:t>
      </w:r>
      <w:r w:rsidR="00B01041" w:rsidRPr="00AB0A98">
        <w:rPr>
          <w:rFonts w:asciiTheme="minorHAnsi" w:hAnsiTheme="minorHAnsi"/>
          <w:sz w:val="20"/>
          <w:szCs w:val="20"/>
        </w:rPr>
        <w:t xml:space="preserve"> for the year. </w:t>
      </w:r>
      <w:r w:rsidR="00432502">
        <w:rPr>
          <w:rFonts w:asciiTheme="minorHAnsi" w:hAnsiTheme="minorHAnsi"/>
          <w:sz w:val="20"/>
          <w:szCs w:val="20"/>
        </w:rPr>
        <w:t>T</w:t>
      </w:r>
      <w:r w:rsidR="00B01041" w:rsidRPr="00AB0A98">
        <w:rPr>
          <w:rFonts w:asciiTheme="minorHAnsi" w:hAnsiTheme="minorHAnsi"/>
          <w:sz w:val="20"/>
          <w:szCs w:val="20"/>
        </w:rPr>
        <w:t xml:space="preserve">he key areas of focus </w:t>
      </w:r>
      <w:r w:rsidR="00432502">
        <w:rPr>
          <w:rFonts w:asciiTheme="minorHAnsi" w:hAnsiTheme="minorHAnsi"/>
          <w:sz w:val="20"/>
          <w:szCs w:val="20"/>
        </w:rPr>
        <w:t>are</w:t>
      </w:r>
      <w:r w:rsidR="00D90CDE">
        <w:rPr>
          <w:rFonts w:asciiTheme="minorHAnsi" w:hAnsiTheme="minorHAnsi"/>
          <w:sz w:val="20"/>
          <w:szCs w:val="20"/>
        </w:rPr>
        <w:t xml:space="preserve"> </w:t>
      </w:r>
      <w:r w:rsidR="00B01041" w:rsidRPr="00AB0A98">
        <w:rPr>
          <w:rFonts w:asciiTheme="minorHAnsi" w:hAnsiTheme="minorHAnsi"/>
          <w:sz w:val="20"/>
          <w:szCs w:val="20"/>
        </w:rPr>
        <w:t>developed through the help of a committee of managers from Battle Creek, Lincoln,</w:t>
      </w:r>
      <w:r w:rsidR="00D90CDE">
        <w:rPr>
          <w:rFonts w:asciiTheme="minorHAnsi" w:hAnsiTheme="minorHAnsi"/>
          <w:sz w:val="20"/>
          <w:szCs w:val="20"/>
        </w:rPr>
        <w:t xml:space="preserve"> </w:t>
      </w:r>
      <w:r w:rsidR="00B01041" w:rsidRPr="00AB0A98">
        <w:rPr>
          <w:rFonts w:asciiTheme="minorHAnsi" w:hAnsiTheme="minorHAnsi"/>
          <w:sz w:val="20"/>
          <w:szCs w:val="20"/>
        </w:rPr>
        <w:t>Provo</w:t>
      </w:r>
      <w:r w:rsidR="00150A1E">
        <w:rPr>
          <w:rFonts w:asciiTheme="minorHAnsi" w:hAnsiTheme="minorHAnsi"/>
          <w:sz w:val="20"/>
          <w:szCs w:val="20"/>
        </w:rPr>
        <w:t xml:space="preserve"> and our Satellites</w:t>
      </w:r>
      <w:r w:rsidR="00B01041" w:rsidRPr="00AB0A98">
        <w:rPr>
          <w:rFonts w:asciiTheme="minorHAnsi" w:hAnsiTheme="minorHAnsi"/>
          <w:sz w:val="20"/>
          <w:szCs w:val="20"/>
        </w:rPr>
        <w:t xml:space="preserve">. </w:t>
      </w:r>
      <w:r w:rsidRPr="00AB0A98">
        <w:rPr>
          <w:rFonts w:asciiTheme="minorHAnsi" w:hAnsiTheme="minorHAnsi"/>
          <w:sz w:val="20"/>
          <w:szCs w:val="20"/>
        </w:rPr>
        <w:t>Each department</w:t>
      </w:r>
      <w:r w:rsidR="00B01041" w:rsidRPr="00AB0A98">
        <w:rPr>
          <w:rFonts w:asciiTheme="minorHAnsi" w:hAnsiTheme="minorHAnsi"/>
          <w:sz w:val="20"/>
          <w:szCs w:val="20"/>
        </w:rPr>
        <w:t xml:space="preserve"> will</w:t>
      </w:r>
      <w:r w:rsidRPr="00AB0A98">
        <w:rPr>
          <w:rFonts w:asciiTheme="minorHAnsi" w:hAnsiTheme="minorHAnsi"/>
          <w:sz w:val="20"/>
          <w:szCs w:val="20"/>
        </w:rPr>
        <w:t xml:space="preserve"> create goals, strategies and tactics to support the mission, vision and key </w:t>
      </w:r>
      <w:r w:rsidR="00B01041" w:rsidRPr="00AB0A98">
        <w:rPr>
          <w:rFonts w:asciiTheme="minorHAnsi" w:hAnsiTheme="minorHAnsi"/>
          <w:sz w:val="20"/>
          <w:szCs w:val="20"/>
        </w:rPr>
        <w:t>focus areas</w:t>
      </w:r>
      <w:r w:rsidR="00CC3A5E">
        <w:rPr>
          <w:rFonts w:asciiTheme="minorHAnsi" w:hAnsiTheme="minorHAnsi"/>
          <w:sz w:val="20"/>
          <w:szCs w:val="20"/>
        </w:rPr>
        <w:t xml:space="preserve"> for 202</w:t>
      </w:r>
      <w:r w:rsidR="005868B5">
        <w:rPr>
          <w:rFonts w:asciiTheme="minorHAnsi" w:hAnsiTheme="minorHAnsi"/>
          <w:sz w:val="20"/>
          <w:szCs w:val="20"/>
        </w:rPr>
        <w:t>5</w:t>
      </w:r>
      <w:r w:rsidRPr="00AB0A98">
        <w:rPr>
          <w:rFonts w:asciiTheme="minorHAnsi" w:hAnsiTheme="minorHAnsi"/>
          <w:sz w:val="20"/>
          <w:szCs w:val="20"/>
        </w:rPr>
        <w:t>.</w:t>
      </w:r>
    </w:p>
    <w:p w:rsidR="005868B5" w:rsidRDefault="005868B5" w:rsidP="00B81896">
      <w:pPr>
        <w:rPr>
          <w:rFonts w:asciiTheme="minorHAnsi" w:hAnsiTheme="minorHAnsi"/>
          <w:sz w:val="20"/>
          <w:szCs w:val="20"/>
        </w:rPr>
      </w:pPr>
    </w:p>
    <w:p w:rsidR="005868B5" w:rsidRDefault="005868B5" w:rsidP="005868B5">
      <w:pPr>
        <w:rPr>
          <w:rFonts w:asciiTheme="minorHAnsi" w:hAnsiTheme="minorHAnsi"/>
          <w:b/>
          <w:sz w:val="20"/>
          <w:szCs w:val="20"/>
        </w:rPr>
      </w:pPr>
      <w:r>
        <w:rPr>
          <w:rFonts w:asciiTheme="minorHAnsi" w:hAnsiTheme="minorHAnsi"/>
          <w:b/>
          <w:sz w:val="20"/>
          <w:szCs w:val="20"/>
        </w:rPr>
        <w:t>Areas of Focus: Be the Difference</w:t>
      </w:r>
    </w:p>
    <w:p w:rsidR="005868B5" w:rsidRDefault="005868B5" w:rsidP="005868B5">
      <w:pPr>
        <w:pStyle w:val="NoSpacing"/>
        <w:rPr>
          <w:rFonts w:asciiTheme="minorHAnsi" w:eastAsia="Times New Roman" w:hAnsiTheme="minorHAnsi"/>
          <w:sz w:val="20"/>
          <w:szCs w:val="20"/>
        </w:rPr>
      </w:pPr>
      <w:r>
        <w:rPr>
          <w:b/>
          <w:sz w:val="20"/>
          <w:szCs w:val="20"/>
        </w:rPr>
        <w:t>Our Culture –</w:t>
      </w:r>
      <w:r>
        <w:rPr>
          <w:sz w:val="20"/>
          <w:szCs w:val="20"/>
        </w:rPr>
        <w:t xml:space="preserve"> Welcome and encourage talented team members with unique skills and experiences. Retain team members through a family culture of personal connection, growth, belonging, safety and well-being.</w:t>
      </w:r>
      <w:r>
        <w:rPr>
          <w:rFonts w:asciiTheme="minorHAnsi" w:eastAsia="Times New Roman" w:hAnsiTheme="minorHAnsi"/>
          <w:sz w:val="20"/>
          <w:szCs w:val="20"/>
        </w:rPr>
        <w:t xml:space="preserve"> </w:t>
      </w:r>
    </w:p>
    <w:p w:rsidR="005868B5" w:rsidRDefault="005868B5" w:rsidP="005868B5">
      <w:pPr>
        <w:rPr>
          <w:rFonts w:ascii="Calibri" w:eastAsia="Calibri" w:hAnsi="Calibri"/>
          <w:sz w:val="20"/>
          <w:szCs w:val="20"/>
        </w:rPr>
      </w:pPr>
      <w:r>
        <w:rPr>
          <w:rFonts w:ascii="Calibri" w:eastAsia="Calibri" w:hAnsi="Calibri"/>
          <w:b/>
          <w:sz w:val="20"/>
          <w:szCs w:val="20"/>
        </w:rPr>
        <w:t xml:space="preserve">Performance – </w:t>
      </w:r>
      <w:r>
        <w:rPr>
          <w:rFonts w:ascii="Calibri" w:eastAsia="Calibri" w:hAnsi="Calibri"/>
          <w:sz w:val="20"/>
          <w:szCs w:val="20"/>
        </w:rPr>
        <w:t>DELIVER THE BEST by continuously improving quality and downtimes. Exceed customer service expectations leading to increased profitability to allow for investment in the future.</w:t>
      </w:r>
    </w:p>
    <w:p w:rsidR="005868B5" w:rsidRDefault="005868B5" w:rsidP="005868B5">
      <w:pPr>
        <w:pStyle w:val="NoSpacing"/>
        <w:rPr>
          <w:sz w:val="20"/>
          <w:szCs w:val="20"/>
        </w:rPr>
      </w:pPr>
      <w:r>
        <w:rPr>
          <w:b/>
          <w:sz w:val="20"/>
          <w:szCs w:val="20"/>
        </w:rPr>
        <w:t xml:space="preserve">The Experience </w:t>
      </w:r>
      <w:r>
        <w:rPr>
          <w:sz w:val="20"/>
          <w:szCs w:val="20"/>
        </w:rPr>
        <w:t>– MAKE IT PERSONAL by deepening relationships through intentional experiences to instill confidence and compassionately care for our customers, peers, and partners.</w:t>
      </w:r>
    </w:p>
    <w:p w:rsidR="005868B5" w:rsidRDefault="005868B5" w:rsidP="005868B5">
      <w:pPr>
        <w:pStyle w:val="NoSpacing"/>
        <w:rPr>
          <w:sz w:val="20"/>
          <w:szCs w:val="20"/>
        </w:rPr>
      </w:pPr>
      <w:r>
        <w:rPr>
          <w:b/>
          <w:sz w:val="20"/>
          <w:szCs w:val="20"/>
        </w:rPr>
        <w:t xml:space="preserve">Quality </w:t>
      </w:r>
      <w:r>
        <w:rPr>
          <w:sz w:val="20"/>
          <w:szCs w:val="20"/>
        </w:rPr>
        <w:t>– KEEP IT EXCEPTIONAL by delivering superior products and services that consistently reflect our brand, build trust, and strengthen our reputation.</w:t>
      </w:r>
    </w:p>
    <w:p w:rsidR="005868B5" w:rsidRDefault="005868B5" w:rsidP="005868B5">
      <w:pPr>
        <w:rPr>
          <w:rFonts w:ascii="Calibri" w:eastAsia="Calibri" w:hAnsi="Calibri"/>
          <w:sz w:val="20"/>
          <w:szCs w:val="20"/>
        </w:rPr>
      </w:pPr>
      <w:r>
        <w:rPr>
          <w:rFonts w:ascii="Calibri" w:eastAsia="Calibri" w:hAnsi="Calibri"/>
          <w:b/>
          <w:sz w:val="20"/>
          <w:szCs w:val="20"/>
        </w:rPr>
        <w:t xml:space="preserve">Creative Solutions </w:t>
      </w:r>
      <w:r>
        <w:rPr>
          <w:rFonts w:ascii="Calibri" w:eastAsia="Calibri" w:hAnsi="Calibri"/>
          <w:sz w:val="20"/>
          <w:szCs w:val="20"/>
        </w:rPr>
        <w:t>– Entrust our teams to develop ideas challenging the status quo. Improve processes, advance technologies, and diversify products and services.</w:t>
      </w:r>
    </w:p>
    <w:p w:rsidR="00BF67E7" w:rsidRPr="00AB0A98" w:rsidRDefault="00BF67E7" w:rsidP="00352C65">
      <w:pPr>
        <w:rPr>
          <w:rFonts w:asciiTheme="minorHAnsi" w:hAnsiTheme="minorHAnsi"/>
          <w:sz w:val="20"/>
          <w:szCs w:val="20"/>
        </w:rPr>
      </w:pPr>
    </w:p>
    <w:p w:rsidR="005868B5" w:rsidRPr="00246FB6" w:rsidRDefault="005868B5" w:rsidP="005868B5">
      <w:pPr>
        <w:rPr>
          <w:rFonts w:asciiTheme="minorHAnsi" w:hAnsiTheme="minorHAnsi"/>
          <w:sz w:val="20"/>
          <w:szCs w:val="20"/>
        </w:rPr>
      </w:pPr>
      <w:r w:rsidRPr="00AB0A98">
        <w:rPr>
          <w:rFonts w:asciiTheme="minorHAnsi" w:hAnsiTheme="minorHAnsi"/>
          <w:b/>
          <w:sz w:val="20"/>
          <w:szCs w:val="20"/>
        </w:rPr>
        <w:t xml:space="preserve">Duncan Aviation Vision - </w:t>
      </w:r>
      <w:r w:rsidRPr="00246FB6">
        <w:rPr>
          <w:rFonts w:asciiTheme="minorHAnsi" w:hAnsiTheme="minorHAnsi"/>
          <w:sz w:val="20"/>
          <w:szCs w:val="20"/>
        </w:rPr>
        <w:t>Connect with people and build relationships worldwide by expanding and empowering our aviation family to provide safe, efficient, and high-quality products and services while promoting personal growth and a healthy life balance</w:t>
      </w:r>
    </w:p>
    <w:p w:rsidR="005868B5" w:rsidRPr="00AB0A98" w:rsidRDefault="005868B5" w:rsidP="005868B5">
      <w:pPr>
        <w:rPr>
          <w:rFonts w:asciiTheme="minorHAnsi" w:hAnsiTheme="minorHAnsi"/>
          <w:sz w:val="20"/>
          <w:szCs w:val="20"/>
        </w:rPr>
      </w:pPr>
    </w:p>
    <w:p w:rsidR="005868B5" w:rsidRPr="00AB0A98" w:rsidRDefault="005868B5" w:rsidP="005868B5">
      <w:pPr>
        <w:rPr>
          <w:rFonts w:asciiTheme="minorHAnsi" w:hAnsiTheme="minorHAnsi"/>
          <w:sz w:val="20"/>
          <w:szCs w:val="20"/>
        </w:rPr>
      </w:pPr>
      <w:r w:rsidRPr="00AB0A98">
        <w:rPr>
          <w:rFonts w:asciiTheme="minorHAnsi" w:hAnsiTheme="minorHAnsi"/>
          <w:b/>
          <w:sz w:val="20"/>
          <w:szCs w:val="20"/>
        </w:rPr>
        <w:t xml:space="preserve">Duncan Aviation Mission - </w:t>
      </w:r>
      <w:r w:rsidRPr="00246FB6">
        <w:rPr>
          <w:rFonts w:asciiTheme="minorHAnsi" w:hAnsiTheme="minorHAnsi"/>
          <w:sz w:val="20"/>
          <w:szCs w:val="20"/>
        </w:rPr>
        <w:t>Provide industry-leading business aviation products and services through engagement and development of our team members while investing in equipment, facilities, new capabilities, and technologies to further extend our leading position and enduring legacy.</w:t>
      </w:r>
    </w:p>
    <w:p w:rsidR="00961614" w:rsidRDefault="00961614" w:rsidP="00961614">
      <w:pPr>
        <w:rPr>
          <w:rFonts w:asciiTheme="minorHAnsi" w:hAnsiTheme="minorHAnsi"/>
          <w:sz w:val="20"/>
          <w:szCs w:val="20"/>
        </w:rPr>
      </w:pPr>
    </w:p>
    <w:p w:rsidR="00872988" w:rsidRPr="00AB0A98" w:rsidRDefault="00150A1E" w:rsidP="00872988">
      <w:pPr>
        <w:rPr>
          <w:rFonts w:asciiTheme="minorHAnsi" w:hAnsiTheme="minorHAnsi"/>
          <w:b/>
          <w:sz w:val="20"/>
          <w:szCs w:val="20"/>
        </w:rPr>
      </w:pPr>
      <w:r>
        <w:rPr>
          <w:rFonts w:asciiTheme="minorHAnsi" w:hAnsiTheme="minorHAnsi"/>
          <w:b/>
          <w:sz w:val="20"/>
          <w:szCs w:val="20"/>
        </w:rPr>
        <w:t>Guidelines for 202</w:t>
      </w:r>
      <w:r w:rsidR="006B30D4">
        <w:rPr>
          <w:rFonts w:asciiTheme="minorHAnsi" w:hAnsiTheme="minorHAnsi"/>
          <w:b/>
          <w:sz w:val="20"/>
          <w:szCs w:val="20"/>
        </w:rPr>
        <w:t>5</w:t>
      </w:r>
      <w:r w:rsidR="00872988" w:rsidRPr="00AB0A98">
        <w:rPr>
          <w:rFonts w:asciiTheme="minorHAnsi" w:hAnsiTheme="minorHAnsi"/>
          <w:b/>
          <w:sz w:val="20"/>
          <w:szCs w:val="20"/>
        </w:rPr>
        <w:t xml:space="preserve"> Strategic </w:t>
      </w:r>
      <w:r w:rsidR="00814B07">
        <w:rPr>
          <w:rFonts w:asciiTheme="minorHAnsi" w:hAnsiTheme="minorHAnsi"/>
          <w:b/>
          <w:sz w:val="20"/>
          <w:szCs w:val="20"/>
        </w:rPr>
        <w:t xml:space="preserve">Business </w:t>
      </w:r>
      <w:r w:rsidR="00872988" w:rsidRPr="00AB0A98">
        <w:rPr>
          <w:rFonts w:asciiTheme="minorHAnsi" w:hAnsiTheme="minorHAnsi"/>
          <w:b/>
          <w:sz w:val="20"/>
          <w:szCs w:val="20"/>
        </w:rPr>
        <w:t xml:space="preserve">Planning: </w:t>
      </w:r>
    </w:p>
    <w:p w:rsidR="00506033" w:rsidRPr="00AB0A98" w:rsidRDefault="007D4508" w:rsidP="00872988">
      <w:pPr>
        <w:pStyle w:val="ListParagraph"/>
        <w:numPr>
          <w:ilvl w:val="0"/>
          <w:numId w:val="2"/>
        </w:numPr>
        <w:rPr>
          <w:rFonts w:asciiTheme="minorHAnsi" w:hAnsiTheme="minorHAnsi"/>
          <w:sz w:val="20"/>
          <w:szCs w:val="20"/>
        </w:rPr>
      </w:pPr>
      <w:r>
        <w:rPr>
          <w:rFonts w:asciiTheme="minorHAnsi" w:hAnsiTheme="minorHAnsi"/>
          <w:sz w:val="20"/>
          <w:szCs w:val="20"/>
        </w:rPr>
        <w:t>Two - three</w:t>
      </w:r>
      <w:r w:rsidR="00872988" w:rsidRPr="00AB0A98">
        <w:rPr>
          <w:rFonts w:asciiTheme="minorHAnsi" w:hAnsiTheme="minorHAnsi"/>
          <w:sz w:val="20"/>
          <w:szCs w:val="20"/>
        </w:rPr>
        <w:t xml:space="preserve"> total goals </w:t>
      </w:r>
      <w:r w:rsidR="006070E5" w:rsidRPr="00AB0A98">
        <w:rPr>
          <w:rFonts w:asciiTheme="minorHAnsi" w:hAnsiTheme="minorHAnsi"/>
          <w:sz w:val="20"/>
          <w:szCs w:val="20"/>
        </w:rPr>
        <w:t>for your</w:t>
      </w:r>
      <w:r w:rsidR="00872988" w:rsidRPr="00AB0A98">
        <w:rPr>
          <w:rFonts w:asciiTheme="minorHAnsi" w:hAnsiTheme="minorHAnsi"/>
          <w:sz w:val="20"/>
          <w:szCs w:val="20"/>
        </w:rPr>
        <w:t xml:space="preserve"> entire 20</w:t>
      </w:r>
      <w:r w:rsidR="00150A1E">
        <w:rPr>
          <w:rFonts w:asciiTheme="minorHAnsi" w:hAnsiTheme="minorHAnsi"/>
          <w:sz w:val="20"/>
          <w:szCs w:val="20"/>
        </w:rPr>
        <w:t>2</w:t>
      </w:r>
      <w:r w:rsidR="006B30D4">
        <w:rPr>
          <w:rFonts w:asciiTheme="minorHAnsi" w:hAnsiTheme="minorHAnsi"/>
          <w:sz w:val="20"/>
          <w:szCs w:val="20"/>
        </w:rPr>
        <w:t>5</w:t>
      </w:r>
      <w:r w:rsidR="00872988" w:rsidRPr="00AB0A98">
        <w:rPr>
          <w:rFonts w:asciiTheme="minorHAnsi" w:hAnsiTheme="minorHAnsi"/>
          <w:sz w:val="20"/>
          <w:szCs w:val="20"/>
        </w:rPr>
        <w:t xml:space="preserve"> Strategic </w:t>
      </w:r>
      <w:r w:rsidR="00814B07">
        <w:rPr>
          <w:rFonts w:asciiTheme="minorHAnsi" w:hAnsiTheme="minorHAnsi"/>
          <w:sz w:val="20"/>
          <w:szCs w:val="20"/>
        </w:rPr>
        <w:t xml:space="preserve">Business </w:t>
      </w:r>
      <w:r w:rsidR="00872988" w:rsidRPr="00AB0A98">
        <w:rPr>
          <w:rFonts w:asciiTheme="minorHAnsi" w:hAnsiTheme="minorHAnsi"/>
          <w:sz w:val="20"/>
          <w:szCs w:val="20"/>
        </w:rPr>
        <w:t xml:space="preserve">Plan. </w:t>
      </w:r>
      <w:r w:rsidR="00872988" w:rsidRPr="00D90CDE">
        <w:rPr>
          <w:rFonts w:asciiTheme="minorHAnsi" w:hAnsiTheme="minorHAnsi"/>
          <w:sz w:val="20"/>
          <w:szCs w:val="20"/>
          <w:u w:val="single"/>
        </w:rPr>
        <w:t xml:space="preserve">A maximum of </w:t>
      </w:r>
      <w:r w:rsidR="005531C1">
        <w:rPr>
          <w:rFonts w:asciiTheme="minorHAnsi" w:hAnsiTheme="minorHAnsi"/>
          <w:sz w:val="20"/>
          <w:szCs w:val="20"/>
          <w:u w:val="single"/>
        </w:rPr>
        <w:t>three</w:t>
      </w:r>
      <w:r w:rsidR="00872988" w:rsidRPr="00D90CDE">
        <w:rPr>
          <w:rFonts w:asciiTheme="minorHAnsi" w:hAnsiTheme="minorHAnsi"/>
          <w:sz w:val="20"/>
          <w:szCs w:val="20"/>
          <w:u w:val="single"/>
        </w:rPr>
        <w:t xml:space="preserve"> goals will ensure</w:t>
      </w:r>
      <w:r w:rsidR="009D71BD" w:rsidRPr="00D90CDE">
        <w:rPr>
          <w:rFonts w:asciiTheme="minorHAnsi" w:hAnsiTheme="minorHAnsi"/>
          <w:sz w:val="20"/>
          <w:szCs w:val="20"/>
          <w:u w:val="single"/>
        </w:rPr>
        <w:t xml:space="preserve"> focus</w:t>
      </w:r>
      <w:r w:rsidR="00872988" w:rsidRPr="00D90CDE">
        <w:rPr>
          <w:rFonts w:asciiTheme="minorHAnsi" w:hAnsiTheme="minorHAnsi"/>
          <w:sz w:val="20"/>
          <w:szCs w:val="20"/>
          <w:u w:val="single"/>
        </w:rPr>
        <w:t>.</w:t>
      </w:r>
    </w:p>
    <w:p w:rsidR="00506033" w:rsidRPr="00FD74E6" w:rsidRDefault="00FD74E6" w:rsidP="00D400A1">
      <w:pPr>
        <w:pStyle w:val="ListParagraph"/>
        <w:numPr>
          <w:ilvl w:val="0"/>
          <w:numId w:val="2"/>
        </w:numPr>
        <w:rPr>
          <w:rFonts w:asciiTheme="minorHAnsi" w:hAnsiTheme="minorHAnsi"/>
          <w:sz w:val="20"/>
          <w:szCs w:val="20"/>
        </w:rPr>
      </w:pPr>
      <w:r w:rsidRPr="00FD74E6">
        <w:rPr>
          <w:rFonts w:asciiTheme="minorHAnsi" w:hAnsiTheme="minorHAnsi"/>
          <w:sz w:val="20"/>
          <w:szCs w:val="20"/>
        </w:rPr>
        <w:t>Consider choosing an area you may have not focused on in the past 1-2 years.</w:t>
      </w:r>
    </w:p>
    <w:p w:rsidR="00FD1BBB" w:rsidRDefault="007D4508" w:rsidP="00872988">
      <w:pPr>
        <w:pStyle w:val="ListParagraph"/>
        <w:numPr>
          <w:ilvl w:val="0"/>
          <w:numId w:val="2"/>
        </w:numPr>
        <w:rPr>
          <w:rFonts w:asciiTheme="minorHAnsi" w:hAnsiTheme="minorHAnsi"/>
          <w:sz w:val="20"/>
          <w:szCs w:val="20"/>
        </w:rPr>
      </w:pPr>
      <w:r>
        <w:rPr>
          <w:rFonts w:asciiTheme="minorHAnsi" w:hAnsiTheme="minorHAnsi"/>
          <w:sz w:val="20"/>
          <w:szCs w:val="20"/>
        </w:rPr>
        <w:t>One - three</w:t>
      </w:r>
      <w:r w:rsidR="00D400A1" w:rsidRPr="00AB0A98">
        <w:rPr>
          <w:rFonts w:asciiTheme="minorHAnsi" w:hAnsiTheme="minorHAnsi"/>
          <w:sz w:val="20"/>
          <w:szCs w:val="20"/>
        </w:rPr>
        <w:t xml:space="preserve"> strategies </w:t>
      </w:r>
      <w:r w:rsidR="00506033" w:rsidRPr="00AB0A98">
        <w:rPr>
          <w:rFonts w:asciiTheme="minorHAnsi" w:hAnsiTheme="minorHAnsi"/>
          <w:sz w:val="20"/>
          <w:szCs w:val="20"/>
        </w:rPr>
        <w:t>with each goal, including tactics identifying</w:t>
      </w:r>
      <w:r w:rsidR="00896EAC">
        <w:rPr>
          <w:rFonts w:asciiTheme="minorHAnsi" w:hAnsiTheme="minorHAnsi"/>
          <w:sz w:val="20"/>
          <w:szCs w:val="20"/>
        </w:rPr>
        <w:t xml:space="preserve"> individual</w:t>
      </w:r>
      <w:r w:rsidR="00506033" w:rsidRPr="00AB0A98">
        <w:rPr>
          <w:rFonts w:asciiTheme="minorHAnsi" w:hAnsiTheme="minorHAnsi"/>
          <w:sz w:val="20"/>
          <w:szCs w:val="20"/>
        </w:rPr>
        <w:t xml:space="preserve"> </w:t>
      </w:r>
      <w:r w:rsidR="005950B1">
        <w:rPr>
          <w:rFonts w:asciiTheme="minorHAnsi" w:hAnsiTheme="minorHAnsi"/>
          <w:sz w:val="20"/>
          <w:szCs w:val="20"/>
        </w:rPr>
        <w:t xml:space="preserve">ownership and </w:t>
      </w:r>
      <w:r w:rsidR="00814B07">
        <w:rPr>
          <w:rFonts w:asciiTheme="minorHAnsi" w:hAnsiTheme="minorHAnsi"/>
          <w:sz w:val="20"/>
          <w:szCs w:val="20"/>
        </w:rPr>
        <w:t>deadline</w:t>
      </w:r>
      <w:r w:rsidR="00460AAD">
        <w:rPr>
          <w:rFonts w:asciiTheme="minorHAnsi" w:hAnsiTheme="minorHAnsi"/>
          <w:sz w:val="20"/>
          <w:szCs w:val="20"/>
        </w:rPr>
        <w:t>s</w:t>
      </w:r>
      <w:r>
        <w:rPr>
          <w:rFonts w:asciiTheme="minorHAnsi" w:hAnsiTheme="minorHAnsi"/>
          <w:sz w:val="20"/>
          <w:szCs w:val="20"/>
        </w:rPr>
        <w:t xml:space="preserve"> for completion</w:t>
      </w:r>
      <w:r w:rsidR="00814B07">
        <w:rPr>
          <w:rFonts w:asciiTheme="minorHAnsi" w:hAnsiTheme="minorHAnsi"/>
          <w:sz w:val="20"/>
          <w:szCs w:val="20"/>
        </w:rPr>
        <w:t>.</w:t>
      </w:r>
      <w:r w:rsidR="00D400A1" w:rsidRPr="00AB0A98">
        <w:rPr>
          <w:rFonts w:asciiTheme="minorHAnsi" w:hAnsiTheme="minorHAnsi"/>
          <w:sz w:val="20"/>
          <w:szCs w:val="20"/>
        </w:rPr>
        <w:t xml:space="preserve"> </w:t>
      </w:r>
    </w:p>
    <w:p w:rsidR="00CC74C4" w:rsidRDefault="009D71BD" w:rsidP="00872988">
      <w:pPr>
        <w:pStyle w:val="ListParagraph"/>
        <w:numPr>
          <w:ilvl w:val="0"/>
          <w:numId w:val="2"/>
        </w:numPr>
        <w:rPr>
          <w:rFonts w:asciiTheme="minorHAnsi" w:hAnsiTheme="minorHAnsi"/>
          <w:sz w:val="20"/>
          <w:szCs w:val="20"/>
        </w:rPr>
      </w:pPr>
      <w:r w:rsidRPr="00AB0A98">
        <w:rPr>
          <w:rFonts w:asciiTheme="minorHAnsi" w:hAnsiTheme="minorHAnsi"/>
          <w:sz w:val="20"/>
          <w:szCs w:val="20"/>
        </w:rPr>
        <w:t>W</w:t>
      </w:r>
      <w:r w:rsidR="00872988" w:rsidRPr="00AB0A98">
        <w:rPr>
          <w:rFonts w:asciiTheme="minorHAnsi" w:hAnsiTheme="minorHAnsi"/>
          <w:sz w:val="20"/>
          <w:szCs w:val="20"/>
        </w:rPr>
        <w:t xml:space="preserve">ork with </w:t>
      </w:r>
      <w:r w:rsidR="00C1635D" w:rsidRPr="00AB0A98">
        <w:rPr>
          <w:rFonts w:asciiTheme="minorHAnsi" w:hAnsiTheme="minorHAnsi"/>
          <w:sz w:val="20"/>
          <w:szCs w:val="20"/>
        </w:rPr>
        <w:t xml:space="preserve">other areas of the business and with other Duncan Aviation facilities. </w:t>
      </w:r>
    </w:p>
    <w:p w:rsidR="00506033" w:rsidRPr="00AB0A98" w:rsidRDefault="00C1635D" w:rsidP="00872988">
      <w:pPr>
        <w:pStyle w:val="ListParagraph"/>
        <w:numPr>
          <w:ilvl w:val="0"/>
          <w:numId w:val="2"/>
        </w:numPr>
        <w:rPr>
          <w:rFonts w:asciiTheme="minorHAnsi" w:hAnsiTheme="minorHAnsi"/>
          <w:sz w:val="20"/>
          <w:szCs w:val="20"/>
        </w:rPr>
      </w:pPr>
      <w:r w:rsidRPr="00AB0A98">
        <w:rPr>
          <w:rFonts w:asciiTheme="minorHAnsi" w:hAnsiTheme="minorHAnsi"/>
          <w:sz w:val="20"/>
          <w:szCs w:val="20"/>
        </w:rPr>
        <w:t xml:space="preserve">Once </w:t>
      </w:r>
      <w:r w:rsidR="00896EAC">
        <w:rPr>
          <w:rFonts w:asciiTheme="minorHAnsi" w:hAnsiTheme="minorHAnsi"/>
          <w:sz w:val="20"/>
          <w:szCs w:val="20"/>
        </w:rPr>
        <w:t>departments</w:t>
      </w:r>
      <w:r w:rsidRPr="00AB0A98">
        <w:rPr>
          <w:rFonts w:asciiTheme="minorHAnsi" w:hAnsiTheme="minorHAnsi"/>
          <w:sz w:val="20"/>
          <w:szCs w:val="20"/>
        </w:rPr>
        <w:t xml:space="preserve"> have drafted a plan, </w:t>
      </w:r>
      <w:r w:rsidR="007D4508">
        <w:rPr>
          <w:rFonts w:asciiTheme="minorHAnsi" w:hAnsiTheme="minorHAnsi"/>
          <w:sz w:val="20"/>
          <w:szCs w:val="20"/>
        </w:rPr>
        <w:t xml:space="preserve">the </w:t>
      </w:r>
      <w:r w:rsidR="00896EAC">
        <w:rPr>
          <w:rFonts w:asciiTheme="minorHAnsi" w:hAnsiTheme="minorHAnsi"/>
          <w:sz w:val="20"/>
          <w:szCs w:val="20"/>
        </w:rPr>
        <w:t xml:space="preserve">Managers will </w:t>
      </w:r>
      <w:r w:rsidRPr="00AB0A98">
        <w:rPr>
          <w:rFonts w:asciiTheme="minorHAnsi" w:hAnsiTheme="minorHAnsi"/>
          <w:sz w:val="20"/>
          <w:szCs w:val="20"/>
        </w:rPr>
        <w:t>meet with</w:t>
      </w:r>
      <w:r w:rsidR="006070E5" w:rsidRPr="00AB0A98">
        <w:rPr>
          <w:rFonts w:asciiTheme="minorHAnsi" w:hAnsiTheme="minorHAnsi"/>
          <w:sz w:val="20"/>
          <w:szCs w:val="20"/>
        </w:rPr>
        <w:t xml:space="preserve"> Vice President(s) </w:t>
      </w:r>
      <w:r w:rsidRPr="00AB0A98">
        <w:rPr>
          <w:rFonts w:asciiTheme="minorHAnsi" w:hAnsiTheme="minorHAnsi"/>
          <w:sz w:val="20"/>
          <w:szCs w:val="20"/>
        </w:rPr>
        <w:t xml:space="preserve">to align efforts and strengthen plans. </w:t>
      </w:r>
    </w:p>
    <w:p w:rsidR="00C1635D" w:rsidRDefault="005531C1" w:rsidP="00872988">
      <w:pPr>
        <w:pStyle w:val="ListParagraph"/>
        <w:numPr>
          <w:ilvl w:val="0"/>
          <w:numId w:val="2"/>
        </w:numPr>
        <w:rPr>
          <w:rFonts w:asciiTheme="minorHAnsi" w:hAnsiTheme="minorHAnsi"/>
          <w:sz w:val="20"/>
          <w:szCs w:val="20"/>
        </w:rPr>
      </w:pPr>
      <w:r>
        <w:rPr>
          <w:rFonts w:asciiTheme="minorHAnsi" w:hAnsiTheme="minorHAnsi"/>
          <w:sz w:val="20"/>
          <w:szCs w:val="20"/>
        </w:rPr>
        <w:t xml:space="preserve">Each department </w:t>
      </w:r>
      <w:r w:rsidR="00C1635D" w:rsidRPr="00AB0A98">
        <w:rPr>
          <w:rFonts w:asciiTheme="minorHAnsi" w:hAnsiTheme="minorHAnsi"/>
          <w:sz w:val="20"/>
          <w:szCs w:val="20"/>
        </w:rPr>
        <w:t xml:space="preserve">should get together a minimum of once per quarter to </w:t>
      </w:r>
      <w:r w:rsidR="00506033" w:rsidRPr="00AB0A98">
        <w:rPr>
          <w:rFonts w:asciiTheme="minorHAnsi" w:hAnsiTheme="minorHAnsi"/>
          <w:sz w:val="20"/>
          <w:szCs w:val="20"/>
        </w:rPr>
        <w:t>discuss</w:t>
      </w:r>
      <w:r w:rsidR="00C1635D" w:rsidRPr="00AB0A98">
        <w:rPr>
          <w:rFonts w:asciiTheme="minorHAnsi" w:hAnsiTheme="minorHAnsi"/>
          <w:sz w:val="20"/>
          <w:szCs w:val="20"/>
        </w:rPr>
        <w:t xml:space="preserve"> results, obtain assistance, clarify future direction</w:t>
      </w:r>
      <w:r w:rsidR="00814B07">
        <w:rPr>
          <w:rFonts w:asciiTheme="minorHAnsi" w:hAnsiTheme="minorHAnsi"/>
          <w:sz w:val="20"/>
          <w:szCs w:val="20"/>
        </w:rPr>
        <w:t>, and update plan to show progress</w:t>
      </w:r>
      <w:r>
        <w:rPr>
          <w:rFonts w:asciiTheme="minorHAnsi" w:hAnsiTheme="minorHAnsi"/>
          <w:sz w:val="20"/>
          <w:szCs w:val="20"/>
        </w:rPr>
        <w:t xml:space="preserve"> or necessary changes in direction</w:t>
      </w:r>
      <w:r w:rsidR="00C1635D" w:rsidRPr="00AB0A98">
        <w:rPr>
          <w:rFonts w:asciiTheme="minorHAnsi" w:hAnsiTheme="minorHAnsi"/>
          <w:sz w:val="20"/>
          <w:szCs w:val="20"/>
        </w:rPr>
        <w:t>.</w:t>
      </w:r>
      <w:r w:rsidR="00814B07">
        <w:rPr>
          <w:rFonts w:asciiTheme="minorHAnsi" w:hAnsiTheme="minorHAnsi"/>
          <w:sz w:val="20"/>
          <w:szCs w:val="20"/>
        </w:rPr>
        <w:t xml:space="preserve"> Progress updates are due 20 days after the end of each quarter.</w:t>
      </w:r>
    </w:p>
    <w:p w:rsidR="00814B07" w:rsidRPr="00AB0A98" w:rsidRDefault="00814B07" w:rsidP="00872988">
      <w:pPr>
        <w:pStyle w:val="ListParagraph"/>
        <w:numPr>
          <w:ilvl w:val="0"/>
          <w:numId w:val="2"/>
        </w:numPr>
        <w:rPr>
          <w:rFonts w:asciiTheme="minorHAnsi" w:hAnsiTheme="minorHAnsi"/>
          <w:sz w:val="20"/>
          <w:szCs w:val="20"/>
        </w:rPr>
      </w:pPr>
      <w:r>
        <w:rPr>
          <w:rFonts w:asciiTheme="minorHAnsi" w:hAnsiTheme="minorHAnsi"/>
          <w:sz w:val="20"/>
          <w:szCs w:val="20"/>
        </w:rPr>
        <w:t>All master Strategic Business Plans are stored</w:t>
      </w:r>
      <w:r w:rsidR="000B414D">
        <w:rPr>
          <w:rFonts w:asciiTheme="minorHAnsi" w:hAnsiTheme="minorHAnsi"/>
          <w:sz w:val="20"/>
          <w:szCs w:val="20"/>
        </w:rPr>
        <w:t xml:space="preserve"> and updated i</w:t>
      </w:r>
      <w:r>
        <w:rPr>
          <w:rFonts w:asciiTheme="minorHAnsi" w:hAnsiTheme="minorHAnsi"/>
          <w:sz w:val="20"/>
          <w:szCs w:val="20"/>
        </w:rPr>
        <w:t>n the OneDrive</w:t>
      </w:r>
      <w:r w:rsidR="00896EAC">
        <w:rPr>
          <w:rFonts w:asciiTheme="minorHAnsi" w:hAnsiTheme="minorHAnsi"/>
          <w:sz w:val="20"/>
          <w:szCs w:val="20"/>
        </w:rPr>
        <w:t xml:space="preserve"> folder</w:t>
      </w:r>
      <w:r>
        <w:rPr>
          <w:rFonts w:asciiTheme="minorHAnsi" w:hAnsiTheme="minorHAnsi"/>
          <w:sz w:val="20"/>
          <w:szCs w:val="20"/>
        </w:rPr>
        <w:t>.</w:t>
      </w:r>
      <w:r w:rsidR="005531C1">
        <w:rPr>
          <w:rFonts w:asciiTheme="minorHAnsi" w:hAnsiTheme="minorHAnsi"/>
          <w:sz w:val="20"/>
          <w:szCs w:val="20"/>
        </w:rPr>
        <w:t xml:space="preserve"> Contact Lance Odom for assistance.</w:t>
      </w:r>
    </w:p>
    <w:p w:rsidR="00BF67E7" w:rsidRPr="00AB0A98" w:rsidRDefault="00BF67E7" w:rsidP="00352C65">
      <w:pPr>
        <w:rPr>
          <w:rFonts w:asciiTheme="minorHAnsi" w:hAnsiTheme="minorHAnsi"/>
          <w:b/>
          <w:sz w:val="20"/>
          <w:szCs w:val="20"/>
        </w:rPr>
      </w:pPr>
    </w:p>
    <w:p w:rsidR="005868B5" w:rsidRPr="00AB0A98" w:rsidRDefault="005868B5" w:rsidP="005868B5">
      <w:pPr>
        <w:rPr>
          <w:rFonts w:asciiTheme="minorHAnsi" w:hAnsiTheme="minorHAnsi"/>
          <w:sz w:val="20"/>
          <w:szCs w:val="20"/>
        </w:rPr>
      </w:pPr>
      <w:r w:rsidRPr="00AB0A98">
        <w:rPr>
          <w:rFonts w:asciiTheme="minorHAnsi" w:hAnsiTheme="minorHAnsi"/>
          <w:b/>
          <w:sz w:val="20"/>
          <w:szCs w:val="20"/>
        </w:rPr>
        <w:t>Considerations:</w:t>
      </w:r>
    </w:p>
    <w:p w:rsidR="005868B5" w:rsidRPr="00246FB6" w:rsidRDefault="005868B5" w:rsidP="005868B5">
      <w:pPr>
        <w:rPr>
          <w:rFonts w:asciiTheme="minorHAnsi" w:hAnsiTheme="minorHAnsi"/>
          <w:sz w:val="20"/>
          <w:szCs w:val="20"/>
        </w:rPr>
      </w:pPr>
      <w:r w:rsidRPr="00AB0A98">
        <w:rPr>
          <w:rFonts w:asciiTheme="minorHAnsi" w:hAnsiTheme="minorHAnsi"/>
          <w:sz w:val="20"/>
          <w:szCs w:val="20"/>
        </w:rPr>
        <w:t>Deeply understanding the current state of the company and your department will allow meaningful planning and goals that will make an impact in 20</w:t>
      </w:r>
      <w:r>
        <w:rPr>
          <w:rFonts w:asciiTheme="minorHAnsi" w:hAnsiTheme="minorHAnsi"/>
          <w:sz w:val="20"/>
          <w:szCs w:val="20"/>
        </w:rPr>
        <w:t>25. Managers will</w:t>
      </w:r>
      <w:r w:rsidRPr="00AB0A98">
        <w:rPr>
          <w:rFonts w:asciiTheme="minorHAnsi" w:hAnsiTheme="minorHAnsi"/>
          <w:sz w:val="20"/>
          <w:szCs w:val="20"/>
        </w:rPr>
        <w:t xml:space="preserve"> consider the tools below as they begin the strategic planning process. </w:t>
      </w:r>
    </w:p>
    <w:p w:rsidR="005868B5" w:rsidRPr="00FD74E6" w:rsidRDefault="005868B5" w:rsidP="005868B5">
      <w:pPr>
        <w:pStyle w:val="ListParagraph"/>
        <w:numPr>
          <w:ilvl w:val="0"/>
          <w:numId w:val="3"/>
        </w:numPr>
        <w:rPr>
          <w:rFonts w:asciiTheme="minorHAnsi" w:hAnsiTheme="minorHAnsi"/>
          <w:sz w:val="20"/>
          <w:szCs w:val="20"/>
        </w:rPr>
      </w:pPr>
      <w:r w:rsidRPr="00FD74E6">
        <w:rPr>
          <w:rFonts w:asciiTheme="minorHAnsi" w:hAnsiTheme="minorHAnsi"/>
          <w:sz w:val="20"/>
          <w:szCs w:val="20"/>
        </w:rPr>
        <w:t>Review the 2030 Vision Plan</w:t>
      </w:r>
      <w:r>
        <w:rPr>
          <w:rFonts w:asciiTheme="minorHAnsi" w:hAnsiTheme="minorHAnsi"/>
          <w:sz w:val="20"/>
          <w:szCs w:val="20"/>
        </w:rPr>
        <w:t>, Duncan Aviation’s Mission and Core Values,</w:t>
      </w:r>
      <w:r w:rsidRPr="00FD74E6">
        <w:rPr>
          <w:rFonts w:asciiTheme="minorHAnsi" w:hAnsiTheme="minorHAnsi"/>
          <w:sz w:val="20"/>
          <w:szCs w:val="20"/>
        </w:rPr>
        <w:t xml:space="preserve"> and your department’s SWOT analysis and matrix.</w:t>
      </w:r>
    </w:p>
    <w:p w:rsidR="005868B5" w:rsidRPr="00246FB6" w:rsidRDefault="005868B5" w:rsidP="005868B5">
      <w:pPr>
        <w:pStyle w:val="ListParagraph"/>
        <w:numPr>
          <w:ilvl w:val="0"/>
          <w:numId w:val="3"/>
        </w:numPr>
        <w:rPr>
          <w:rFonts w:asciiTheme="minorHAnsi" w:hAnsiTheme="minorHAnsi"/>
          <w:sz w:val="20"/>
          <w:szCs w:val="20"/>
        </w:rPr>
      </w:pPr>
      <w:r>
        <w:rPr>
          <w:rFonts w:asciiTheme="minorHAnsi" w:hAnsiTheme="minorHAnsi"/>
          <w:sz w:val="20"/>
          <w:szCs w:val="20"/>
        </w:rPr>
        <w:t>Review the Areas of Focus team’s summary notes for 2025.</w:t>
      </w:r>
    </w:p>
    <w:p w:rsidR="005868B5" w:rsidRPr="00AB0A98" w:rsidRDefault="005868B5" w:rsidP="005868B5">
      <w:pPr>
        <w:pStyle w:val="ListParagraph"/>
        <w:numPr>
          <w:ilvl w:val="0"/>
          <w:numId w:val="3"/>
        </w:numPr>
        <w:rPr>
          <w:rFonts w:asciiTheme="minorHAnsi" w:hAnsiTheme="minorHAnsi"/>
          <w:sz w:val="20"/>
          <w:szCs w:val="20"/>
        </w:rPr>
      </w:pPr>
      <w:r w:rsidRPr="00AB0A98">
        <w:rPr>
          <w:rFonts w:asciiTheme="minorHAnsi" w:hAnsiTheme="minorHAnsi"/>
          <w:sz w:val="20"/>
          <w:szCs w:val="20"/>
        </w:rPr>
        <w:t>Consider</w:t>
      </w:r>
      <w:r>
        <w:rPr>
          <w:rFonts w:asciiTheme="minorHAnsi" w:hAnsiTheme="minorHAnsi"/>
          <w:sz w:val="20"/>
          <w:szCs w:val="20"/>
        </w:rPr>
        <w:t xml:space="preserve"> our new</w:t>
      </w:r>
      <w:r w:rsidRPr="00AB0A98">
        <w:rPr>
          <w:rFonts w:asciiTheme="minorHAnsi" w:hAnsiTheme="minorHAnsi"/>
          <w:sz w:val="20"/>
          <w:szCs w:val="20"/>
        </w:rPr>
        <w:t xml:space="preserve"> </w:t>
      </w:r>
      <w:r>
        <w:rPr>
          <w:rFonts w:asciiTheme="minorHAnsi" w:hAnsiTheme="minorHAnsi"/>
          <w:sz w:val="20"/>
          <w:szCs w:val="20"/>
        </w:rPr>
        <w:t xml:space="preserve">customer service pillars, green initiatives, community support, Wellness, Safety, and Innovation and </w:t>
      </w:r>
      <w:r w:rsidRPr="00AB0A98">
        <w:rPr>
          <w:rFonts w:asciiTheme="minorHAnsi" w:hAnsiTheme="minorHAnsi"/>
          <w:sz w:val="20"/>
          <w:szCs w:val="20"/>
        </w:rPr>
        <w:t>Continuous Improvement</w:t>
      </w:r>
    </w:p>
    <w:p w:rsidR="007D4508" w:rsidRDefault="007D4508" w:rsidP="00506033">
      <w:pPr>
        <w:rPr>
          <w:rFonts w:asciiTheme="minorHAnsi" w:hAnsiTheme="minorHAnsi"/>
          <w:b/>
          <w:sz w:val="20"/>
          <w:szCs w:val="20"/>
        </w:rPr>
      </w:pPr>
    </w:p>
    <w:p w:rsidR="005868B5" w:rsidRDefault="005868B5" w:rsidP="00506033">
      <w:pPr>
        <w:rPr>
          <w:rFonts w:asciiTheme="minorHAnsi" w:hAnsiTheme="minorHAnsi"/>
          <w:b/>
          <w:sz w:val="20"/>
          <w:szCs w:val="20"/>
        </w:rPr>
      </w:pPr>
    </w:p>
    <w:p w:rsidR="005868B5" w:rsidRDefault="005868B5" w:rsidP="00506033">
      <w:pPr>
        <w:rPr>
          <w:rFonts w:asciiTheme="minorHAnsi" w:hAnsiTheme="minorHAnsi"/>
          <w:b/>
          <w:sz w:val="20"/>
          <w:szCs w:val="20"/>
        </w:rPr>
      </w:pPr>
    </w:p>
    <w:p w:rsidR="005868B5" w:rsidRDefault="005868B5" w:rsidP="00506033">
      <w:pPr>
        <w:rPr>
          <w:rFonts w:asciiTheme="minorHAnsi" w:hAnsiTheme="minorHAnsi"/>
          <w:b/>
          <w:sz w:val="20"/>
          <w:szCs w:val="20"/>
        </w:rPr>
      </w:pPr>
    </w:p>
    <w:p w:rsidR="005868B5" w:rsidRDefault="005868B5" w:rsidP="00506033">
      <w:pPr>
        <w:rPr>
          <w:rFonts w:asciiTheme="minorHAnsi" w:hAnsiTheme="minorHAnsi"/>
          <w:b/>
          <w:sz w:val="20"/>
          <w:szCs w:val="20"/>
        </w:rPr>
      </w:pPr>
    </w:p>
    <w:p w:rsidR="005868B5" w:rsidRDefault="005868B5" w:rsidP="00506033">
      <w:pPr>
        <w:rPr>
          <w:rFonts w:asciiTheme="minorHAnsi" w:hAnsiTheme="minorHAnsi"/>
          <w:b/>
          <w:sz w:val="20"/>
          <w:szCs w:val="20"/>
        </w:rPr>
      </w:pPr>
    </w:p>
    <w:p w:rsidR="005868B5" w:rsidRDefault="005868B5" w:rsidP="00506033">
      <w:pPr>
        <w:rPr>
          <w:rFonts w:asciiTheme="minorHAnsi" w:hAnsiTheme="minorHAnsi"/>
          <w:b/>
          <w:sz w:val="20"/>
          <w:szCs w:val="20"/>
        </w:rPr>
      </w:pPr>
    </w:p>
    <w:p w:rsidR="005868B5" w:rsidRDefault="005868B5" w:rsidP="00506033">
      <w:pPr>
        <w:rPr>
          <w:rFonts w:asciiTheme="minorHAnsi" w:hAnsiTheme="minorHAnsi"/>
          <w:b/>
          <w:sz w:val="20"/>
          <w:szCs w:val="20"/>
        </w:rPr>
      </w:pPr>
    </w:p>
    <w:p w:rsidR="000B414D" w:rsidRDefault="000B414D" w:rsidP="00352C65">
      <w:pPr>
        <w:rPr>
          <w:rFonts w:asciiTheme="minorHAnsi" w:hAnsiTheme="minorHAnsi"/>
          <w:b/>
          <w:szCs w:val="22"/>
        </w:rPr>
      </w:pPr>
    </w:p>
    <w:p w:rsidR="00B01041" w:rsidRPr="00AB0A98" w:rsidRDefault="00872988" w:rsidP="00352C65">
      <w:pPr>
        <w:rPr>
          <w:rFonts w:asciiTheme="minorHAnsi" w:hAnsiTheme="minorHAnsi"/>
          <w:b/>
          <w:szCs w:val="22"/>
        </w:rPr>
      </w:pPr>
      <w:r w:rsidRPr="00AB0A98">
        <w:rPr>
          <w:rFonts w:asciiTheme="minorHAnsi" w:hAnsiTheme="minorHAnsi"/>
          <w:b/>
          <w:szCs w:val="22"/>
        </w:rPr>
        <w:lastRenderedPageBreak/>
        <w:t xml:space="preserve">Strategic </w:t>
      </w:r>
      <w:r w:rsidR="000B414D">
        <w:rPr>
          <w:rFonts w:asciiTheme="minorHAnsi" w:hAnsiTheme="minorHAnsi"/>
          <w:b/>
          <w:szCs w:val="22"/>
        </w:rPr>
        <w:t xml:space="preserve">Business </w:t>
      </w:r>
      <w:r w:rsidRPr="00AB0A98">
        <w:rPr>
          <w:rFonts w:asciiTheme="minorHAnsi" w:hAnsiTheme="minorHAnsi"/>
          <w:b/>
          <w:szCs w:val="22"/>
        </w:rPr>
        <w:t xml:space="preserve">Planning Process Review: </w:t>
      </w:r>
    </w:p>
    <w:p w:rsidR="0090706E" w:rsidRPr="00AB0A98" w:rsidRDefault="0090706E" w:rsidP="00B01041">
      <w:pPr>
        <w:rPr>
          <w:rFonts w:asciiTheme="minorHAnsi" w:hAnsiTheme="minorHAnsi"/>
          <w:b/>
          <w:color w:val="0070C0"/>
        </w:rPr>
      </w:pPr>
    </w:p>
    <w:p w:rsidR="00B01041" w:rsidRPr="00AB0A98" w:rsidRDefault="00B01041" w:rsidP="00B01041">
      <w:pPr>
        <w:rPr>
          <w:rFonts w:asciiTheme="minorHAnsi" w:hAnsiTheme="minorHAnsi"/>
          <w:b/>
          <w:color w:val="0070C0"/>
        </w:rPr>
      </w:pPr>
      <w:r w:rsidRPr="00AB0A98">
        <w:rPr>
          <w:rFonts w:asciiTheme="minorHAnsi" w:hAnsiTheme="minorHAnsi"/>
          <w:b/>
          <w:color w:val="0070C0"/>
        </w:rPr>
        <w:t>Goal – “The end toward which effort is directed “</w:t>
      </w:r>
    </w:p>
    <w:p w:rsidR="00B01041" w:rsidRPr="00AB0A98" w:rsidRDefault="00B01041" w:rsidP="00B01041">
      <w:pPr>
        <w:rPr>
          <w:rFonts w:asciiTheme="minorHAnsi" w:hAnsiTheme="minorHAnsi"/>
        </w:rPr>
      </w:pPr>
      <w:r w:rsidRPr="00AB0A98">
        <w:rPr>
          <w:rFonts w:asciiTheme="minorHAnsi" w:hAnsiTheme="minorHAnsi"/>
        </w:rPr>
        <w:t>Each department should have t</w:t>
      </w:r>
      <w:r w:rsidR="000B414D">
        <w:rPr>
          <w:rFonts w:asciiTheme="minorHAnsi" w:hAnsiTheme="minorHAnsi"/>
        </w:rPr>
        <w:t>wo</w:t>
      </w:r>
      <w:r w:rsidRPr="00AB0A98">
        <w:rPr>
          <w:rFonts w:asciiTheme="minorHAnsi" w:hAnsiTheme="minorHAnsi"/>
        </w:rPr>
        <w:t xml:space="preserve"> to </w:t>
      </w:r>
      <w:r w:rsidR="007D4508">
        <w:rPr>
          <w:rFonts w:asciiTheme="minorHAnsi" w:hAnsiTheme="minorHAnsi"/>
        </w:rPr>
        <w:t>three</w:t>
      </w:r>
      <w:r w:rsidRPr="00AB0A98">
        <w:rPr>
          <w:rFonts w:asciiTheme="minorHAnsi" w:hAnsiTheme="minorHAnsi"/>
        </w:rPr>
        <w:t xml:space="preserve"> main goals for the year.  They should be </w:t>
      </w:r>
      <w:r w:rsidRPr="00AB0A98">
        <w:rPr>
          <w:rFonts w:asciiTheme="minorHAnsi" w:hAnsiTheme="minorHAnsi"/>
          <w:b/>
        </w:rPr>
        <w:t>SMART</w:t>
      </w:r>
      <w:r w:rsidRPr="00AB0A98">
        <w:rPr>
          <w:rFonts w:asciiTheme="minorHAnsi" w:hAnsiTheme="minorHAnsi"/>
        </w:rPr>
        <w:t xml:space="preserve"> goals (Specific, Measurable, Action Oriented, Realistic, and Time-bound.)  They should support relevant areas of focus and other core business functions of the department.</w:t>
      </w:r>
    </w:p>
    <w:p w:rsidR="00B01041" w:rsidRPr="00AB0A98" w:rsidRDefault="00B01041" w:rsidP="00B01041">
      <w:pPr>
        <w:rPr>
          <w:rFonts w:asciiTheme="minorHAnsi" w:hAnsiTheme="minorHAnsi"/>
        </w:rPr>
      </w:pPr>
    </w:p>
    <w:p w:rsidR="00B01041" w:rsidRPr="00AB0A98" w:rsidRDefault="00B01041" w:rsidP="00B01041">
      <w:pPr>
        <w:rPr>
          <w:rFonts w:asciiTheme="minorHAnsi" w:hAnsiTheme="minorHAnsi"/>
          <w:b/>
          <w:color w:val="00B050"/>
        </w:rPr>
      </w:pPr>
      <w:r w:rsidRPr="00AB0A98">
        <w:rPr>
          <w:rFonts w:asciiTheme="minorHAnsi" w:hAnsiTheme="minorHAnsi"/>
          <w:b/>
          <w:color w:val="00B050"/>
        </w:rPr>
        <w:t xml:space="preserve">Strategy – “A careful plan or method”  </w:t>
      </w:r>
    </w:p>
    <w:p w:rsidR="00B01041" w:rsidRPr="00AB0A98" w:rsidRDefault="00B01041" w:rsidP="00B01041">
      <w:pPr>
        <w:rPr>
          <w:rFonts w:asciiTheme="minorHAnsi" w:hAnsiTheme="minorHAnsi"/>
        </w:rPr>
      </w:pPr>
      <w:r w:rsidRPr="00AB0A98">
        <w:rPr>
          <w:rFonts w:asciiTheme="minorHAnsi" w:hAnsiTheme="minorHAnsi"/>
        </w:rPr>
        <w:t>Under each goal, the departments should have one to three strategies explaining how the goal will be accomplished.</w:t>
      </w:r>
    </w:p>
    <w:p w:rsidR="00B01041" w:rsidRPr="00AB0A98" w:rsidRDefault="00B01041" w:rsidP="00B01041">
      <w:pPr>
        <w:rPr>
          <w:rFonts w:asciiTheme="minorHAnsi" w:hAnsiTheme="minorHAnsi"/>
        </w:rPr>
      </w:pPr>
    </w:p>
    <w:p w:rsidR="00B01041" w:rsidRPr="00AB0A98" w:rsidRDefault="00B01041" w:rsidP="00B01041">
      <w:pPr>
        <w:rPr>
          <w:rFonts w:asciiTheme="minorHAnsi" w:hAnsiTheme="minorHAnsi"/>
          <w:b/>
          <w:color w:val="943634"/>
        </w:rPr>
      </w:pPr>
      <w:r w:rsidRPr="00AB0A98">
        <w:rPr>
          <w:rFonts w:asciiTheme="minorHAnsi" w:hAnsiTheme="minorHAnsi"/>
          <w:b/>
          <w:color w:val="943634"/>
        </w:rPr>
        <w:t xml:space="preserve">Tactic </w:t>
      </w:r>
      <w:r w:rsidR="000B414D" w:rsidRPr="00AB0A98">
        <w:rPr>
          <w:rFonts w:asciiTheme="minorHAnsi" w:hAnsiTheme="minorHAnsi"/>
          <w:b/>
          <w:color w:val="943634"/>
        </w:rPr>
        <w:t>– “</w:t>
      </w:r>
      <w:r w:rsidR="007D4508">
        <w:rPr>
          <w:rFonts w:asciiTheme="minorHAnsi" w:hAnsiTheme="minorHAnsi"/>
          <w:b/>
          <w:color w:val="943634"/>
        </w:rPr>
        <w:t>Who will do what by when</w:t>
      </w:r>
      <w:r w:rsidRPr="00AB0A98">
        <w:rPr>
          <w:rFonts w:asciiTheme="minorHAnsi" w:hAnsiTheme="minorHAnsi"/>
          <w:b/>
          <w:color w:val="943634"/>
        </w:rPr>
        <w:t>”</w:t>
      </w:r>
    </w:p>
    <w:p w:rsidR="00B01041" w:rsidRPr="00AB0A98" w:rsidRDefault="00B01041" w:rsidP="00B01041">
      <w:pPr>
        <w:rPr>
          <w:rFonts w:asciiTheme="minorHAnsi" w:hAnsiTheme="minorHAnsi"/>
        </w:rPr>
      </w:pPr>
      <w:r w:rsidRPr="00AB0A98">
        <w:rPr>
          <w:rFonts w:asciiTheme="minorHAnsi" w:hAnsiTheme="minorHAnsi"/>
        </w:rPr>
        <w:t xml:space="preserve">Each strategy should have one to </w:t>
      </w:r>
      <w:r w:rsidR="007D4508">
        <w:rPr>
          <w:rFonts w:asciiTheme="minorHAnsi" w:hAnsiTheme="minorHAnsi"/>
        </w:rPr>
        <w:t>four</w:t>
      </w:r>
      <w:r w:rsidRPr="00AB0A98">
        <w:rPr>
          <w:rFonts w:asciiTheme="minorHAnsi" w:hAnsiTheme="minorHAnsi"/>
        </w:rPr>
        <w:t xml:space="preserve"> tactics identifying who will do what by when.  Team members should be involved in the creation of these and take ownership of their responsibility.  Each tactic should identify its:</w:t>
      </w:r>
    </w:p>
    <w:p w:rsidR="00B01041" w:rsidRPr="00AB0A98" w:rsidRDefault="00CA1A1F" w:rsidP="00B01041">
      <w:pPr>
        <w:rPr>
          <w:rFonts w:asciiTheme="minorHAnsi" w:hAnsiTheme="minorHAnsi"/>
        </w:rPr>
      </w:pPr>
      <w:r>
        <w:rPr>
          <w:rFonts w:asciiTheme="minorHAnsi" w:hAnsiTheme="minorHAnsi"/>
        </w:rPr>
        <w:t xml:space="preserve">Individual </w:t>
      </w:r>
      <w:r w:rsidR="00B01041" w:rsidRPr="00AB0A98">
        <w:rPr>
          <w:rFonts w:asciiTheme="minorHAnsi" w:hAnsiTheme="minorHAnsi"/>
        </w:rPr>
        <w:t>Owner:</w:t>
      </w:r>
      <w:r w:rsidR="00B01041" w:rsidRPr="00AB0A98">
        <w:rPr>
          <w:rFonts w:asciiTheme="minorHAnsi" w:hAnsiTheme="minorHAnsi"/>
        </w:rPr>
        <w:tab/>
      </w:r>
      <w:r w:rsidR="00B01041" w:rsidRPr="00AB0A98">
        <w:rPr>
          <w:rFonts w:asciiTheme="minorHAnsi" w:hAnsiTheme="minorHAnsi"/>
        </w:rPr>
        <w:tab/>
        <w:t xml:space="preserve"> </w:t>
      </w:r>
    </w:p>
    <w:p w:rsidR="00B01041" w:rsidRPr="00AB0A98" w:rsidRDefault="00B01041" w:rsidP="00B01041">
      <w:pPr>
        <w:rPr>
          <w:rFonts w:asciiTheme="minorHAnsi" w:hAnsiTheme="minorHAnsi"/>
        </w:rPr>
      </w:pPr>
      <w:r w:rsidRPr="00AB0A98">
        <w:rPr>
          <w:rFonts w:asciiTheme="minorHAnsi" w:hAnsiTheme="minorHAnsi"/>
        </w:rPr>
        <w:t>Deadline:</w:t>
      </w:r>
      <w:r w:rsidRPr="00AB0A98">
        <w:rPr>
          <w:rFonts w:asciiTheme="minorHAnsi" w:hAnsiTheme="minorHAnsi"/>
        </w:rPr>
        <w:tab/>
        <w:t xml:space="preserve"> </w:t>
      </w:r>
    </w:p>
    <w:p w:rsidR="005106FE" w:rsidRPr="001002D0" w:rsidRDefault="005106FE" w:rsidP="00352C65">
      <w:pPr>
        <w:rPr>
          <w:rFonts w:asciiTheme="minorHAnsi" w:hAnsiTheme="minorHAnsi"/>
        </w:rPr>
      </w:pPr>
    </w:p>
    <w:p w:rsidR="007511F6" w:rsidRPr="00AB0A98" w:rsidRDefault="007511F6" w:rsidP="00352C65">
      <w:pPr>
        <w:rPr>
          <w:rFonts w:asciiTheme="minorHAnsi" w:hAnsiTheme="minorHAnsi"/>
          <w:b/>
          <w:i/>
          <w:szCs w:val="22"/>
        </w:rPr>
      </w:pPr>
      <w:r w:rsidRPr="00AB0A98">
        <w:rPr>
          <w:rFonts w:asciiTheme="minorHAnsi" w:hAnsiTheme="minorHAnsi"/>
          <w:b/>
          <w:i/>
          <w:szCs w:val="22"/>
        </w:rPr>
        <w:t>Example:</w:t>
      </w:r>
    </w:p>
    <w:p w:rsidR="007511F6" w:rsidRPr="00AB0A98" w:rsidRDefault="007511F6" w:rsidP="007511F6">
      <w:pPr>
        <w:rPr>
          <w:rFonts w:asciiTheme="minorHAnsi" w:hAnsiTheme="minorHAnsi"/>
          <w:b/>
          <w:i/>
        </w:rPr>
      </w:pPr>
      <w:r w:rsidRPr="00AB0A98">
        <w:rPr>
          <w:rFonts w:asciiTheme="minorHAnsi" w:hAnsiTheme="minorHAnsi"/>
          <w:b/>
          <w:i/>
          <w:color w:val="0070C0"/>
        </w:rPr>
        <w:t xml:space="preserve">Target Area of Focus: </w:t>
      </w:r>
      <w:r w:rsidR="00A85814">
        <w:rPr>
          <w:rFonts w:asciiTheme="minorHAnsi" w:hAnsiTheme="minorHAnsi"/>
          <w:i/>
        </w:rPr>
        <w:t>Performance</w:t>
      </w:r>
    </w:p>
    <w:p w:rsidR="007511F6" w:rsidRPr="00AB0A98" w:rsidRDefault="007511F6" w:rsidP="007511F6">
      <w:pPr>
        <w:rPr>
          <w:rFonts w:asciiTheme="minorHAnsi" w:hAnsiTheme="minorHAnsi"/>
          <w:b/>
          <w:i/>
        </w:rPr>
      </w:pPr>
      <w:r w:rsidRPr="00AB0A98">
        <w:rPr>
          <w:rFonts w:asciiTheme="minorHAnsi" w:hAnsiTheme="minorHAnsi"/>
          <w:b/>
          <w:i/>
          <w:color w:val="0070C0"/>
        </w:rPr>
        <w:t xml:space="preserve">Goal 1: </w:t>
      </w:r>
      <w:r w:rsidRPr="00AB0A98">
        <w:rPr>
          <w:rFonts w:asciiTheme="minorHAnsi" w:hAnsiTheme="minorHAnsi"/>
          <w:i/>
        </w:rPr>
        <w:t xml:space="preserve">Increase profit by 4% </w:t>
      </w:r>
      <w:r w:rsidR="0066775F">
        <w:rPr>
          <w:rFonts w:asciiTheme="minorHAnsi" w:hAnsiTheme="minorHAnsi"/>
          <w:i/>
        </w:rPr>
        <w:t>over last year</w:t>
      </w:r>
    </w:p>
    <w:p w:rsidR="007511F6" w:rsidRPr="00AB0A98" w:rsidRDefault="007511F6" w:rsidP="007511F6">
      <w:pPr>
        <w:rPr>
          <w:rFonts w:asciiTheme="minorHAnsi" w:hAnsiTheme="minorHAnsi"/>
          <w:i/>
        </w:rPr>
      </w:pPr>
      <w:r w:rsidRPr="00AB0A98">
        <w:rPr>
          <w:rFonts w:asciiTheme="minorHAnsi" w:hAnsiTheme="minorHAnsi"/>
          <w:b/>
          <w:i/>
          <w:color w:val="00B050"/>
        </w:rPr>
        <w:t xml:space="preserve">Strategy 1: </w:t>
      </w:r>
      <w:r w:rsidRPr="00AB0A98">
        <w:rPr>
          <w:rFonts w:asciiTheme="minorHAnsi" w:hAnsiTheme="minorHAnsi"/>
          <w:i/>
        </w:rPr>
        <w:t>Decrease expenses</w:t>
      </w:r>
    </w:p>
    <w:p w:rsidR="007511F6" w:rsidRPr="00AB0A98" w:rsidRDefault="007511F6" w:rsidP="007511F6">
      <w:pPr>
        <w:rPr>
          <w:rFonts w:asciiTheme="minorHAnsi" w:hAnsiTheme="minorHAnsi"/>
          <w:i/>
        </w:rPr>
      </w:pPr>
      <w:r w:rsidRPr="00AB0A98">
        <w:rPr>
          <w:rFonts w:asciiTheme="minorHAnsi" w:hAnsiTheme="minorHAnsi"/>
          <w:b/>
          <w:i/>
          <w:color w:val="943634"/>
        </w:rPr>
        <w:t xml:space="preserve">Tactic: </w:t>
      </w:r>
      <w:r w:rsidRPr="00AB0A98">
        <w:rPr>
          <w:rFonts w:asciiTheme="minorHAnsi" w:hAnsiTheme="minorHAnsi"/>
          <w:i/>
        </w:rPr>
        <w:t>Find a lower cost cleaning vendor</w:t>
      </w:r>
    </w:p>
    <w:p w:rsidR="007511F6" w:rsidRPr="00AB0A98" w:rsidRDefault="00CA1A1F" w:rsidP="007511F6">
      <w:pPr>
        <w:rPr>
          <w:rFonts w:asciiTheme="minorHAnsi" w:hAnsiTheme="minorHAnsi"/>
          <w:i/>
        </w:rPr>
      </w:pPr>
      <w:r>
        <w:rPr>
          <w:rFonts w:asciiTheme="minorHAnsi" w:hAnsiTheme="minorHAnsi"/>
          <w:i/>
        </w:rPr>
        <w:t xml:space="preserve">Individual </w:t>
      </w:r>
      <w:r w:rsidR="007511F6" w:rsidRPr="00AB0A98">
        <w:rPr>
          <w:rFonts w:asciiTheme="minorHAnsi" w:hAnsiTheme="minorHAnsi"/>
          <w:i/>
        </w:rPr>
        <w:t>Owner: John</w:t>
      </w:r>
      <w:r>
        <w:rPr>
          <w:rFonts w:asciiTheme="minorHAnsi" w:hAnsiTheme="minorHAnsi"/>
          <w:i/>
        </w:rPr>
        <w:t xml:space="preserve"> Smith</w:t>
      </w:r>
    </w:p>
    <w:p w:rsidR="007511F6" w:rsidRPr="00AB0A98" w:rsidRDefault="00150A1E" w:rsidP="007511F6">
      <w:pPr>
        <w:rPr>
          <w:rFonts w:asciiTheme="minorHAnsi" w:hAnsiTheme="minorHAnsi"/>
          <w:i/>
        </w:rPr>
      </w:pPr>
      <w:r>
        <w:rPr>
          <w:rFonts w:asciiTheme="minorHAnsi" w:hAnsiTheme="minorHAnsi"/>
          <w:i/>
        </w:rPr>
        <w:t>Deadline: June 202</w:t>
      </w:r>
      <w:r w:rsidR="000B414D">
        <w:rPr>
          <w:rFonts w:asciiTheme="minorHAnsi" w:hAnsiTheme="minorHAnsi"/>
          <w:i/>
        </w:rPr>
        <w:t>4</w:t>
      </w:r>
      <w:r w:rsidR="007511F6" w:rsidRPr="00AB0A98">
        <w:rPr>
          <w:rFonts w:asciiTheme="minorHAnsi" w:hAnsiTheme="minorHAnsi"/>
          <w:i/>
        </w:rPr>
        <w:tab/>
        <w:t xml:space="preserve"> </w:t>
      </w:r>
    </w:p>
    <w:p w:rsidR="007511F6" w:rsidRPr="00AB0A98" w:rsidRDefault="007511F6" w:rsidP="007511F6">
      <w:pPr>
        <w:rPr>
          <w:rFonts w:asciiTheme="minorHAnsi" w:hAnsiTheme="minorHAnsi"/>
          <w:i/>
        </w:rPr>
      </w:pPr>
    </w:p>
    <w:p w:rsidR="007511F6" w:rsidRPr="00AB0A98" w:rsidRDefault="007511F6" w:rsidP="00352C65">
      <w:pPr>
        <w:rPr>
          <w:rFonts w:asciiTheme="minorHAnsi" w:hAnsiTheme="minorHAnsi"/>
          <w:szCs w:val="22"/>
        </w:rPr>
      </w:pPr>
    </w:p>
    <w:p w:rsidR="00C1635D" w:rsidRPr="00AB0A98" w:rsidRDefault="00C1635D" w:rsidP="00352C65">
      <w:pPr>
        <w:rPr>
          <w:rFonts w:asciiTheme="minorHAnsi" w:hAnsiTheme="minorHAnsi"/>
        </w:rPr>
      </w:pPr>
    </w:p>
    <w:p w:rsidR="00DD7619" w:rsidRPr="00AB0A98" w:rsidRDefault="00DD7619">
      <w:pPr>
        <w:rPr>
          <w:rFonts w:asciiTheme="minorHAnsi" w:hAnsiTheme="minorHAnsi"/>
          <w:b/>
          <w:color w:val="0070C0"/>
        </w:rPr>
      </w:pPr>
      <w:r w:rsidRPr="00AB0A98">
        <w:rPr>
          <w:rFonts w:asciiTheme="minorHAnsi" w:hAnsiTheme="minorHAnsi"/>
          <w:b/>
          <w:color w:val="0070C0"/>
        </w:rPr>
        <w:br w:type="page"/>
      </w:r>
    </w:p>
    <w:p w:rsidR="00B81896" w:rsidRPr="00AB0A98" w:rsidRDefault="00961614" w:rsidP="00961614">
      <w:pPr>
        <w:jc w:val="center"/>
        <w:rPr>
          <w:rFonts w:asciiTheme="minorHAnsi" w:hAnsiTheme="minorHAnsi"/>
          <w:b/>
          <w:color w:val="0070C0"/>
        </w:rPr>
      </w:pPr>
      <w:r w:rsidRPr="00AB0A98">
        <w:rPr>
          <w:rFonts w:asciiTheme="minorHAnsi" w:hAnsiTheme="minorHAnsi"/>
          <w:noProof/>
        </w:rPr>
        <w:lastRenderedPageBreak/>
        <w:drawing>
          <wp:inline distT="0" distB="0" distL="0" distR="0" wp14:anchorId="23762144" wp14:editId="05E6E0E2">
            <wp:extent cx="1755749" cy="449271"/>
            <wp:effectExtent l="0" t="0" r="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760283" cy="450431"/>
                    </a:xfrm>
                    <a:prstGeom prst="rect">
                      <a:avLst/>
                    </a:prstGeom>
                    <a:solidFill>
                      <a:srgbClr val="FF0000"/>
                    </a:solidFill>
                    <a:ln w="9525">
                      <a:noFill/>
                      <a:miter lim="800000"/>
                      <a:headEnd/>
                      <a:tailEnd/>
                    </a:ln>
                  </pic:spPr>
                </pic:pic>
              </a:graphicData>
            </a:graphic>
          </wp:inline>
        </w:drawing>
      </w:r>
    </w:p>
    <w:p w:rsidR="00DD7619" w:rsidRPr="00AB0A98" w:rsidRDefault="00DD7619" w:rsidP="00352C65">
      <w:pPr>
        <w:rPr>
          <w:rFonts w:asciiTheme="minorHAnsi" w:hAnsiTheme="minorHAnsi"/>
          <w:b/>
          <w:color w:val="0070C0"/>
        </w:rPr>
      </w:pPr>
    </w:p>
    <w:p w:rsidR="00DD7619" w:rsidRPr="00AB0A98" w:rsidRDefault="00697400" w:rsidP="00DD7619">
      <w:pPr>
        <w:jc w:val="center"/>
        <w:rPr>
          <w:rFonts w:asciiTheme="minorHAnsi" w:hAnsiTheme="minorHAnsi"/>
          <w:b/>
          <w:sz w:val="32"/>
          <w:szCs w:val="32"/>
        </w:rPr>
      </w:pPr>
      <w:r>
        <w:rPr>
          <w:rFonts w:asciiTheme="minorHAnsi" w:hAnsiTheme="minorHAnsi"/>
          <w:b/>
          <w:sz w:val="32"/>
          <w:szCs w:val="32"/>
        </w:rPr>
        <w:t>Denver Satellite</w:t>
      </w:r>
      <w:r w:rsidR="00150A1E">
        <w:rPr>
          <w:rFonts w:asciiTheme="minorHAnsi" w:hAnsiTheme="minorHAnsi"/>
          <w:b/>
          <w:sz w:val="32"/>
          <w:szCs w:val="32"/>
        </w:rPr>
        <w:t xml:space="preserve"> 202</w:t>
      </w:r>
      <w:r w:rsidR="006B30D4">
        <w:rPr>
          <w:rFonts w:asciiTheme="minorHAnsi" w:hAnsiTheme="minorHAnsi"/>
          <w:b/>
          <w:sz w:val="32"/>
          <w:szCs w:val="32"/>
        </w:rPr>
        <w:t>5</w:t>
      </w:r>
      <w:r w:rsidR="00DD7619" w:rsidRPr="00AB0A98">
        <w:rPr>
          <w:rFonts w:asciiTheme="minorHAnsi" w:hAnsiTheme="minorHAnsi"/>
          <w:b/>
          <w:sz w:val="32"/>
          <w:szCs w:val="32"/>
        </w:rPr>
        <w:t xml:space="preserve"> </w:t>
      </w:r>
      <w:r w:rsidR="00A85814">
        <w:rPr>
          <w:rFonts w:asciiTheme="minorHAnsi" w:hAnsiTheme="minorHAnsi"/>
          <w:b/>
          <w:sz w:val="32"/>
          <w:szCs w:val="32"/>
        </w:rPr>
        <w:t>Strategic Business Plan</w:t>
      </w:r>
    </w:p>
    <w:p w:rsidR="00B56DE8" w:rsidRPr="00AB0A98" w:rsidRDefault="00B56DE8" w:rsidP="00B56DE8">
      <w:pPr>
        <w:jc w:val="center"/>
        <w:rPr>
          <w:rFonts w:asciiTheme="minorHAnsi" w:hAnsiTheme="minorHAnsi"/>
          <w:color w:val="000000"/>
          <w:sz w:val="20"/>
          <w:szCs w:val="20"/>
        </w:rPr>
      </w:pPr>
      <w:r w:rsidRPr="00F572BF">
        <w:rPr>
          <w:rFonts w:asciiTheme="minorHAnsi" w:hAnsiTheme="minorHAnsi"/>
          <w:color w:val="000000"/>
          <w:sz w:val="20"/>
          <w:szCs w:val="20"/>
        </w:rPr>
        <w:t>(</w:t>
      </w:r>
      <w:r w:rsidR="00D90CDE" w:rsidRPr="00F572BF">
        <w:rPr>
          <w:rFonts w:asciiTheme="minorHAnsi" w:hAnsiTheme="minorHAnsi"/>
          <w:color w:val="000000"/>
          <w:sz w:val="20"/>
          <w:szCs w:val="20"/>
        </w:rPr>
        <w:t xml:space="preserve">Drafts due </w:t>
      </w:r>
      <w:r w:rsidR="00177011">
        <w:rPr>
          <w:rFonts w:asciiTheme="minorHAnsi" w:hAnsiTheme="minorHAnsi"/>
          <w:color w:val="000000"/>
          <w:sz w:val="20"/>
          <w:szCs w:val="20"/>
        </w:rPr>
        <w:t>Nov 10</w:t>
      </w:r>
      <w:r w:rsidR="00FD74E6" w:rsidRPr="00F572BF">
        <w:rPr>
          <w:rFonts w:asciiTheme="minorHAnsi" w:hAnsiTheme="minorHAnsi"/>
          <w:color w:val="000000"/>
          <w:sz w:val="20"/>
          <w:szCs w:val="20"/>
        </w:rPr>
        <w:t>, 202</w:t>
      </w:r>
      <w:r w:rsidR="006B30D4">
        <w:rPr>
          <w:rFonts w:asciiTheme="minorHAnsi" w:hAnsiTheme="minorHAnsi"/>
          <w:color w:val="000000"/>
          <w:sz w:val="20"/>
          <w:szCs w:val="20"/>
        </w:rPr>
        <w:t>5</w:t>
      </w:r>
      <w:r w:rsidRPr="00F572BF">
        <w:rPr>
          <w:rFonts w:asciiTheme="minorHAnsi" w:hAnsiTheme="minorHAnsi"/>
          <w:color w:val="000000"/>
          <w:sz w:val="20"/>
          <w:szCs w:val="20"/>
        </w:rPr>
        <w:t>)</w:t>
      </w:r>
    </w:p>
    <w:p w:rsidR="00A85814" w:rsidRDefault="00A85814" w:rsidP="00352C65">
      <w:pPr>
        <w:rPr>
          <w:rFonts w:asciiTheme="minorHAnsi" w:hAnsiTheme="minorHAnsi"/>
          <w:b/>
          <w:color w:val="0070C0"/>
        </w:rPr>
      </w:pPr>
    </w:p>
    <w:p w:rsidR="00B34C15" w:rsidRDefault="00A85814" w:rsidP="00352C65">
      <w:pPr>
        <w:rPr>
          <w:rFonts w:asciiTheme="minorHAnsi" w:hAnsiTheme="minorHAnsi"/>
          <w:b/>
          <w:color w:val="0070C0"/>
        </w:rPr>
      </w:pPr>
      <w:r>
        <w:rPr>
          <w:rFonts w:asciiTheme="minorHAnsi" w:hAnsiTheme="minorHAnsi"/>
          <w:b/>
          <w:color w:val="0070C0"/>
        </w:rPr>
        <w:t>Areas of Focus:</w:t>
      </w:r>
      <w:r w:rsidR="00AF706E">
        <w:rPr>
          <w:rFonts w:asciiTheme="minorHAnsi" w:hAnsiTheme="minorHAnsi"/>
          <w:b/>
          <w:color w:val="0070C0"/>
        </w:rPr>
        <w:t xml:space="preserve"> Creative Solutions</w:t>
      </w:r>
    </w:p>
    <w:p w:rsidR="00352C65" w:rsidRPr="00AB0A98" w:rsidRDefault="00352C65" w:rsidP="00352C65">
      <w:pPr>
        <w:rPr>
          <w:rFonts w:asciiTheme="minorHAnsi" w:hAnsiTheme="minorHAnsi"/>
          <w:b/>
          <w:color w:val="0070C0"/>
        </w:rPr>
      </w:pPr>
      <w:r w:rsidRPr="00AB0A98">
        <w:rPr>
          <w:rFonts w:asciiTheme="minorHAnsi" w:hAnsiTheme="minorHAnsi"/>
          <w:b/>
          <w:color w:val="0070C0"/>
        </w:rPr>
        <w:t xml:space="preserve">Goal 1:   </w:t>
      </w:r>
      <w:r w:rsidR="00AF706E">
        <w:rPr>
          <w:rFonts w:asciiTheme="minorHAnsi" w:hAnsiTheme="minorHAnsi"/>
          <w:b/>
          <w:color w:val="0070C0"/>
        </w:rPr>
        <w:t>Schedule 2 install jobs per month.</w:t>
      </w:r>
    </w:p>
    <w:p w:rsidR="00352C65" w:rsidRPr="00AB0A98" w:rsidRDefault="00352C65" w:rsidP="00352C65">
      <w:pPr>
        <w:rPr>
          <w:rFonts w:asciiTheme="minorHAnsi" w:hAnsiTheme="minorHAnsi"/>
          <w:b/>
          <w:color w:val="00B050"/>
        </w:rPr>
      </w:pPr>
      <w:r w:rsidRPr="00AB0A98">
        <w:rPr>
          <w:rFonts w:asciiTheme="minorHAnsi" w:hAnsiTheme="minorHAnsi"/>
          <w:b/>
          <w:color w:val="00B050"/>
        </w:rPr>
        <w:t xml:space="preserve">Strategy 1:  </w:t>
      </w:r>
      <w:r w:rsidR="00AF706E">
        <w:rPr>
          <w:rFonts w:asciiTheme="minorHAnsi" w:hAnsiTheme="minorHAnsi"/>
          <w:b/>
          <w:color w:val="00B050"/>
        </w:rPr>
        <w:t>Be on top of the opportunities available for the Satellites.</w:t>
      </w:r>
    </w:p>
    <w:p w:rsidR="00352C65" w:rsidRPr="00AB0A98" w:rsidRDefault="00352C65" w:rsidP="00352C65">
      <w:pPr>
        <w:rPr>
          <w:rFonts w:asciiTheme="minorHAnsi" w:hAnsiTheme="minorHAnsi"/>
          <w:b/>
          <w:color w:val="943634"/>
        </w:rPr>
      </w:pPr>
      <w:r w:rsidRPr="00AB0A98">
        <w:rPr>
          <w:rFonts w:asciiTheme="minorHAnsi" w:hAnsiTheme="minorHAnsi"/>
          <w:b/>
          <w:color w:val="943634"/>
        </w:rPr>
        <w:t>Tactic</w:t>
      </w:r>
      <w:r w:rsidR="00C814CB">
        <w:rPr>
          <w:rFonts w:asciiTheme="minorHAnsi" w:hAnsiTheme="minorHAnsi"/>
          <w:b/>
          <w:color w:val="943634"/>
        </w:rPr>
        <w:t xml:space="preserve"> 1</w:t>
      </w:r>
      <w:r w:rsidRPr="00AB0A98">
        <w:rPr>
          <w:rFonts w:asciiTheme="minorHAnsi" w:hAnsiTheme="minorHAnsi"/>
          <w:b/>
          <w:color w:val="943634"/>
        </w:rPr>
        <w:t xml:space="preserve">:  </w:t>
      </w:r>
      <w:r w:rsidR="00AF706E">
        <w:rPr>
          <w:rFonts w:asciiTheme="minorHAnsi" w:hAnsiTheme="minorHAnsi"/>
          <w:b/>
          <w:color w:val="943634"/>
        </w:rPr>
        <w:t>Share manpower with LNK, BTL, PVU and other satellites to assure a full install schedule for the whole year.</w:t>
      </w:r>
      <w:r w:rsidRPr="00AB0A98">
        <w:rPr>
          <w:rFonts w:asciiTheme="minorHAnsi" w:hAnsiTheme="minorHAnsi"/>
          <w:b/>
          <w:color w:val="943634"/>
        </w:rPr>
        <w:tab/>
      </w:r>
    </w:p>
    <w:p w:rsidR="00352C65" w:rsidRPr="00AB0A98" w:rsidRDefault="00F5150D" w:rsidP="00352C65">
      <w:pPr>
        <w:rPr>
          <w:rFonts w:asciiTheme="minorHAnsi" w:hAnsiTheme="minorHAnsi"/>
        </w:rPr>
      </w:pPr>
      <w:bookmarkStart w:id="0" w:name="_Hlk143508886"/>
      <w:r>
        <w:rPr>
          <w:rFonts w:asciiTheme="minorHAnsi" w:hAnsiTheme="minorHAnsi"/>
        </w:rPr>
        <w:t xml:space="preserve">Individual </w:t>
      </w:r>
      <w:bookmarkEnd w:id="0"/>
      <w:r w:rsidR="00352C65" w:rsidRPr="00AB0A98">
        <w:rPr>
          <w:rFonts w:asciiTheme="minorHAnsi" w:hAnsiTheme="minorHAnsi"/>
        </w:rPr>
        <w:t>Owner:</w:t>
      </w:r>
      <w:r w:rsidR="00AF706E">
        <w:rPr>
          <w:rFonts w:asciiTheme="minorHAnsi" w:hAnsiTheme="minorHAnsi"/>
        </w:rPr>
        <w:t xml:space="preserve"> Edduyn Pita</w:t>
      </w:r>
      <w:r w:rsidR="00352C65" w:rsidRPr="00AB0A98">
        <w:rPr>
          <w:rFonts w:asciiTheme="minorHAnsi" w:hAnsiTheme="minorHAnsi"/>
        </w:rPr>
        <w:tab/>
      </w:r>
      <w:r w:rsidR="00352C65" w:rsidRPr="00AB0A98">
        <w:rPr>
          <w:rFonts w:asciiTheme="minorHAnsi" w:hAnsiTheme="minorHAnsi"/>
        </w:rPr>
        <w:tab/>
        <w:t xml:space="preserve"> </w:t>
      </w:r>
    </w:p>
    <w:p w:rsidR="00432502" w:rsidRDefault="00352C65" w:rsidP="00352C65">
      <w:pPr>
        <w:rPr>
          <w:rFonts w:asciiTheme="minorHAnsi" w:hAnsiTheme="minorHAnsi"/>
        </w:rPr>
      </w:pPr>
      <w:r w:rsidRPr="00AB0A98">
        <w:rPr>
          <w:rFonts w:asciiTheme="minorHAnsi" w:hAnsiTheme="minorHAnsi"/>
        </w:rPr>
        <w:t>Deadline:</w:t>
      </w:r>
      <w:r w:rsidR="00AF706E">
        <w:rPr>
          <w:rFonts w:asciiTheme="minorHAnsi" w:hAnsiTheme="minorHAnsi"/>
        </w:rPr>
        <w:t xml:space="preserve"> Already scheduled 3 jobs for the first quarter, this will be an ongoing process thought the year.</w:t>
      </w:r>
    </w:p>
    <w:p w:rsidR="00352C65" w:rsidRPr="00AB0A98" w:rsidRDefault="00352C65" w:rsidP="00352C65">
      <w:pPr>
        <w:rPr>
          <w:rFonts w:asciiTheme="minorHAnsi" w:hAnsiTheme="minorHAnsi"/>
        </w:rPr>
      </w:pPr>
    </w:p>
    <w:p w:rsidR="00352C65" w:rsidRPr="00AB0A98" w:rsidRDefault="00352C65" w:rsidP="00352C65">
      <w:pPr>
        <w:rPr>
          <w:rFonts w:asciiTheme="minorHAnsi" w:hAnsiTheme="minorHAnsi"/>
          <w:b/>
          <w:color w:val="943634"/>
        </w:rPr>
      </w:pPr>
      <w:r w:rsidRPr="00AB0A98">
        <w:rPr>
          <w:rFonts w:asciiTheme="minorHAnsi" w:hAnsiTheme="minorHAnsi"/>
          <w:b/>
          <w:color w:val="943634"/>
        </w:rPr>
        <w:t>Tactic</w:t>
      </w:r>
      <w:r w:rsidR="00C814CB">
        <w:rPr>
          <w:rFonts w:asciiTheme="minorHAnsi" w:hAnsiTheme="minorHAnsi"/>
          <w:b/>
          <w:color w:val="943634"/>
        </w:rPr>
        <w:t xml:space="preserve"> 2</w:t>
      </w:r>
      <w:r w:rsidRPr="00AB0A98">
        <w:rPr>
          <w:rFonts w:asciiTheme="minorHAnsi" w:hAnsiTheme="minorHAnsi"/>
          <w:b/>
          <w:color w:val="943634"/>
        </w:rPr>
        <w:t xml:space="preserve">:  </w:t>
      </w:r>
      <w:r w:rsidR="00AF706E">
        <w:rPr>
          <w:rFonts w:asciiTheme="minorHAnsi" w:hAnsiTheme="minorHAnsi"/>
          <w:b/>
          <w:color w:val="943634"/>
        </w:rPr>
        <w:t>Keep close contact with Mark Winter and Dale Carlson to be on top of current opportunities.</w:t>
      </w:r>
      <w:r w:rsidRPr="00AB0A98">
        <w:rPr>
          <w:rFonts w:asciiTheme="minorHAnsi" w:hAnsiTheme="minorHAnsi"/>
          <w:b/>
          <w:color w:val="943634"/>
        </w:rPr>
        <w:tab/>
      </w:r>
    </w:p>
    <w:p w:rsidR="00C814CB" w:rsidRDefault="00F5150D" w:rsidP="00352C65">
      <w:pPr>
        <w:rPr>
          <w:rFonts w:asciiTheme="minorHAnsi" w:hAnsiTheme="minorHAnsi"/>
        </w:rPr>
      </w:pPr>
      <w:r>
        <w:rPr>
          <w:rFonts w:asciiTheme="minorHAnsi" w:hAnsiTheme="minorHAnsi"/>
        </w:rPr>
        <w:t xml:space="preserve">Individual </w:t>
      </w:r>
      <w:r w:rsidR="00352C65" w:rsidRPr="00AB0A98">
        <w:rPr>
          <w:rFonts w:asciiTheme="minorHAnsi" w:hAnsiTheme="minorHAnsi"/>
        </w:rPr>
        <w:t>Owner:</w:t>
      </w:r>
      <w:r w:rsidR="00AF706E">
        <w:rPr>
          <w:rFonts w:asciiTheme="minorHAnsi" w:hAnsiTheme="minorHAnsi"/>
        </w:rPr>
        <w:t xml:space="preserve"> Edduyn Pita, Dale Carlson, Mark Winter.</w:t>
      </w:r>
      <w:r w:rsidR="00352C65" w:rsidRPr="00AB0A98">
        <w:rPr>
          <w:rFonts w:asciiTheme="minorHAnsi" w:hAnsiTheme="minorHAnsi"/>
        </w:rPr>
        <w:tab/>
      </w:r>
    </w:p>
    <w:p w:rsidR="00AF706E" w:rsidRDefault="00C814CB" w:rsidP="00AF706E">
      <w:pPr>
        <w:rPr>
          <w:rFonts w:asciiTheme="minorHAnsi" w:hAnsiTheme="minorHAnsi"/>
        </w:rPr>
      </w:pPr>
      <w:r>
        <w:rPr>
          <w:rFonts w:asciiTheme="minorHAnsi" w:hAnsiTheme="minorHAnsi"/>
        </w:rPr>
        <w:t>Deadline</w:t>
      </w:r>
      <w:r w:rsidR="00E3014A">
        <w:rPr>
          <w:rFonts w:asciiTheme="minorHAnsi" w:hAnsiTheme="minorHAnsi"/>
        </w:rPr>
        <w:t>:</w:t>
      </w:r>
      <w:r w:rsidR="00AF706E" w:rsidRPr="00AF706E">
        <w:rPr>
          <w:rFonts w:asciiTheme="minorHAnsi" w:hAnsiTheme="minorHAnsi"/>
        </w:rPr>
        <w:t xml:space="preserve"> </w:t>
      </w:r>
      <w:r w:rsidR="00AF706E">
        <w:rPr>
          <w:rFonts w:asciiTheme="minorHAnsi" w:hAnsiTheme="minorHAnsi"/>
        </w:rPr>
        <w:t>This will be an ongoing process thought the year.</w:t>
      </w:r>
    </w:p>
    <w:p w:rsidR="00E3014A" w:rsidRDefault="00E3014A" w:rsidP="00352C65">
      <w:pPr>
        <w:rPr>
          <w:rFonts w:asciiTheme="minorHAnsi" w:hAnsiTheme="minorHAnsi"/>
        </w:rPr>
      </w:pPr>
    </w:p>
    <w:p w:rsidR="00352C65" w:rsidRPr="00AB0A98" w:rsidRDefault="00352C65" w:rsidP="00352C65">
      <w:pPr>
        <w:rPr>
          <w:rFonts w:asciiTheme="minorHAnsi" w:hAnsiTheme="minorHAnsi"/>
        </w:rPr>
      </w:pPr>
      <w:r w:rsidRPr="00AB0A98">
        <w:rPr>
          <w:rFonts w:asciiTheme="minorHAnsi" w:hAnsiTheme="minorHAnsi"/>
        </w:rPr>
        <w:t xml:space="preserve"> </w:t>
      </w:r>
      <w:r w:rsidRPr="00AB0A98">
        <w:rPr>
          <w:rFonts w:asciiTheme="minorHAnsi" w:hAnsiTheme="minorHAnsi"/>
        </w:rPr>
        <w:tab/>
        <w:t xml:space="preserve"> </w:t>
      </w:r>
    </w:p>
    <w:p w:rsidR="00352C65" w:rsidRPr="00AB0A98" w:rsidRDefault="00352C65" w:rsidP="00352C65">
      <w:pPr>
        <w:rPr>
          <w:rFonts w:asciiTheme="minorHAnsi" w:hAnsiTheme="minorHAnsi"/>
          <w:b/>
          <w:color w:val="00B050"/>
          <w:szCs w:val="22"/>
        </w:rPr>
      </w:pPr>
      <w:bookmarkStart w:id="1" w:name="_Hlk143508796"/>
      <w:r w:rsidRPr="00AB0A98">
        <w:rPr>
          <w:rFonts w:asciiTheme="minorHAnsi" w:hAnsiTheme="minorHAnsi"/>
          <w:b/>
          <w:color w:val="00B050"/>
          <w:szCs w:val="22"/>
        </w:rPr>
        <w:t>Strategy 2</w:t>
      </w:r>
      <w:r w:rsidR="007806EF">
        <w:rPr>
          <w:rFonts w:asciiTheme="minorHAnsi" w:hAnsiTheme="minorHAnsi"/>
          <w:b/>
          <w:color w:val="00B050"/>
          <w:szCs w:val="22"/>
        </w:rPr>
        <w:t>: Build installation harnesses ahead of time to minimize installation downtimes.</w:t>
      </w:r>
    </w:p>
    <w:p w:rsidR="00352C65" w:rsidRPr="00AB0A98" w:rsidRDefault="00352C65" w:rsidP="00352C65">
      <w:pPr>
        <w:rPr>
          <w:rFonts w:asciiTheme="minorHAnsi" w:hAnsiTheme="minorHAnsi"/>
          <w:b/>
          <w:color w:val="943634"/>
          <w:szCs w:val="22"/>
        </w:rPr>
      </w:pPr>
      <w:r w:rsidRPr="00AB0A98">
        <w:rPr>
          <w:rFonts w:asciiTheme="minorHAnsi" w:hAnsiTheme="minorHAnsi"/>
          <w:b/>
          <w:color w:val="943634"/>
          <w:szCs w:val="22"/>
        </w:rPr>
        <w:t>Tactic</w:t>
      </w:r>
      <w:r w:rsidR="00C814CB">
        <w:rPr>
          <w:rFonts w:asciiTheme="minorHAnsi" w:hAnsiTheme="minorHAnsi"/>
          <w:b/>
          <w:color w:val="943634"/>
          <w:szCs w:val="22"/>
        </w:rPr>
        <w:t xml:space="preserve"> 1</w:t>
      </w:r>
      <w:r w:rsidRPr="00AB0A98">
        <w:rPr>
          <w:rFonts w:asciiTheme="minorHAnsi" w:hAnsiTheme="minorHAnsi"/>
          <w:b/>
          <w:color w:val="C0504D"/>
          <w:szCs w:val="22"/>
        </w:rPr>
        <w:t xml:space="preserve">:  </w:t>
      </w:r>
      <w:r w:rsidR="007806EF">
        <w:rPr>
          <w:rFonts w:asciiTheme="minorHAnsi" w:hAnsiTheme="minorHAnsi"/>
          <w:b/>
          <w:color w:val="C0504D"/>
          <w:szCs w:val="22"/>
        </w:rPr>
        <w:t xml:space="preserve">In regards repetitive installation jobs like </w:t>
      </w:r>
      <w:proofErr w:type="spellStart"/>
      <w:r w:rsidR="007806EF">
        <w:rPr>
          <w:rFonts w:asciiTheme="minorHAnsi" w:hAnsiTheme="minorHAnsi"/>
          <w:b/>
          <w:color w:val="C0504D"/>
          <w:szCs w:val="22"/>
        </w:rPr>
        <w:t>GoGo</w:t>
      </w:r>
      <w:proofErr w:type="spellEnd"/>
      <w:r w:rsidR="007806EF">
        <w:rPr>
          <w:rFonts w:asciiTheme="minorHAnsi" w:hAnsiTheme="minorHAnsi"/>
          <w:b/>
          <w:color w:val="C0504D"/>
          <w:szCs w:val="22"/>
        </w:rPr>
        <w:t xml:space="preserve"> C1, Garmin CJ2 and PC12, we’ll start building the harness as soon as deposits are received, this will minimize downtime, also will keep technicians billable.  </w:t>
      </w:r>
    </w:p>
    <w:p w:rsidR="00352C65" w:rsidRDefault="00F5150D" w:rsidP="00352C65">
      <w:pPr>
        <w:rPr>
          <w:rFonts w:asciiTheme="minorHAnsi" w:hAnsiTheme="minorHAnsi"/>
        </w:rPr>
      </w:pPr>
      <w:r>
        <w:rPr>
          <w:rFonts w:asciiTheme="minorHAnsi" w:hAnsiTheme="minorHAnsi"/>
        </w:rPr>
        <w:t xml:space="preserve">Individual </w:t>
      </w:r>
      <w:r w:rsidR="00352C65" w:rsidRPr="00AB0A98">
        <w:rPr>
          <w:rFonts w:asciiTheme="minorHAnsi" w:hAnsiTheme="minorHAnsi"/>
        </w:rPr>
        <w:t xml:space="preserve">Owner:  </w:t>
      </w:r>
      <w:r w:rsidR="007806EF">
        <w:rPr>
          <w:rFonts w:asciiTheme="minorHAnsi" w:hAnsiTheme="minorHAnsi"/>
        </w:rPr>
        <w:t>Edduyn Pita, John Watson.</w:t>
      </w:r>
    </w:p>
    <w:p w:rsidR="00C814CB" w:rsidRDefault="00C814CB" w:rsidP="00352C65">
      <w:pPr>
        <w:rPr>
          <w:rFonts w:asciiTheme="minorHAnsi" w:hAnsiTheme="minorHAnsi"/>
        </w:rPr>
      </w:pPr>
      <w:r>
        <w:rPr>
          <w:rFonts w:asciiTheme="minorHAnsi" w:hAnsiTheme="minorHAnsi"/>
        </w:rPr>
        <w:t>Deadline</w:t>
      </w:r>
      <w:r w:rsidR="00E3014A">
        <w:rPr>
          <w:rFonts w:asciiTheme="minorHAnsi" w:hAnsiTheme="minorHAnsi"/>
        </w:rPr>
        <w:t>:</w:t>
      </w:r>
      <w:r w:rsidR="007806EF">
        <w:rPr>
          <w:rFonts w:asciiTheme="minorHAnsi" w:hAnsiTheme="minorHAnsi"/>
        </w:rPr>
        <w:t xml:space="preserve"> For each install, two days after deposit is paid, the install team will start the harness building process. </w:t>
      </w:r>
    </w:p>
    <w:p w:rsidR="00C814CB" w:rsidRDefault="00C814CB" w:rsidP="00352C65">
      <w:pPr>
        <w:rPr>
          <w:rFonts w:asciiTheme="minorHAnsi" w:hAnsiTheme="minorHAnsi"/>
        </w:rPr>
      </w:pPr>
    </w:p>
    <w:bookmarkEnd w:id="1"/>
    <w:p w:rsidR="00352C65" w:rsidRDefault="00352C65" w:rsidP="00352C65">
      <w:pPr>
        <w:rPr>
          <w:rFonts w:asciiTheme="minorHAnsi" w:hAnsiTheme="minorHAnsi"/>
        </w:rPr>
      </w:pPr>
    </w:p>
    <w:p w:rsidR="00B34C15" w:rsidRPr="00AB0A98" w:rsidRDefault="00B34C15" w:rsidP="00352C65">
      <w:pPr>
        <w:rPr>
          <w:rFonts w:asciiTheme="minorHAnsi" w:hAnsiTheme="minorHAnsi"/>
        </w:rPr>
      </w:pPr>
    </w:p>
    <w:p w:rsidR="007806EF" w:rsidRDefault="007806EF" w:rsidP="007806EF">
      <w:pPr>
        <w:rPr>
          <w:rFonts w:asciiTheme="minorHAnsi" w:hAnsiTheme="minorHAnsi"/>
          <w:b/>
          <w:color w:val="0070C0"/>
        </w:rPr>
      </w:pPr>
      <w:r>
        <w:rPr>
          <w:rFonts w:asciiTheme="minorHAnsi" w:hAnsiTheme="minorHAnsi"/>
          <w:b/>
          <w:color w:val="0070C0"/>
        </w:rPr>
        <w:t xml:space="preserve">Areas of Focus: </w:t>
      </w:r>
      <w:r w:rsidR="007B676B">
        <w:rPr>
          <w:rFonts w:asciiTheme="minorHAnsi" w:hAnsiTheme="minorHAnsi"/>
          <w:b/>
          <w:color w:val="0070C0"/>
        </w:rPr>
        <w:t>The Experience</w:t>
      </w:r>
    </w:p>
    <w:p w:rsidR="00B81896" w:rsidRPr="00AB0A98" w:rsidRDefault="00B81896" w:rsidP="00B81896">
      <w:pPr>
        <w:rPr>
          <w:rFonts w:asciiTheme="minorHAnsi" w:hAnsiTheme="minorHAnsi"/>
          <w:b/>
          <w:color w:val="0070C0"/>
        </w:rPr>
      </w:pPr>
      <w:r w:rsidRPr="00AB0A98">
        <w:rPr>
          <w:rFonts w:asciiTheme="minorHAnsi" w:hAnsiTheme="minorHAnsi"/>
          <w:b/>
          <w:color w:val="0070C0"/>
        </w:rPr>
        <w:t xml:space="preserve">Goal </w:t>
      </w:r>
      <w:r w:rsidR="007806EF">
        <w:rPr>
          <w:rFonts w:asciiTheme="minorHAnsi" w:hAnsiTheme="minorHAnsi"/>
          <w:b/>
          <w:color w:val="0070C0"/>
        </w:rPr>
        <w:t>1</w:t>
      </w:r>
      <w:r w:rsidRPr="00AB0A98">
        <w:rPr>
          <w:rFonts w:asciiTheme="minorHAnsi" w:hAnsiTheme="minorHAnsi"/>
          <w:b/>
          <w:color w:val="0070C0"/>
        </w:rPr>
        <w:t>:</w:t>
      </w:r>
      <w:r w:rsidR="007B676B">
        <w:rPr>
          <w:rFonts w:asciiTheme="minorHAnsi" w:hAnsiTheme="minorHAnsi"/>
          <w:b/>
          <w:color w:val="0070C0"/>
        </w:rPr>
        <w:t xml:space="preserve"> </w:t>
      </w:r>
      <w:r w:rsidR="00BD22C9">
        <w:rPr>
          <w:rFonts w:asciiTheme="minorHAnsi" w:hAnsiTheme="minorHAnsi"/>
          <w:b/>
          <w:color w:val="0070C0"/>
        </w:rPr>
        <w:t>Increase customer touch by means of personal interaction.</w:t>
      </w:r>
    </w:p>
    <w:p w:rsidR="00B81896" w:rsidRPr="00AB0A98" w:rsidRDefault="00B81896" w:rsidP="00B81896">
      <w:pPr>
        <w:rPr>
          <w:rFonts w:asciiTheme="minorHAnsi" w:hAnsiTheme="minorHAnsi"/>
          <w:b/>
          <w:color w:val="00B050"/>
        </w:rPr>
      </w:pPr>
      <w:r w:rsidRPr="00AB0A98">
        <w:rPr>
          <w:rFonts w:asciiTheme="minorHAnsi" w:hAnsiTheme="minorHAnsi"/>
          <w:b/>
          <w:color w:val="00B050"/>
        </w:rPr>
        <w:t xml:space="preserve">Strategy 1:  </w:t>
      </w:r>
      <w:r w:rsidR="00BD22C9">
        <w:rPr>
          <w:rFonts w:asciiTheme="minorHAnsi" w:hAnsiTheme="minorHAnsi"/>
          <w:b/>
          <w:color w:val="00B050"/>
        </w:rPr>
        <w:t>Visit customers while the Regional Manager is in town.</w:t>
      </w:r>
    </w:p>
    <w:p w:rsidR="00B81896" w:rsidRPr="00AB0A98" w:rsidRDefault="00B81896" w:rsidP="00B81896">
      <w:pPr>
        <w:rPr>
          <w:rFonts w:asciiTheme="minorHAnsi" w:hAnsiTheme="minorHAnsi"/>
          <w:b/>
          <w:color w:val="943634"/>
        </w:rPr>
      </w:pPr>
      <w:r w:rsidRPr="00AB0A98">
        <w:rPr>
          <w:rFonts w:asciiTheme="minorHAnsi" w:hAnsiTheme="minorHAnsi"/>
          <w:b/>
          <w:color w:val="943634"/>
        </w:rPr>
        <w:t>Tactic</w:t>
      </w:r>
      <w:r w:rsidR="00C814CB">
        <w:rPr>
          <w:rFonts w:asciiTheme="minorHAnsi" w:hAnsiTheme="minorHAnsi"/>
          <w:b/>
          <w:color w:val="943634"/>
        </w:rPr>
        <w:t xml:space="preserve"> 1</w:t>
      </w:r>
      <w:r w:rsidRPr="00AB0A98">
        <w:rPr>
          <w:rFonts w:asciiTheme="minorHAnsi" w:hAnsiTheme="minorHAnsi"/>
          <w:b/>
          <w:color w:val="943634"/>
        </w:rPr>
        <w:t xml:space="preserve">:  </w:t>
      </w:r>
      <w:r w:rsidR="00BD22C9">
        <w:rPr>
          <w:rFonts w:asciiTheme="minorHAnsi" w:hAnsiTheme="minorHAnsi"/>
          <w:b/>
          <w:color w:val="943634"/>
        </w:rPr>
        <w:t>Coordinate schedule with Lee Bowes, plan on visiting customers prepared to answer questions about the ongoing avionics upgrades and recent work orders per individual customer.</w:t>
      </w:r>
    </w:p>
    <w:p w:rsidR="00B81896" w:rsidRPr="00AB0A98" w:rsidRDefault="00F5150D" w:rsidP="00B81896">
      <w:pPr>
        <w:rPr>
          <w:rFonts w:asciiTheme="minorHAnsi" w:hAnsiTheme="minorHAnsi"/>
        </w:rPr>
      </w:pPr>
      <w:r>
        <w:rPr>
          <w:rFonts w:asciiTheme="minorHAnsi" w:hAnsiTheme="minorHAnsi"/>
        </w:rPr>
        <w:t xml:space="preserve">Individual </w:t>
      </w:r>
      <w:r w:rsidR="00B81896" w:rsidRPr="00AB0A98">
        <w:rPr>
          <w:rFonts w:asciiTheme="minorHAnsi" w:hAnsiTheme="minorHAnsi"/>
        </w:rPr>
        <w:t>Owner:</w:t>
      </w:r>
      <w:r w:rsidR="00BD22C9">
        <w:rPr>
          <w:rFonts w:asciiTheme="minorHAnsi" w:hAnsiTheme="minorHAnsi"/>
        </w:rPr>
        <w:t xml:space="preserve"> Edduyn Pita, Lee Bowes.</w:t>
      </w:r>
      <w:r w:rsidR="00B81896" w:rsidRPr="00AB0A98">
        <w:rPr>
          <w:rFonts w:asciiTheme="minorHAnsi" w:hAnsiTheme="minorHAnsi"/>
        </w:rPr>
        <w:tab/>
      </w:r>
      <w:r w:rsidR="00B81896" w:rsidRPr="00AB0A98">
        <w:rPr>
          <w:rFonts w:asciiTheme="minorHAnsi" w:hAnsiTheme="minorHAnsi"/>
        </w:rPr>
        <w:tab/>
        <w:t xml:space="preserve"> </w:t>
      </w:r>
    </w:p>
    <w:p w:rsidR="00432502" w:rsidRDefault="00B81896" w:rsidP="00B81896">
      <w:pPr>
        <w:rPr>
          <w:rFonts w:asciiTheme="minorHAnsi" w:hAnsiTheme="minorHAnsi"/>
        </w:rPr>
      </w:pPr>
      <w:r w:rsidRPr="00AB0A98">
        <w:rPr>
          <w:rFonts w:asciiTheme="minorHAnsi" w:hAnsiTheme="minorHAnsi"/>
        </w:rPr>
        <w:t>Deadline:</w:t>
      </w:r>
      <w:r w:rsidR="00BD22C9">
        <w:rPr>
          <w:rFonts w:asciiTheme="minorHAnsi" w:hAnsiTheme="minorHAnsi"/>
        </w:rPr>
        <w:t xml:space="preserve"> Quarterly pending on Lee’s visits. </w:t>
      </w:r>
    </w:p>
    <w:p w:rsidR="00C814CB" w:rsidRDefault="00C814CB" w:rsidP="00B81896">
      <w:pPr>
        <w:rPr>
          <w:rFonts w:asciiTheme="minorHAnsi" w:hAnsiTheme="minorHAnsi"/>
        </w:rPr>
      </w:pPr>
    </w:p>
    <w:p w:rsidR="00C814CB" w:rsidRPr="00AB0A98" w:rsidRDefault="00C814CB" w:rsidP="00C814CB">
      <w:pPr>
        <w:rPr>
          <w:rFonts w:asciiTheme="minorHAnsi" w:hAnsiTheme="minorHAnsi"/>
          <w:b/>
          <w:color w:val="943634"/>
        </w:rPr>
      </w:pPr>
      <w:r w:rsidRPr="00AB0A98">
        <w:rPr>
          <w:rFonts w:asciiTheme="minorHAnsi" w:hAnsiTheme="minorHAnsi"/>
          <w:b/>
          <w:color w:val="943634"/>
        </w:rPr>
        <w:t>Tactic</w:t>
      </w:r>
      <w:r>
        <w:rPr>
          <w:rFonts w:asciiTheme="minorHAnsi" w:hAnsiTheme="minorHAnsi"/>
          <w:b/>
          <w:color w:val="943634"/>
        </w:rPr>
        <w:t xml:space="preserve"> 2</w:t>
      </w:r>
      <w:r w:rsidRPr="00AB0A98">
        <w:rPr>
          <w:rFonts w:asciiTheme="minorHAnsi" w:hAnsiTheme="minorHAnsi"/>
          <w:b/>
          <w:color w:val="943634"/>
        </w:rPr>
        <w:t xml:space="preserve">: </w:t>
      </w:r>
      <w:r w:rsidR="00BD22C9">
        <w:rPr>
          <w:rFonts w:asciiTheme="minorHAnsi" w:hAnsiTheme="minorHAnsi"/>
          <w:b/>
          <w:color w:val="943634"/>
        </w:rPr>
        <w:t>Host our annual Lunch event at Fogo the Chau.</w:t>
      </w:r>
      <w:r w:rsidRPr="00AB0A98">
        <w:rPr>
          <w:rFonts w:asciiTheme="minorHAnsi" w:hAnsiTheme="minorHAnsi"/>
          <w:b/>
          <w:color w:val="943634"/>
        </w:rPr>
        <w:tab/>
      </w:r>
    </w:p>
    <w:p w:rsidR="00C814CB" w:rsidRDefault="00F5150D" w:rsidP="00C814CB">
      <w:pPr>
        <w:rPr>
          <w:rFonts w:asciiTheme="minorHAnsi" w:hAnsiTheme="minorHAnsi"/>
        </w:rPr>
      </w:pPr>
      <w:r>
        <w:rPr>
          <w:rFonts w:asciiTheme="minorHAnsi" w:hAnsiTheme="minorHAnsi"/>
        </w:rPr>
        <w:t xml:space="preserve">Individual </w:t>
      </w:r>
      <w:r w:rsidR="00C814CB" w:rsidRPr="00AB0A98">
        <w:rPr>
          <w:rFonts w:asciiTheme="minorHAnsi" w:hAnsiTheme="minorHAnsi"/>
        </w:rPr>
        <w:t>Owner:</w:t>
      </w:r>
      <w:r w:rsidR="00BD22C9">
        <w:rPr>
          <w:rFonts w:asciiTheme="minorHAnsi" w:hAnsiTheme="minorHAnsi"/>
        </w:rPr>
        <w:t xml:space="preserve"> Edduyn Pita, Vendors.</w:t>
      </w:r>
      <w:r w:rsidR="00C814CB" w:rsidRPr="00AB0A98">
        <w:rPr>
          <w:rFonts w:asciiTheme="minorHAnsi" w:hAnsiTheme="minorHAnsi"/>
        </w:rPr>
        <w:tab/>
      </w:r>
    </w:p>
    <w:p w:rsidR="00C814CB" w:rsidRDefault="00C814CB" w:rsidP="00C814CB">
      <w:pPr>
        <w:rPr>
          <w:rFonts w:asciiTheme="minorHAnsi" w:hAnsiTheme="minorHAnsi"/>
        </w:rPr>
      </w:pPr>
      <w:r>
        <w:rPr>
          <w:rFonts w:asciiTheme="minorHAnsi" w:hAnsiTheme="minorHAnsi"/>
        </w:rPr>
        <w:t>Deadline</w:t>
      </w:r>
      <w:r w:rsidR="00E3014A">
        <w:rPr>
          <w:rFonts w:asciiTheme="minorHAnsi" w:hAnsiTheme="minorHAnsi"/>
        </w:rPr>
        <w:t>:</w:t>
      </w:r>
      <w:r w:rsidR="00BD22C9">
        <w:rPr>
          <w:rFonts w:asciiTheme="minorHAnsi" w:hAnsiTheme="minorHAnsi"/>
        </w:rPr>
        <w:t xml:space="preserve"> Second quarter 2025</w:t>
      </w:r>
    </w:p>
    <w:p w:rsidR="00E3014A" w:rsidRDefault="00E3014A" w:rsidP="00C814CB">
      <w:pPr>
        <w:rPr>
          <w:rFonts w:asciiTheme="minorHAnsi" w:hAnsiTheme="minorHAnsi"/>
        </w:rPr>
      </w:pPr>
    </w:p>
    <w:p w:rsidR="00E3014A" w:rsidRPr="00AB0A98" w:rsidRDefault="00E3014A" w:rsidP="00E3014A">
      <w:pPr>
        <w:rPr>
          <w:rFonts w:asciiTheme="minorHAnsi" w:hAnsiTheme="minorHAnsi"/>
          <w:b/>
          <w:color w:val="943634"/>
        </w:rPr>
      </w:pPr>
      <w:r w:rsidRPr="00AB0A98">
        <w:rPr>
          <w:rFonts w:asciiTheme="minorHAnsi" w:hAnsiTheme="minorHAnsi"/>
          <w:b/>
          <w:color w:val="943634"/>
        </w:rPr>
        <w:t>Tactic</w:t>
      </w:r>
      <w:r>
        <w:rPr>
          <w:rFonts w:asciiTheme="minorHAnsi" w:hAnsiTheme="minorHAnsi"/>
          <w:b/>
          <w:color w:val="943634"/>
        </w:rPr>
        <w:t xml:space="preserve"> 3</w:t>
      </w:r>
      <w:r w:rsidRPr="00AB0A98">
        <w:rPr>
          <w:rFonts w:asciiTheme="minorHAnsi" w:hAnsiTheme="minorHAnsi"/>
          <w:b/>
          <w:color w:val="943634"/>
        </w:rPr>
        <w:t xml:space="preserve">: </w:t>
      </w:r>
      <w:r w:rsidR="00BD22C9">
        <w:rPr>
          <w:rFonts w:asciiTheme="minorHAnsi" w:hAnsiTheme="minorHAnsi"/>
          <w:b/>
          <w:color w:val="943634"/>
        </w:rPr>
        <w:t>Accompany line service technicians on random Work Orders in order to familiarize with the customer’s needs.</w:t>
      </w:r>
      <w:r w:rsidRPr="00AB0A98">
        <w:rPr>
          <w:rFonts w:asciiTheme="minorHAnsi" w:hAnsiTheme="minorHAnsi"/>
          <w:b/>
          <w:color w:val="943634"/>
        </w:rPr>
        <w:t xml:space="preserve"> </w:t>
      </w:r>
    </w:p>
    <w:p w:rsidR="00E3014A" w:rsidRDefault="00E3014A" w:rsidP="00E3014A">
      <w:pPr>
        <w:rPr>
          <w:rFonts w:asciiTheme="minorHAnsi" w:hAnsiTheme="minorHAnsi"/>
        </w:rPr>
      </w:pPr>
      <w:r>
        <w:rPr>
          <w:rFonts w:asciiTheme="minorHAnsi" w:hAnsiTheme="minorHAnsi"/>
        </w:rPr>
        <w:t xml:space="preserve">Individual </w:t>
      </w:r>
      <w:r w:rsidRPr="00AB0A98">
        <w:rPr>
          <w:rFonts w:asciiTheme="minorHAnsi" w:hAnsiTheme="minorHAnsi"/>
        </w:rPr>
        <w:t>Owner:</w:t>
      </w:r>
      <w:r w:rsidR="00BD22C9">
        <w:rPr>
          <w:rFonts w:asciiTheme="minorHAnsi" w:hAnsiTheme="minorHAnsi"/>
        </w:rPr>
        <w:t xml:space="preserve"> Edduyn Pita, Ken Smith</w:t>
      </w:r>
      <w:r w:rsidRPr="00AB0A98">
        <w:rPr>
          <w:rFonts w:asciiTheme="minorHAnsi" w:hAnsiTheme="minorHAnsi"/>
        </w:rPr>
        <w:tab/>
      </w:r>
    </w:p>
    <w:p w:rsidR="00E3014A" w:rsidRDefault="00E3014A" w:rsidP="00E3014A">
      <w:pPr>
        <w:rPr>
          <w:rFonts w:asciiTheme="minorHAnsi" w:hAnsiTheme="minorHAnsi"/>
        </w:rPr>
      </w:pPr>
      <w:r>
        <w:rPr>
          <w:rFonts w:asciiTheme="minorHAnsi" w:hAnsiTheme="minorHAnsi"/>
        </w:rPr>
        <w:t>Deadline:</w:t>
      </w:r>
      <w:r w:rsidR="00BD22C9" w:rsidRPr="00BD22C9">
        <w:rPr>
          <w:rFonts w:asciiTheme="minorHAnsi" w:hAnsiTheme="minorHAnsi"/>
        </w:rPr>
        <w:t xml:space="preserve"> </w:t>
      </w:r>
      <w:r w:rsidR="00BD22C9">
        <w:rPr>
          <w:rFonts w:asciiTheme="minorHAnsi" w:hAnsiTheme="minorHAnsi"/>
        </w:rPr>
        <w:t>This will be an ongoing process thought the year.</w:t>
      </w:r>
    </w:p>
    <w:p w:rsidR="00B81896" w:rsidRDefault="00B81896" w:rsidP="00B81896">
      <w:pPr>
        <w:rPr>
          <w:rFonts w:asciiTheme="minorHAnsi" w:hAnsiTheme="minorHAnsi"/>
        </w:rPr>
      </w:pPr>
    </w:p>
    <w:p w:rsidR="00B34C15" w:rsidRDefault="00B34C15" w:rsidP="00B81896">
      <w:pPr>
        <w:rPr>
          <w:rFonts w:asciiTheme="minorHAnsi" w:hAnsiTheme="minorHAnsi"/>
        </w:rPr>
      </w:pPr>
    </w:p>
    <w:p w:rsidR="00B34C15" w:rsidRPr="00AB0A98" w:rsidRDefault="00B34C15" w:rsidP="00B81896">
      <w:pPr>
        <w:rPr>
          <w:rFonts w:asciiTheme="minorHAnsi" w:hAnsiTheme="minorHAnsi"/>
        </w:rPr>
      </w:pPr>
    </w:p>
    <w:p w:rsidR="007806EF" w:rsidRDefault="007806EF" w:rsidP="007806EF">
      <w:pPr>
        <w:rPr>
          <w:rFonts w:asciiTheme="minorHAnsi" w:hAnsiTheme="minorHAnsi"/>
          <w:b/>
          <w:color w:val="0070C0"/>
        </w:rPr>
      </w:pPr>
      <w:r>
        <w:rPr>
          <w:rFonts w:asciiTheme="minorHAnsi" w:hAnsiTheme="minorHAnsi"/>
          <w:b/>
          <w:color w:val="0070C0"/>
        </w:rPr>
        <w:t>Areas of Focus: Quality</w:t>
      </w:r>
    </w:p>
    <w:p w:rsidR="007806EF" w:rsidRPr="00AB0A98" w:rsidRDefault="007806EF" w:rsidP="007806EF">
      <w:pPr>
        <w:rPr>
          <w:rFonts w:asciiTheme="minorHAnsi" w:hAnsiTheme="minorHAnsi"/>
          <w:b/>
          <w:color w:val="0070C0"/>
        </w:rPr>
      </w:pPr>
      <w:r w:rsidRPr="00AB0A98">
        <w:rPr>
          <w:rFonts w:asciiTheme="minorHAnsi" w:hAnsiTheme="minorHAnsi"/>
          <w:b/>
          <w:color w:val="0070C0"/>
        </w:rPr>
        <w:t xml:space="preserve">Goal </w:t>
      </w:r>
      <w:r>
        <w:rPr>
          <w:rFonts w:asciiTheme="minorHAnsi" w:hAnsiTheme="minorHAnsi"/>
          <w:b/>
          <w:color w:val="0070C0"/>
        </w:rPr>
        <w:t>1</w:t>
      </w:r>
      <w:r w:rsidRPr="00AB0A98">
        <w:rPr>
          <w:rFonts w:asciiTheme="minorHAnsi" w:hAnsiTheme="minorHAnsi"/>
          <w:b/>
          <w:color w:val="0070C0"/>
        </w:rPr>
        <w:t>:</w:t>
      </w:r>
      <w:r w:rsidR="007F2DDC">
        <w:rPr>
          <w:rFonts w:asciiTheme="minorHAnsi" w:hAnsiTheme="minorHAnsi"/>
          <w:b/>
          <w:color w:val="0070C0"/>
        </w:rPr>
        <w:t xml:space="preserve"> 100% squawk free install projects</w:t>
      </w:r>
    </w:p>
    <w:p w:rsidR="007806EF" w:rsidRPr="00AB0A98" w:rsidRDefault="007806EF" w:rsidP="007806EF">
      <w:pPr>
        <w:rPr>
          <w:rFonts w:asciiTheme="minorHAnsi" w:hAnsiTheme="minorHAnsi"/>
          <w:b/>
          <w:color w:val="00B050"/>
        </w:rPr>
      </w:pPr>
      <w:r w:rsidRPr="00AB0A98">
        <w:rPr>
          <w:rFonts w:asciiTheme="minorHAnsi" w:hAnsiTheme="minorHAnsi"/>
          <w:b/>
          <w:color w:val="00B050"/>
        </w:rPr>
        <w:t xml:space="preserve">Strategy 1: </w:t>
      </w:r>
      <w:r w:rsidR="00F55578">
        <w:rPr>
          <w:rFonts w:asciiTheme="minorHAnsi" w:hAnsiTheme="minorHAnsi"/>
          <w:b/>
          <w:color w:val="00B050"/>
        </w:rPr>
        <w:t>Prearrival aircraft survey</w:t>
      </w:r>
    </w:p>
    <w:p w:rsidR="007806EF" w:rsidRPr="00AB0A98" w:rsidRDefault="007806EF" w:rsidP="007806EF">
      <w:pPr>
        <w:rPr>
          <w:rFonts w:asciiTheme="minorHAnsi" w:hAnsiTheme="minorHAnsi"/>
          <w:b/>
          <w:color w:val="943634"/>
        </w:rPr>
      </w:pPr>
      <w:r w:rsidRPr="00AB0A98">
        <w:rPr>
          <w:rFonts w:asciiTheme="minorHAnsi" w:hAnsiTheme="minorHAnsi"/>
          <w:b/>
          <w:color w:val="943634"/>
        </w:rPr>
        <w:t>Tactic</w:t>
      </w:r>
      <w:r>
        <w:rPr>
          <w:rFonts w:asciiTheme="minorHAnsi" w:hAnsiTheme="minorHAnsi"/>
          <w:b/>
          <w:color w:val="943634"/>
        </w:rPr>
        <w:t xml:space="preserve"> 1</w:t>
      </w:r>
      <w:r w:rsidRPr="00AB0A98">
        <w:rPr>
          <w:rFonts w:asciiTheme="minorHAnsi" w:hAnsiTheme="minorHAnsi"/>
          <w:b/>
          <w:color w:val="943634"/>
        </w:rPr>
        <w:t xml:space="preserve">:  </w:t>
      </w:r>
      <w:r w:rsidR="00F55578">
        <w:rPr>
          <w:rFonts w:asciiTheme="minorHAnsi" w:hAnsiTheme="minorHAnsi"/>
          <w:b/>
          <w:color w:val="943634"/>
        </w:rPr>
        <w:t xml:space="preserve">A team member of the install team will travel to the aircraft location (locally or away) to perform a survey of the aircraft conditions, that will give us accurate information for possible equipment or antennas relocations, </w:t>
      </w:r>
      <w:r w:rsidR="00F55578">
        <w:rPr>
          <w:rFonts w:asciiTheme="minorHAnsi" w:hAnsiTheme="minorHAnsi"/>
          <w:b/>
          <w:color w:val="943634"/>
        </w:rPr>
        <w:lastRenderedPageBreak/>
        <w:t>software revisions, and installed equipment that might need to be sent out for upgrade, minimizing the downtime of the installation.</w:t>
      </w:r>
      <w:r w:rsidRPr="00AB0A98">
        <w:rPr>
          <w:rFonts w:asciiTheme="minorHAnsi" w:hAnsiTheme="minorHAnsi"/>
          <w:b/>
          <w:color w:val="943634"/>
        </w:rPr>
        <w:tab/>
      </w:r>
    </w:p>
    <w:p w:rsidR="007806EF" w:rsidRPr="00AB0A98" w:rsidRDefault="007806EF" w:rsidP="007806EF">
      <w:pPr>
        <w:rPr>
          <w:rFonts w:asciiTheme="minorHAnsi" w:hAnsiTheme="minorHAnsi"/>
        </w:rPr>
      </w:pPr>
      <w:r>
        <w:rPr>
          <w:rFonts w:asciiTheme="minorHAnsi" w:hAnsiTheme="minorHAnsi"/>
        </w:rPr>
        <w:t xml:space="preserve">Individual </w:t>
      </w:r>
      <w:r w:rsidRPr="00AB0A98">
        <w:rPr>
          <w:rFonts w:asciiTheme="minorHAnsi" w:hAnsiTheme="minorHAnsi"/>
        </w:rPr>
        <w:t>Owner:</w:t>
      </w:r>
      <w:r w:rsidR="00F55578">
        <w:rPr>
          <w:rFonts w:asciiTheme="minorHAnsi" w:hAnsiTheme="minorHAnsi"/>
        </w:rPr>
        <w:t xml:space="preserve"> Edduyn Pita, John Watson.</w:t>
      </w:r>
      <w:r w:rsidRPr="00AB0A98">
        <w:rPr>
          <w:rFonts w:asciiTheme="minorHAnsi" w:hAnsiTheme="minorHAnsi"/>
        </w:rPr>
        <w:tab/>
      </w:r>
      <w:r w:rsidRPr="00AB0A98">
        <w:rPr>
          <w:rFonts w:asciiTheme="minorHAnsi" w:hAnsiTheme="minorHAnsi"/>
        </w:rPr>
        <w:tab/>
        <w:t xml:space="preserve"> </w:t>
      </w:r>
    </w:p>
    <w:p w:rsidR="007806EF" w:rsidRDefault="007806EF" w:rsidP="007806EF">
      <w:pPr>
        <w:rPr>
          <w:rFonts w:asciiTheme="minorHAnsi" w:hAnsiTheme="minorHAnsi"/>
        </w:rPr>
      </w:pPr>
      <w:r w:rsidRPr="00AB0A98">
        <w:rPr>
          <w:rFonts w:asciiTheme="minorHAnsi" w:hAnsiTheme="minorHAnsi"/>
        </w:rPr>
        <w:t>Deadline:</w:t>
      </w:r>
      <w:r w:rsidR="007107A5">
        <w:rPr>
          <w:rFonts w:asciiTheme="minorHAnsi" w:hAnsiTheme="minorHAnsi"/>
        </w:rPr>
        <w:t xml:space="preserve"> One week before aircraft input date</w:t>
      </w:r>
    </w:p>
    <w:p w:rsidR="007806EF" w:rsidRDefault="007806EF" w:rsidP="007806EF">
      <w:pPr>
        <w:rPr>
          <w:rFonts w:asciiTheme="minorHAnsi" w:hAnsiTheme="minorHAnsi"/>
        </w:rPr>
      </w:pPr>
    </w:p>
    <w:p w:rsidR="007806EF" w:rsidRPr="00AB0A98" w:rsidRDefault="007806EF" w:rsidP="007806EF">
      <w:pPr>
        <w:rPr>
          <w:rFonts w:asciiTheme="minorHAnsi" w:hAnsiTheme="minorHAnsi"/>
          <w:b/>
          <w:color w:val="943634"/>
        </w:rPr>
      </w:pPr>
      <w:r w:rsidRPr="00AB0A98">
        <w:rPr>
          <w:rFonts w:asciiTheme="minorHAnsi" w:hAnsiTheme="minorHAnsi"/>
          <w:b/>
          <w:color w:val="943634"/>
        </w:rPr>
        <w:t>Tactic</w:t>
      </w:r>
      <w:r>
        <w:rPr>
          <w:rFonts w:asciiTheme="minorHAnsi" w:hAnsiTheme="minorHAnsi"/>
          <w:b/>
          <w:color w:val="943634"/>
        </w:rPr>
        <w:t xml:space="preserve"> 2</w:t>
      </w:r>
      <w:r w:rsidRPr="00AB0A98">
        <w:rPr>
          <w:rFonts w:asciiTheme="minorHAnsi" w:hAnsiTheme="minorHAnsi"/>
          <w:b/>
          <w:color w:val="943634"/>
        </w:rPr>
        <w:t xml:space="preserve">:  </w:t>
      </w:r>
      <w:r w:rsidR="00F55578">
        <w:rPr>
          <w:rFonts w:asciiTheme="minorHAnsi" w:hAnsiTheme="minorHAnsi"/>
          <w:b/>
          <w:color w:val="943634"/>
        </w:rPr>
        <w:t>Coordinate with the onsite QI inspector to insure the approve data path meets the appropriate regulation</w:t>
      </w:r>
      <w:r w:rsidRPr="00AB0A98">
        <w:rPr>
          <w:rFonts w:asciiTheme="minorHAnsi" w:hAnsiTheme="minorHAnsi"/>
          <w:b/>
          <w:color w:val="943634"/>
        </w:rPr>
        <w:tab/>
      </w:r>
    </w:p>
    <w:p w:rsidR="007806EF" w:rsidRDefault="007806EF" w:rsidP="007806EF">
      <w:pPr>
        <w:rPr>
          <w:rFonts w:asciiTheme="minorHAnsi" w:hAnsiTheme="minorHAnsi"/>
        </w:rPr>
      </w:pPr>
      <w:r>
        <w:rPr>
          <w:rFonts w:asciiTheme="minorHAnsi" w:hAnsiTheme="minorHAnsi"/>
        </w:rPr>
        <w:t xml:space="preserve">Individual </w:t>
      </w:r>
      <w:r w:rsidRPr="00AB0A98">
        <w:rPr>
          <w:rFonts w:asciiTheme="minorHAnsi" w:hAnsiTheme="minorHAnsi"/>
        </w:rPr>
        <w:t>Owner:</w:t>
      </w:r>
      <w:r w:rsidR="00F55578">
        <w:rPr>
          <w:rFonts w:asciiTheme="minorHAnsi" w:hAnsiTheme="minorHAnsi"/>
        </w:rPr>
        <w:t xml:space="preserve"> Edduyn Pita, John Watson, Chris Demarest</w:t>
      </w:r>
      <w:r w:rsidRPr="00AB0A98">
        <w:rPr>
          <w:rFonts w:asciiTheme="minorHAnsi" w:hAnsiTheme="minorHAnsi"/>
        </w:rPr>
        <w:tab/>
      </w:r>
    </w:p>
    <w:p w:rsidR="007806EF" w:rsidRDefault="007806EF" w:rsidP="007806EF">
      <w:pPr>
        <w:rPr>
          <w:rFonts w:asciiTheme="minorHAnsi" w:hAnsiTheme="minorHAnsi"/>
        </w:rPr>
      </w:pPr>
      <w:r>
        <w:rPr>
          <w:rFonts w:asciiTheme="minorHAnsi" w:hAnsiTheme="minorHAnsi"/>
        </w:rPr>
        <w:t>Deadline:</w:t>
      </w:r>
      <w:r w:rsidR="007107A5" w:rsidRPr="007107A5">
        <w:rPr>
          <w:rFonts w:asciiTheme="minorHAnsi" w:hAnsiTheme="minorHAnsi"/>
        </w:rPr>
        <w:t xml:space="preserve"> </w:t>
      </w:r>
      <w:r w:rsidR="007107A5">
        <w:rPr>
          <w:rFonts w:asciiTheme="minorHAnsi" w:hAnsiTheme="minorHAnsi"/>
        </w:rPr>
        <w:t>One week before aircraft input date</w:t>
      </w:r>
      <w:bookmarkStart w:id="2" w:name="_GoBack"/>
      <w:bookmarkEnd w:id="2"/>
    </w:p>
    <w:p w:rsidR="007806EF" w:rsidRDefault="007806EF" w:rsidP="007806EF">
      <w:pPr>
        <w:rPr>
          <w:rFonts w:asciiTheme="minorHAnsi" w:hAnsiTheme="minorHAnsi"/>
        </w:rPr>
      </w:pPr>
    </w:p>
    <w:p w:rsidR="007806EF" w:rsidRDefault="007806EF" w:rsidP="007806EF">
      <w:pPr>
        <w:rPr>
          <w:rFonts w:asciiTheme="minorHAnsi" w:hAnsiTheme="minorHAnsi"/>
        </w:rPr>
      </w:pPr>
    </w:p>
    <w:p w:rsidR="00B81896" w:rsidRPr="00AB0A98" w:rsidRDefault="00B81896">
      <w:pPr>
        <w:rPr>
          <w:rFonts w:asciiTheme="minorHAnsi" w:hAnsiTheme="minorHAnsi"/>
        </w:rPr>
      </w:pPr>
    </w:p>
    <w:sectPr w:rsidR="00B81896" w:rsidRPr="00AB0A98" w:rsidSect="00AB0A98">
      <w:footerReference w:type="default" r:id="rId9"/>
      <w:pgSz w:w="12240" w:h="15840" w:code="1"/>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1E7C" w:rsidRDefault="00E81E7C">
      <w:r>
        <w:separator/>
      </w:r>
    </w:p>
  </w:endnote>
  <w:endnote w:type="continuationSeparator" w:id="0">
    <w:p w:rsidR="00E81E7C" w:rsidRDefault="00E81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3330061"/>
      <w:docPartObj>
        <w:docPartGallery w:val="Page Numbers (Bottom of Page)"/>
        <w:docPartUnique/>
      </w:docPartObj>
    </w:sdtPr>
    <w:sdtEndPr>
      <w:rPr>
        <w:noProof/>
      </w:rPr>
    </w:sdtEndPr>
    <w:sdtContent>
      <w:p w:rsidR="00E3014A" w:rsidRDefault="00E301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3014A" w:rsidRDefault="00E30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1E7C" w:rsidRDefault="00E81E7C">
      <w:r>
        <w:separator/>
      </w:r>
    </w:p>
  </w:footnote>
  <w:footnote w:type="continuationSeparator" w:id="0">
    <w:p w:rsidR="00E81E7C" w:rsidRDefault="00E81E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E05F5E"/>
    <w:multiLevelType w:val="hybridMultilevel"/>
    <w:tmpl w:val="D3F877B6"/>
    <w:lvl w:ilvl="0" w:tplc="969A0AC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A509C3"/>
    <w:multiLevelType w:val="hybridMultilevel"/>
    <w:tmpl w:val="69E4E7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F316930"/>
    <w:multiLevelType w:val="hybridMultilevel"/>
    <w:tmpl w:val="477CC600"/>
    <w:lvl w:ilvl="0" w:tplc="969A0AC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7344AB0"/>
    <w:multiLevelType w:val="hybridMultilevel"/>
    <w:tmpl w:val="460470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C65"/>
    <w:rsid w:val="000103D2"/>
    <w:rsid w:val="00012884"/>
    <w:rsid w:val="000336B4"/>
    <w:rsid w:val="000B414D"/>
    <w:rsid w:val="000C6324"/>
    <w:rsid w:val="000E2491"/>
    <w:rsid w:val="001002D0"/>
    <w:rsid w:val="00101816"/>
    <w:rsid w:val="00117EBA"/>
    <w:rsid w:val="00150A1E"/>
    <w:rsid w:val="0015228F"/>
    <w:rsid w:val="00177011"/>
    <w:rsid w:val="0018158C"/>
    <w:rsid w:val="001F73CB"/>
    <w:rsid w:val="002074F8"/>
    <w:rsid w:val="00251EA9"/>
    <w:rsid w:val="00253AAC"/>
    <w:rsid w:val="002D6299"/>
    <w:rsid w:val="002F2E2A"/>
    <w:rsid w:val="0033697D"/>
    <w:rsid w:val="00352C65"/>
    <w:rsid w:val="00356D38"/>
    <w:rsid w:val="00397886"/>
    <w:rsid w:val="003A225A"/>
    <w:rsid w:val="00432502"/>
    <w:rsid w:val="00460AAD"/>
    <w:rsid w:val="004819F3"/>
    <w:rsid w:val="004A0471"/>
    <w:rsid w:val="004B251C"/>
    <w:rsid w:val="004C12AD"/>
    <w:rsid w:val="00506033"/>
    <w:rsid w:val="005106FE"/>
    <w:rsid w:val="00535070"/>
    <w:rsid w:val="005401D8"/>
    <w:rsid w:val="005531C1"/>
    <w:rsid w:val="005868B5"/>
    <w:rsid w:val="005950B1"/>
    <w:rsid w:val="005D4057"/>
    <w:rsid w:val="006070E5"/>
    <w:rsid w:val="00642272"/>
    <w:rsid w:val="0066775F"/>
    <w:rsid w:val="00690A42"/>
    <w:rsid w:val="00697400"/>
    <w:rsid w:val="006B18A7"/>
    <w:rsid w:val="006B3018"/>
    <w:rsid w:val="006B30D4"/>
    <w:rsid w:val="006D309B"/>
    <w:rsid w:val="007107A5"/>
    <w:rsid w:val="007511F6"/>
    <w:rsid w:val="007642CE"/>
    <w:rsid w:val="007806EF"/>
    <w:rsid w:val="0079047C"/>
    <w:rsid w:val="007B676B"/>
    <w:rsid w:val="007D4508"/>
    <w:rsid w:val="007F2DDC"/>
    <w:rsid w:val="007F5D3A"/>
    <w:rsid w:val="00814B07"/>
    <w:rsid w:val="008215BE"/>
    <w:rsid w:val="00824D74"/>
    <w:rsid w:val="008365E1"/>
    <w:rsid w:val="0086441C"/>
    <w:rsid w:val="00872988"/>
    <w:rsid w:val="00896EAC"/>
    <w:rsid w:val="008E1858"/>
    <w:rsid w:val="008F79AF"/>
    <w:rsid w:val="0090706E"/>
    <w:rsid w:val="00961614"/>
    <w:rsid w:val="00974C3A"/>
    <w:rsid w:val="00987427"/>
    <w:rsid w:val="00995C04"/>
    <w:rsid w:val="009D00F5"/>
    <w:rsid w:val="009D015D"/>
    <w:rsid w:val="009D71BD"/>
    <w:rsid w:val="009F1F85"/>
    <w:rsid w:val="00A643E5"/>
    <w:rsid w:val="00A85814"/>
    <w:rsid w:val="00AB0A98"/>
    <w:rsid w:val="00AB7912"/>
    <w:rsid w:val="00AF706E"/>
    <w:rsid w:val="00B01041"/>
    <w:rsid w:val="00B27633"/>
    <w:rsid w:val="00B34C15"/>
    <w:rsid w:val="00B56DE8"/>
    <w:rsid w:val="00B647C5"/>
    <w:rsid w:val="00B81896"/>
    <w:rsid w:val="00BA08BA"/>
    <w:rsid w:val="00BD22C9"/>
    <w:rsid w:val="00BD5C79"/>
    <w:rsid w:val="00BE3A3B"/>
    <w:rsid w:val="00BF67E7"/>
    <w:rsid w:val="00BF7D38"/>
    <w:rsid w:val="00C03C9E"/>
    <w:rsid w:val="00C10D06"/>
    <w:rsid w:val="00C1635D"/>
    <w:rsid w:val="00C30807"/>
    <w:rsid w:val="00C409C4"/>
    <w:rsid w:val="00C71AAA"/>
    <w:rsid w:val="00C733F9"/>
    <w:rsid w:val="00C814CB"/>
    <w:rsid w:val="00CA1A1F"/>
    <w:rsid w:val="00CA50E7"/>
    <w:rsid w:val="00CC2EF4"/>
    <w:rsid w:val="00CC3A5E"/>
    <w:rsid w:val="00CC74C4"/>
    <w:rsid w:val="00CF5DBF"/>
    <w:rsid w:val="00D400A1"/>
    <w:rsid w:val="00D465D9"/>
    <w:rsid w:val="00D764C7"/>
    <w:rsid w:val="00D90CDE"/>
    <w:rsid w:val="00D91A56"/>
    <w:rsid w:val="00DB6F69"/>
    <w:rsid w:val="00DD663A"/>
    <w:rsid w:val="00DD7619"/>
    <w:rsid w:val="00E14474"/>
    <w:rsid w:val="00E3014A"/>
    <w:rsid w:val="00E81E7C"/>
    <w:rsid w:val="00EE6AC1"/>
    <w:rsid w:val="00F5150D"/>
    <w:rsid w:val="00F53A0B"/>
    <w:rsid w:val="00F55578"/>
    <w:rsid w:val="00F572BF"/>
    <w:rsid w:val="00F61A6E"/>
    <w:rsid w:val="00FD1BBB"/>
    <w:rsid w:val="00FD74E6"/>
    <w:rsid w:val="00FF0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3FC5F3"/>
  <w15:docId w15:val="{D3BA12C3-41D7-4B6A-8BE1-FD90807C3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52C65"/>
    <w:rPr>
      <w:rFonts w:ascii="Cambria" w:hAnsi="Cambria"/>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52C65"/>
    <w:pPr>
      <w:tabs>
        <w:tab w:val="center" w:pos="4320"/>
        <w:tab w:val="right" w:pos="8640"/>
      </w:tabs>
    </w:pPr>
  </w:style>
  <w:style w:type="paragraph" w:styleId="Footer">
    <w:name w:val="footer"/>
    <w:basedOn w:val="Normal"/>
    <w:link w:val="FooterChar"/>
    <w:uiPriority w:val="99"/>
    <w:rsid w:val="00352C65"/>
    <w:pPr>
      <w:tabs>
        <w:tab w:val="center" w:pos="4320"/>
        <w:tab w:val="right" w:pos="8640"/>
      </w:tabs>
    </w:pPr>
  </w:style>
  <w:style w:type="paragraph" w:styleId="BalloonText">
    <w:name w:val="Balloon Text"/>
    <w:basedOn w:val="Normal"/>
    <w:link w:val="BalloonTextChar"/>
    <w:rsid w:val="00B81896"/>
    <w:rPr>
      <w:rFonts w:ascii="Tahoma" w:hAnsi="Tahoma" w:cs="Tahoma"/>
      <w:sz w:val="16"/>
      <w:szCs w:val="16"/>
    </w:rPr>
  </w:style>
  <w:style w:type="character" w:customStyle="1" w:styleId="BalloonTextChar">
    <w:name w:val="Balloon Text Char"/>
    <w:basedOn w:val="DefaultParagraphFont"/>
    <w:link w:val="BalloonText"/>
    <w:rsid w:val="00B81896"/>
    <w:rPr>
      <w:rFonts w:ascii="Tahoma" w:hAnsi="Tahoma" w:cs="Tahoma"/>
      <w:sz w:val="16"/>
      <w:szCs w:val="16"/>
    </w:rPr>
  </w:style>
  <w:style w:type="paragraph" w:styleId="ListParagraph">
    <w:name w:val="List Paragraph"/>
    <w:basedOn w:val="Normal"/>
    <w:uiPriority w:val="34"/>
    <w:qFormat/>
    <w:rsid w:val="00872988"/>
    <w:pPr>
      <w:ind w:left="720"/>
      <w:contextualSpacing/>
    </w:pPr>
  </w:style>
  <w:style w:type="paragraph" w:styleId="NoSpacing">
    <w:name w:val="No Spacing"/>
    <w:uiPriority w:val="1"/>
    <w:qFormat/>
    <w:rsid w:val="00C71AAA"/>
    <w:rPr>
      <w:rFonts w:ascii="Calibri" w:eastAsia="Calibri" w:hAnsi="Calibri"/>
      <w:sz w:val="22"/>
      <w:szCs w:val="22"/>
    </w:rPr>
  </w:style>
  <w:style w:type="character" w:customStyle="1" w:styleId="FooterChar">
    <w:name w:val="Footer Char"/>
    <w:basedOn w:val="DefaultParagraphFont"/>
    <w:link w:val="Footer"/>
    <w:uiPriority w:val="99"/>
    <w:rsid w:val="00E3014A"/>
    <w:rPr>
      <w:rFonts w:ascii="Cambria" w:hAnsi="Cambr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4905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29EF98-BEDA-4E40-91C4-E627BBB0D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1586</TotalTime>
  <Pages>4</Pages>
  <Words>1099</Words>
  <Characters>6220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Duncan Key Business Objective 1:</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Duncan Key Business Objective 1:</dc:title>
  <dc:creator>Becky Showalter</dc:creator>
  <cp:lastModifiedBy>Edduyn Pita</cp:lastModifiedBy>
  <cp:revision>11</cp:revision>
  <cp:lastPrinted>2014-07-23T14:22:00Z</cp:lastPrinted>
  <dcterms:created xsi:type="dcterms:W3CDTF">2024-07-15T14:23:00Z</dcterms:created>
  <dcterms:modified xsi:type="dcterms:W3CDTF">2024-11-26T22:57:00Z</dcterms:modified>
</cp:coreProperties>
</file>