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148B3" w14:textId="77777777" w:rsidR="00174D11" w:rsidRDefault="003D7AB9" w:rsidP="00F95965">
      <w:pPr>
        <w:pStyle w:val="Title"/>
      </w:pPr>
      <w:bookmarkStart w:id="0" w:name="_80onqj5pxjz3" w:colFirst="0" w:colLast="0"/>
      <w:bookmarkEnd w:id="0"/>
      <w:r>
        <w:t>Use Cases and Logical Architecture</w:t>
      </w:r>
    </w:p>
    <w:p w14:paraId="3ABEE80C" w14:textId="77777777" w:rsidR="00174D11" w:rsidRDefault="003D7AB9">
      <w:pPr>
        <w:numPr>
          <w:ilvl w:val="0"/>
          <w:numId w:val="2"/>
        </w:numPr>
        <w:contextualSpacing/>
      </w:pPr>
      <w:r w:rsidRPr="00F95965">
        <w:rPr>
          <w:b/>
        </w:rPr>
        <w:t>XID:</w:t>
      </w:r>
      <w:r w:rsidR="00F95965">
        <w:t xml:space="preserve"> X00119959</w:t>
      </w:r>
    </w:p>
    <w:p w14:paraId="48D8F936" w14:textId="77777777" w:rsidR="00174D11" w:rsidRDefault="003D7AB9">
      <w:pPr>
        <w:numPr>
          <w:ilvl w:val="0"/>
          <w:numId w:val="2"/>
        </w:numPr>
        <w:contextualSpacing/>
      </w:pPr>
      <w:r w:rsidRPr="00F95965">
        <w:rPr>
          <w:b/>
        </w:rPr>
        <w:t>Name:</w:t>
      </w:r>
      <w:r w:rsidR="00F95965">
        <w:t xml:space="preserve"> Eddy Ekofo</w:t>
      </w:r>
    </w:p>
    <w:p w14:paraId="46DD7930" w14:textId="77777777" w:rsidR="00174D11" w:rsidRDefault="003D7AB9">
      <w:pPr>
        <w:numPr>
          <w:ilvl w:val="0"/>
          <w:numId w:val="2"/>
        </w:numPr>
        <w:contextualSpacing/>
      </w:pPr>
      <w:r w:rsidRPr="00F95965">
        <w:rPr>
          <w:b/>
        </w:rPr>
        <w:t>Project Title</w:t>
      </w:r>
      <w:r>
        <w:t>:</w:t>
      </w:r>
      <w:r w:rsidR="00F95965">
        <w:t xml:space="preserve"> Multi-Lang Messenger</w:t>
      </w:r>
    </w:p>
    <w:p w14:paraId="397F07D8" w14:textId="77777777" w:rsidR="00174D11" w:rsidRDefault="00174D11"/>
    <w:p w14:paraId="09805978" w14:textId="60E42FEF" w:rsidR="00174D11" w:rsidRDefault="003D7AB9" w:rsidP="00336282">
      <w:pPr>
        <w:pStyle w:val="Heading2"/>
      </w:pPr>
      <w:bookmarkStart w:id="1" w:name="_4ltdqarma3l5" w:colFirst="0" w:colLast="0"/>
      <w:bookmarkEnd w:id="1"/>
      <w:r>
        <w:t>Section 1: For Each Use Case:</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74D11" w14:paraId="41868EC8" w14:textId="77777777">
        <w:tc>
          <w:tcPr>
            <w:tcW w:w="2085" w:type="dxa"/>
            <w:shd w:val="clear" w:color="auto" w:fill="auto"/>
            <w:tcMar>
              <w:top w:w="100" w:type="dxa"/>
              <w:left w:w="100" w:type="dxa"/>
              <w:bottom w:w="100" w:type="dxa"/>
              <w:right w:w="100" w:type="dxa"/>
            </w:tcMar>
          </w:tcPr>
          <w:p w14:paraId="1BF511EF" w14:textId="77777777" w:rsidR="00174D11" w:rsidRPr="00C52B6D" w:rsidRDefault="003D7AB9">
            <w:pPr>
              <w:rPr>
                <w:b/>
              </w:rPr>
            </w:pPr>
            <w:r w:rsidRPr="00C52B6D">
              <w:rPr>
                <w:b/>
              </w:rPr>
              <w:t>Title (goal)</w:t>
            </w:r>
          </w:p>
        </w:tc>
        <w:tc>
          <w:tcPr>
            <w:tcW w:w="6915" w:type="dxa"/>
            <w:shd w:val="clear" w:color="auto" w:fill="auto"/>
            <w:tcMar>
              <w:top w:w="100" w:type="dxa"/>
              <w:left w:w="100" w:type="dxa"/>
              <w:bottom w:w="100" w:type="dxa"/>
              <w:right w:w="100" w:type="dxa"/>
            </w:tcMar>
          </w:tcPr>
          <w:p w14:paraId="23BDC04A" w14:textId="241AF9D9" w:rsidR="00174D11" w:rsidRDefault="00336282">
            <w:pPr>
              <w:widowControl w:val="0"/>
              <w:spacing w:line="240" w:lineRule="auto"/>
            </w:pPr>
            <w:r>
              <w:t>Account Management</w:t>
            </w:r>
            <w:r w:rsidR="007C346C">
              <w:t xml:space="preserve"> (CRUD)</w:t>
            </w:r>
          </w:p>
        </w:tc>
      </w:tr>
      <w:tr w:rsidR="00174D11" w14:paraId="56504B5C" w14:textId="77777777">
        <w:tc>
          <w:tcPr>
            <w:tcW w:w="2085" w:type="dxa"/>
            <w:shd w:val="clear" w:color="auto" w:fill="auto"/>
            <w:tcMar>
              <w:top w:w="100" w:type="dxa"/>
              <w:left w:w="100" w:type="dxa"/>
              <w:bottom w:w="100" w:type="dxa"/>
              <w:right w:w="100" w:type="dxa"/>
            </w:tcMar>
          </w:tcPr>
          <w:p w14:paraId="62205576" w14:textId="77777777" w:rsidR="00174D11" w:rsidRPr="00C52B6D" w:rsidRDefault="003D7AB9">
            <w:pPr>
              <w:rPr>
                <w:b/>
              </w:rPr>
            </w:pPr>
            <w:r w:rsidRPr="00C52B6D">
              <w:rPr>
                <w:b/>
              </w:rPr>
              <w:t>Primary Actor</w:t>
            </w:r>
          </w:p>
        </w:tc>
        <w:tc>
          <w:tcPr>
            <w:tcW w:w="6915" w:type="dxa"/>
            <w:shd w:val="clear" w:color="auto" w:fill="auto"/>
            <w:tcMar>
              <w:top w:w="100" w:type="dxa"/>
              <w:left w:w="100" w:type="dxa"/>
              <w:bottom w:w="100" w:type="dxa"/>
              <w:right w:w="100" w:type="dxa"/>
            </w:tcMar>
          </w:tcPr>
          <w:p w14:paraId="0D7B82A9" w14:textId="1ECD63BC" w:rsidR="00174D11" w:rsidRDefault="00E01AC2">
            <w:pPr>
              <w:widowControl w:val="0"/>
              <w:spacing w:line="240" w:lineRule="auto"/>
            </w:pPr>
            <w:r>
              <w:t>Client</w:t>
            </w:r>
            <w:r w:rsidR="007C346C">
              <w:t>, Server-Admin</w:t>
            </w:r>
          </w:p>
        </w:tc>
      </w:tr>
      <w:tr w:rsidR="00174D11" w14:paraId="71F59457" w14:textId="77777777">
        <w:tc>
          <w:tcPr>
            <w:tcW w:w="2085" w:type="dxa"/>
            <w:shd w:val="clear" w:color="auto" w:fill="auto"/>
            <w:tcMar>
              <w:top w:w="100" w:type="dxa"/>
              <w:left w:w="100" w:type="dxa"/>
              <w:bottom w:w="100" w:type="dxa"/>
              <w:right w:w="100" w:type="dxa"/>
            </w:tcMar>
          </w:tcPr>
          <w:p w14:paraId="6167EA94" w14:textId="77777777" w:rsidR="00174D11" w:rsidRPr="00C52B6D" w:rsidRDefault="003D7AB9">
            <w:pPr>
              <w:rPr>
                <w:b/>
              </w:rPr>
            </w:pPr>
            <w:r w:rsidRPr="00C52B6D">
              <w:rPr>
                <w:b/>
              </w:rPr>
              <w:t>Story</w:t>
            </w:r>
          </w:p>
        </w:tc>
        <w:tc>
          <w:tcPr>
            <w:tcW w:w="6915" w:type="dxa"/>
            <w:shd w:val="clear" w:color="auto" w:fill="auto"/>
            <w:tcMar>
              <w:top w:w="100" w:type="dxa"/>
              <w:left w:w="100" w:type="dxa"/>
              <w:bottom w:w="100" w:type="dxa"/>
              <w:right w:w="100" w:type="dxa"/>
            </w:tcMar>
          </w:tcPr>
          <w:p w14:paraId="35D4E0E7" w14:textId="2E5D8D62" w:rsidR="00174D11" w:rsidRDefault="0038672F" w:rsidP="0038672F">
            <w:pPr>
              <w:pStyle w:val="ListParagraph"/>
              <w:widowControl w:val="0"/>
              <w:numPr>
                <w:ilvl w:val="0"/>
                <w:numId w:val="3"/>
              </w:numPr>
              <w:spacing w:line="240" w:lineRule="auto"/>
            </w:pPr>
            <w:r>
              <w:t xml:space="preserve">The user registers </w:t>
            </w:r>
            <w:r w:rsidR="00743BFD">
              <w:t xml:space="preserve">a new account by providing </w:t>
            </w:r>
            <w:proofErr w:type="spellStart"/>
            <w:r w:rsidR="00743BFD">
              <w:t>their</w:t>
            </w:r>
            <w:proofErr w:type="spellEnd"/>
            <w:r w:rsidR="00743BFD">
              <w:t>: Name, Age, Location, Native language, Gender</w:t>
            </w:r>
            <w:r w:rsidR="008D6700">
              <w:t>, Occupation</w:t>
            </w:r>
            <w:r w:rsidR="004F703D">
              <w:t xml:space="preserve"> (Student, Doctor etc.)</w:t>
            </w:r>
            <w:r w:rsidR="008D6700">
              <w:t>.</w:t>
            </w:r>
          </w:p>
          <w:p w14:paraId="4FB7D6AB" w14:textId="77777777" w:rsidR="0038672F" w:rsidRDefault="003B64F5" w:rsidP="0038672F">
            <w:pPr>
              <w:pStyle w:val="ListParagraph"/>
              <w:widowControl w:val="0"/>
              <w:numPr>
                <w:ilvl w:val="0"/>
                <w:numId w:val="3"/>
              </w:numPr>
              <w:spacing w:line="240" w:lineRule="auto"/>
            </w:pPr>
            <w:r>
              <w:t>User can login to account</w:t>
            </w:r>
          </w:p>
          <w:p w14:paraId="216C998D" w14:textId="77777777" w:rsidR="003B64F5" w:rsidRDefault="003B64F5" w:rsidP="0038672F">
            <w:pPr>
              <w:pStyle w:val="ListParagraph"/>
              <w:widowControl w:val="0"/>
              <w:numPr>
                <w:ilvl w:val="0"/>
                <w:numId w:val="3"/>
              </w:numPr>
              <w:spacing w:line="240" w:lineRule="auto"/>
            </w:pPr>
            <w:r>
              <w:t>Server checks permission, thus rejects or admits the user.</w:t>
            </w:r>
          </w:p>
          <w:p w14:paraId="6A9F07A7" w14:textId="30A47E92" w:rsidR="003B64F5" w:rsidRDefault="007C346C" w:rsidP="0038672F">
            <w:pPr>
              <w:pStyle w:val="ListParagraph"/>
              <w:widowControl w:val="0"/>
              <w:numPr>
                <w:ilvl w:val="0"/>
                <w:numId w:val="3"/>
              </w:numPr>
              <w:spacing w:line="240" w:lineRule="auto"/>
            </w:pPr>
            <w:r>
              <w:t>User can manage account (Delete, update or delete)</w:t>
            </w:r>
          </w:p>
        </w:tc>
      </w:tr>
    </w:tbl>
    <w:p w14:paraId="7548C56A" w14:textId="5E4B8A84" w:rsidR="00174D11" w:rsidRDefault="00174D11"/>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823CEF" w14:paraId="009D5576" w14:textId="77777777" w:rsidTr="00DD55CB">
        <w:tc>
          <w:tcPr>
            <w:tcW w:w="2085" w:type="dxa"/>
            <w:shd w:val="clear" w:color="auto" w:fill="auto"/>
            <w:tcMar>
              <w:top w:w="100" w:type="dxa"/>
              <w:left w:w="100" w:type="dxa"/>
              <w:bottom w:w="100" w:type="dxa"/>
              <w:right w:w="100" w:type="dxa"/>
            </w:tcMar>
          </w:tcPr>
          <w:p w14:paraId="6CE4B2DF" w14:textId="77777777" w:rsidR="00823CEF" w:rsidRPr="00C52B6D" w:rsidRDefault="00823CEF" w:rsidP="00DD55CB">
            <w:pPr>
              <w:rPr>
                <w:b/>
              </w:rPr>
            </w:pPr>
            <w:r w:rsidRPr="00C52B6D">
              <w:rPr>
                <w:b/>
              </w:rPr>
              <w:t>Title (goal)</w:t>
            </w:r>
          </w:p>
        </w:tc>
        <w:tc>
          <w:tcPr>
            <w:tcW w:w="6915" w:type="dxa"/>
            <w:shd w:val="clear" w:color="auto" w:fill="auto"/>
            <w:tcMar>
              <w:top w:w="100" w:type="dxa"/>
              <w:left w:w="100" w:type="dxa"/>
              <w:bottom w:w="100" w:type="dxa"/>
              <w:right w:w="100" w:type="dxa"/>
            </w:tcMar>
          </w:tcPr>
          <w:p w14:paraId="1CAEFFF0" w14:textId="175AC7FE" w:rsidR="00823CEF" w:rsidRDefault="00872899" w:rsidP="00DD55CB">
            <w:pPr>
              <w:widowControl w:val="0"/>
              <w:spacing w:line="240" w:lineRule="auto"/>
            </w:pPr>
            <w:r>
              <w:t>Messaging</w:t>
            </w:r>
          </w:p>
        </w:tc>
      </w:tr>
      <w:tr w:rsidR="00823CEF" w14:paraId="100B3083" w14:textId="77777777" w:rsidTr="00DD55CB">
        <w:tc>
          <w:tcPr>
            <w:tcW w:w="2085" w:type="dxa"/>
            <w:shd w:val="clear" w:color="auto" w:fill="auto"/>
            <w:tcMar>
              <w:top w:w="100" w:type="dxa"/>
              <w:left w:w="100" w:type="dxa"/>
              <w:bottom w:w="100" w:type="dxa"/>
              <w:right w:w="100" w:type="dxa"/>
            </w:tcMar>
          </w:tcPr>
          <w:p w14:paraId="2EE436FB" w14:textId="77777777" w:rsidR="00823CEF" w:rsidRPr="00C52B6D" w:rsidRDefault="00823CEF" w:rsidP="00DD55CB">
            <w:pPr>
              <w:rPr>
                <w:b/>
              </w:rPr>
            </w:pPr>
            <w:r w:rsidRPr="00C52B6D">
              <w:rPr>
                <w:b/>
              </w:rPr>
              <w:t>Primary Actor</w:t>
            </w:r>
          </w:p>
        </w:tc>
        <w:tc>
          <w:tcPr>
            <w:tcW w:w="6915" w:type="dxa"/>
            <w:shd w:val="clear" w:color="auto" w:fill="auto"/>
            <w:tcMar>
              <w:top w:w="100" w:type="dxa"/>
              <w:left w:w="100" w:type="dxa"/>
              <w:bottom w:w="100" w:type="dxa"/>
              <w:right w:w="100" w:type="dxa"/>
            </w:tcMar>
          </w:tcPr>
          <w:p w14:paraId="041E0DFC" w14:textId="3CA1AB9F" w:rsidR="00823CEF" w:rsidRDefault="00E01AC2" w:rsidP="00DD55CB">
            <w:pPr>
              <w:widowControl w:val="0"/>
              <w:spacing w:line="240" w:lineRule="auto"/>
            </w:pPr>
            <w:r>
              <w:t>Client</w:t>
            </w:r>
            <w:r w:rsidR="00823CEF">
              <w:t>, Server-Admin</w:t>
            </w:r>
          </w:p>
        </w:tc>
      </w:tr>
      <w:tr w:rsidR="00823CEF" w14:paraId="547E18D2" w14:textId="77777777" w:rsidTr="00DD55CB">
        <w:tc>
          <w:tcPr>
            <w:tcW w:w="2085" w:type="dxa"/>
            <w:shd w:val="clear" w:color="auto" w:fill="auto"/>
            <w:tcMar>
              <w:top w:w="100" w:type="dxa"/>
              <w:left w:w="100" w:type="dxa"/>
              <w:bottom w:w="100" w:type="dxa"/>
              <w:right w:w="100" w:type="dxa"/>
            </w:tcMar>
          </w:tcPr>
          <w:p w14:paraId="1850D703" w14:textId="77777777" w:rsidR="00823CEF" w:rsidRPr="00C52B6D" w:rsidRDefault="00823CEF" w:rsidP="00DD55CB">
            <w:pPr>
              <w:rPr>
                <w:b/>
              </w:rPr>
            </w:pPr>
            <w:r w:rsidRPr="00C52B6D">
              <w:rPr>
                <w:b/>
              </w:rPr>
              <w:t>Story</w:t>
            </w:r>
          </w:p>
        </w:tc>
        <w:tc>
          <w:tcPr>
            <w:tcW w:w="6915" w:type="dxa"/>
            <w:shd w:val="clear" w:color="auto" w:fill="auto"/>
            <w:tcMar>
              <w:top w:w="100" w:type="dxa"/>
              <w:left w:w="100" w:type="dxa"/>
              <w:bottom w:w="100" w:type="dxa"/>
              <w:right w:w="100" w:type="dxa"/>
            </w:tcMar>
          </w:tcPr>
          <w:p w14:paraId="70555FDF" w14:textId="39F76FFF" w:rsidR="00823CEF" w:rsidRDefault="00823CEF" w:rsidP="00DD55CB">
            <w:pPr>
              <w:pStyle w:val="ListParagraph"/>
              <w:widowControl w:val="0"/>
              <w:numPr>
                <w:ilvl w:val="0"/>
                <w:numId w:val="3"/>
              </w:numPr>
              <w:spacing w:line="240" w:lineRule="auto"/>
            </w:pPr>
            <w:r>
              <w:t xml:space="preserve">The user </w:t>
            </w:r>
            <w:r w:rsidR="006A37E5">
              <w:t>logs in the system</w:t>
            </w:r>
            <w:r w:rsidR="00323CC5">
              <w:t>.</w:t>
            </w:r>
          </w:p>
          <w:p w14:paraId="164BE50A" w14:textId="16970069" w:rsidR="00823CEF" w:rsidRDefault="006A37E5" w:rsidP="00DD55CB">
            <w:pPr>
              <w:pStyle w:val="ListParagraph"/>
              <w:widowControl w:val="0"/>
              <w:numPr>
                <w:ilvl w:val="0"/>
                <w:numId w:val="3"/>
              </w:numPr>
              <w:spacing w:line="240" w:lineRule="auto"/>
            </w:pPr>
            <w:r>
              <w:t>The system saves</w:t>
            </w:r>
            <w:r w:rsidR="00323CC5">
              <w:t xml:space="preserve"> the user’s credentials through a</w:t>
            </w:r>
            <w:r>
              <w:t xml:space="preserve"> </w:t>
            </w:r>
            <w:r w:rsidR="00323CC5">
              <w:t>cookie.</w:t>
            </w:r>
          </w:p>
          <w:p w14:paraId="789E659B" w14:textId="50812281" w:rsidR="00823CEF" w:rsidRDefault="00C36477" w:rsidP="00DD55CB">
            <w:pPr>
              <w:pStyle w:val="ListParagraph"/>
              <w:widowControl w:val="0"/>
              <w:numPr>
                <w:ilvl w:val="0"/>
                <w:numId w:val="3"/>
              </w:numPr>
              <w:spacing w:line="240" w:lineRule="auto"/>
            </w:pPr>
            <w:r>
              <w:t xml:space="preserve">User A sends a text message by a HTTP post requests to </w:t>
            </w:r>
            <w:r w:rsidR="00B3225A">
              <w:t>User</w:t>
            </w:r>
            <w:r>
              <w:t xml:space="preserve"> </w:t>
            </w:r>
            <w:r w:rsidR="00B3225A">
              <w:t>B</w:t>
            </w:r>
          </w:p>
          <w:p w14:paraId="7383740D" w14:textId="77777777" w:rsidR="00150740" w:rsidRDefault="00150740" w:rsidP="00DD55CB">
            <w:pPr>
              <w:pStyle w:val="ListParagraph"/>
              <w:widowControl w:val="0"/>
              <w:numPr>
                <w:ilvl w:val="0"/>
                <w:numId w:val="3"/>
              </w:numPr>
              <w:spacing w:line="240" w:lineRule="auto"/>
            </w:pPr>
            <w:r>
              <w:t>Server sends the text to Microsoft Translator API</w:t>
            </w:r>
          </w:p>
          <w:p w14:paraId="0C80889C" w14:textId="77777777" w:rsidR="00823CEF" w:rsidRDefault="00150740" w:rsidP="00DD55CB">
            <w:pPr>
              <w:pStyle w:val="ListParagraph"/>
              <w:widowControl w:val="0"/>
              <w:numPr>
                <w:ilvl w:val="0"/>
                <w:numId w:val="3"/>
              </w:numPr>
              <w:spacing w:line="240" w:lineRule="auto"/>
            </w:pPr>
            <w:r>
              <w:t>Server receives HTTP response from MT API</w:t>
            </w:r>
          </w:p>
          <w:p w14:paraId="6FACD541" w14:textId="1FE24635" w:rsidR="00150740" w:rsidRDefault="00150740" w:rsidP="00DD55CB">
            <w:pPr>
              <w:pStyle w:val="ListParagraph"/>
              <w:widowControl w:val="0"/>
              <w:numPr>
                <w:ilvl w:val="0"/>
                <w:numId w:val="3"/>
              </w:numPr>
              <w:spacing w:line="240" w:lineRule="auto"/>
            </w:pPr>
            <w:r>
              <w:t xml:space="preserve">Server records necessary data from the HTTP response and displays on the </w:t>
            </w:r>
            <w:r w:rsidR="00E20D3A">
              <w:t>dashboard.</w:t>
            </w:r>
          </w:p>
        </w:tc>
      </w:tr>
    </w:tbl>
    <w:p w14:paraId="4C2CC740" w14:textId="3A0579D3" w:rsidR="00823CEF" w:rsidRDefault="00823C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EC1A37" w14:paraId="020998D0" w14:textId="77777777" w:rsidTr="00DD55CB">
        <w:tc>
          <w:tcPr>
            <w:tcW w:w="2085" w:type="dxa"/>
            <w:shd w:val="clear" w:color="auto" w:fill="auto"/>
            <w:tcMar>
              <w:top w:w="100" w:type="dxa"/>
              <w:left w:w="100" w:type="dxa"/>
              <w:bottom w:w="100" w:type="dxa"/>
              <w:right w:w="100" w:type="dxa"/>
            </w:tcMar>
          </w:tcPr>
          <w:p w14:paraId="382EA1B3" w14:textId="77777777" w:rsidR="00EC1A37" w:rsidRPr="00C52B6D" w:rsidRDefault="00EC1A37" w:rsidP="00DD55CB">
            <w:pPr>
              <w:rPr>
                <w:b/>
              </w:rPr>
            </w:pPr>
            <w:r w:rsidRPr="00C52B6D">
              <w:rPr>
                <w:b/>
              </w:rPr>
              <w:t>Title (goal)</w:t>
            </w:r>
          </w:p>
        </w:tc>
        <w:tc>
          <w:tcPr>
            <w:tcW w:w="6915" w:type="dxa"/>
            <w:shd w:val="clear" w:color="auto" w:fill="auto"/>
            <w:tcMar>
              <w:top w:w="100" w:type="dxa"/>
              <w:left w:w="100" w:type="dxa"/>
              <w:bottom w:w="100" w:type="dxa"/>
              <w:right w:w="100" w:type="dxa"/>
            </w:tcMar>
          </w:tcPr>
          <w:p w14:paraId="6FFE18C8" w14:textId="6C502984" w:rsidR="00EC1A37" w:rsidRDefault="00E01AC2" w:rsidP="00DD55CB">
            <w:pPr>
              <w:widowControl w:val="0"/>
              <w:spacing w:line="240" w:lineRule="auto"/>
            </w:pPr>
            <w:r>
              <w:t>Interact with data</w:t>
            </w:r>
          </w:p>
        </w:tc>
      </w:tr>
      <w:tr w:rsidR="00EC1A37" w14:paraId="41B9E998" w14:textId="77777777" w:rsidTr="00DD55CB">
        <w:tc>
          <w:tcPr>
            <w:tcW w:w="2085" w:type="dxa"/>
            <w:shd w:val="clear" w:color="auto" w:fill="auto"/>
            <w:tcMar>
              <w:top w:w="100" w:type="dxa"/>
              <w:left w:w="100" w:type="dxa"/>
              <w:bottom w:w="100" w:type="dxa"/>
              <w:right w:w="100" w:type="dxa"/>
            </w:tcMar>
          </w:tcPr>
          <w:p w14:paraId="45380342" w14:textId="77777777" w:rsidR="00EC1A37" w:rsidRPr="00C52B6D" w:rsidRDefault="00EC1A37" w:rsidP="00DD55CB">
            <w:pPr>
              <w:rPr>
                <w:b/>
              </w:rPr>
            </w:pPr>
            <w:r w:rsidRPr="00C52B6D">
              <w:rPr>
                <w:b/>
              </w:rPr>
              <w:t>Primary Actor</w:t>
            </w:r>
          </w:p>
        </w:tc>
        <w:tc>
          <w:tcPr>
            <w:tcW w:w="6915" w:type="dxa"/>
            <w:shd w:val="clear" w:color="auto" w:fill="auto"/>
            <w:tcMar>
              <w:top w:w="100" w:type="dxa"/>
              <w:left w:w="100" w:type="dxa"/>
              <w:bottom w:w="100" w:type="dxa"/>
              <w:right w:w="100" w:type="dxa"/>
            </w:tcMar>
          </w:tcPr>
          <w:p w14:paraId="10E1CE74" w14:textId="751958B1" w:rsidR="00EC1A37" w:rsidRDefault="00E01AC2" w:rsidP="00DD55CB">
            <w:pPr>
              <w:widowControl w:val="0"/>
              <w:spacing w:line="240" w:lineRule="auto"/>
            </w:pPr>
            <w:r>
              <w:t>Admin</w:t>
            </w:r>
            <w:r w:rsidR="00EC1A37">
              <w:t>, Server-Admin</w:t>
            </w:r>
          </w:p>
        </w:tc>
      </w:tr>
      <w:tr w:rsidR="00EC1A37" w14:paraId="2387DD9F" w14:textId="77777777" w:rsidTr="00DD55CB">
        <w:tc>
          <w:tcPr>
            <w:tcW w:w="2085" w:type="dxa"/>
            <w:shd w:val="clear" w:color="auto" w:fill="auto"/>
            <w:tcMar>
              <w:top w:w="100" w:type="dxa"/>
              <w:left w:w="100" w:type="dxa"/>
              <w:bottom w:w="100" w:type="dxa"/>
              <w:right w:w="100" w:type="dxa"/>
            </w:tcMar>
          </w:tcPr>
          <w:p w14:paraId="14434191" w14:textId="77777777" w:rsidR="00EC1A37" w:rsidRPr="00C52B6D" w:rsidRDefault="00EC1A37" w:rsidP="00DD55CB">
            <w:pPr>
              <w:rPr>
                <w:b/>
              </w:rPr>
            </w:pPr>
            <w:r w:rsidRPr="00C52B6D">
              <w:rPr>
                <w:b/>
              </w:rPr>
              <w:t>Story</w:t>
            </w:r>
          </w:p>
        </w:tc>
        <w:tc>
          <w:tcPr>
            <w:tcW w:w="6915" w:type="dxa"/>
            <w:shd w:val="clear" w:color="auto" w:fill="auto"/>
            <w:tcMar>
              <w:top w:w="100" w:type="dxa"/>
              <w:left w:w="100" w:type="dxa"/>
              <w:bottom w:w="100" w:type="dxa"/>
              <w:right w:w="100" w:type="dxa"/>
            </w:tcMar>
          </w:tcPr>
          <w:p w14:paraId="733706E1" w14:textId="18AF8E5A" w:rsidR="00EC1A37" w:rsidRDefault="00EC1A37" w:rsidP="00DD55CB">
            <w:pPr>
              <w:pStyle w:val="ListParagraph"/>
              <w:widowControl w:val="0"/>
              <w:numPr>
                <w:ilvl w:val="0"/>
                <w:numId w:val="3"/>
              </w:numPr>
              <w:spacing w:line="240" w:lineRule="auto"/>
            </w:pPr>
            <w:r>
              <w:t xml:space="preserve">The </w:t>
            </w:r>
            <w:r w:rsidR="00E01AC2">
              <w:t>Admin</w:t>
            </w:r>
            <w:r>
              <w:t xml:space="preserve"> logs in the system</w:t>
            </w:r>
            <w:r w:rsidR="00E01AC2">
              <w:t xml:space="preserve"> (With an admin account)</w:t>
            </w:r>
            <w:r>
              <w:t>.</w:t>
            </w:r>
          </w:p>
          <w:p w14:paraId="210FD037" w14:textId="2E3CBB46" w:rsidR="00EC1A37" w:rsidRDefault="00EC1A37" w:rsidP="00DD55CB">
            <w:pPr>
              <w:pStyle w:val="ListParagraph"/>
              <w:widowControl w:val="0"/>
              <w:numPr>
                <w:ilvl w:val="0"/>
                <w:numId w:val="3"/>
              </w:numPr>
              <w:spacing w:line="240" w:lineRule="auto"/>
            </w:pPr>
            <w:r>
              <w:t xml:space="preserve">The </w:t>
            </w:r>
            <w:r w:rsidR="00E01AC2">
              <w:t>Server ensure the user has special privilege to access the data.</w:t>
            </w:r>
          </w:p>
          <w:p w14:paraId="66609414" w14:textId="4B75C92A" w:rsidR="00E01AC2" w:rsidRDefault="00E01AC2" w:rsidP="00E01AC2">
            <w:pPr>
              <w:pStyle w:val="ListParagraph"/>
              <w:widowControl w:val="0"/>
              <w:numPr>
                <w:ilvl w:val="0"/>
                <w:numId w:val="3"/>
              </w:numPr>
              <w:spacing w:line="240" w:lineRule="auto"/>
            </w:pPr>
            <w:r>
              <w:t>The server displays the dashboard.</w:t>
            </w:r>
          </w:p>
          <w:p w14:paraId="6020EFAC" w14:textId="777F0EED" w:rsidR="00EC1A37" w:rsidRDefault="00E01AC2" w:rsidP="00DD55CB">
            <w:pPr>
              <w:pStyle w:val="ListParagraph"/>
              <w:widowControl w:val="0"/>
              <w:numPr>
                <w:ilvl w:val="0"/>
                <w:numId w:val="3"/>
              </w:numPr>
              <w:spacing w:line="240" w:lineRule="auto"/>
            </w:pPr>
            <w:r>
              <w:t>The server Admin queries for the desired data through the dashboard web interface.</w:t>
            </w:r>
          </w:p>
          <w:p w14:paraId="538B56A5" w14:textId="26F05EB1" w:rsidR="00EC1A37" w:rsidRDefault="00E01AC2" w:rsidP="00D71DF6">
            <w:pPr>
              <w:pStyle w:val="ListParagraph"/>
              <w:widowControl w:val="0"/>
              <w:numPr>
                <w:ilvl w:val="0"/>
                <w:numId w:val="3"/>
              </w:numPr>
              <w:spacing w:line="240" w:lineRule="auto"/>
            </w:pPr>
            <w:r>
              <w:t>Server returns the data</w:t>
            </w:r>
            <w:r w:rsidR="00D71DF6">
              <w:t xml:space="preserve"> in real-time to the Admin.</w:t>
            </w:r>
          </w:p>
        </w:tc>
      </w:tr>
    </w:tbl>
    <w:p w14:paraId="58ADDE37" w14:textId="221DBC5A" w:rsidR="00EC1A37" w:rsidRDefault="00EC1A37"/>
    <w:p w14:paraId="3D40A9E6" w14:textId="77777777" w:rsidR="004D7445" w:rsidRDefault="004D7445"/>
    <w:p w14:paraId="05958399" w14:textId="2D0FCA07" w:rsidR="00174D11" w:rsidRDefault="003D7AB9" w:rsidP="00336282">
      <w:pPr>
        <w:pStyle w:val="Heading2"/>
      </w:pPr>
      <w:bookmarkStart w:id="2" w:name="_dx62i1ti7ttb" w:colFirst="0" w:colLast="0"/>
      <w:bookmarkEnd w:id="2"/>
      <w:r>
        <w:lastRenderedPageBreak/>
        <w:t>Section 2: Prototype Schedule, Winter Semester 2017</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174D11" w14:paraId="37C863B1" w14:textId="77777777">
        <w:tc>
          <w:tcPr>
            <w:tcW w:w="2370" w:type="dxa"/>
            <w:shd w:val="clear" w:color="auto" w:fill="auto"/>
            <w:tcMar>
              <w:top w:w="100" w:type="dxa"/>
              <w:left w:w="100" w:type="dxa"/>
              <w:bottom w:w="100" w:type="dxa"/>
              <w:right w:w="100" w:type="dxa"/>
            </w:tcMar>
          </w:tcPr>
          <w:p w14:paraId="53E62BB2" w14:textId="77777777" w:rsidR="00174D11" w:rsidRDefault="003D7AB9">
            <w:pPr>
              <w:widowControl w:val="0"/>
              <w:spacing w:line="240" w:lineRule="auto"/>
            </w:pPr>
            <w:r>
              <w:t>Iteration #1, Complete 25/10/2017</w:t>
            </w:r>
          </w:p>
        </w:tc>
        <w:tc>
          <w:tcPr>
            <w:tcW w:w="6630" w:type="dxa"/>
            <w:shd w:val="clear" w:color="auto" w:fill="auto"/>
            <w:tcMar>
              <w:top w:w="100" w:type="dxa"/>
              <w:left w:w="100" w:type="dxa"/>
              <w:bottom w:w="100" w:type="dxa"/>
              <w:right w:w="100" w:type="dxa"/>
            </w:tcMar>
          </w:tcPr>
          <w:p w14:paraId="40271E76" w14:textId="6AE7E8DD" w:rsidR="00174D11" w:rsidRDefault="004D7445">
            <w:pPr>
              <w:widowControl w:val="0"/>
              <w:spacing w:line="240" w:lineRule="auto"/>
            </w:pPr>
            <w:r>
              <w:t>Account Management, Messaging</w:t>
            </w:r>
          </w:p>
        </w:tc>
      </w:tr>
      <w:tr w:rsidR="00174D11" w14:paraId="59F1BF54" w14:textId="77777777">
        <w:tc>
          <w:tcPr>
            <w:tcW w:w="2370" w:type="dxa"/>
            <w:shd w:val="clear" w:color="auto" w:fill="auto"/>
            <w:tcMar>
              <w:top w:w="100" w:type="dxa"/>
              <w:left w:w="100" w:type="dxa"/>
              <w:bottom w:w="100" w:type="dxa"/>
              <w:right w:w="100" w:type="dxa"/>
            </w:tcMar>
          </w:tcPr>
          <w:p w14:paraId="1DA55A70" w14:textId="77777777" w:rsidR="00174D11" w:rsidRDefault="003D7AB9">
            <w:pPr>
              <w:widowControl w:val="0"/>
              <w:spacing w:line="240" w:lineRule="auto"/>
            </w:pPr>
            <w:r>
              <w:t>Iteration #2 Complete 15/11/2017</w:t>
            </w:r>
          </w:p>
        </w:tc>
        <w:tc>
          <w:tcPr>
            <w:tcW w:w="6630" w:type="dxa"/>
            <w:shd w:val="clear" w:color="auto" w:fill="auto"/>
            <w:tcMar>
              <w:top w:w="100" w:type="dxa"/>
              <w:left w:w="100" w:type="dxa"/>
              <w:bottom w:w="100" w:type="dxa"/>
              <w:right w:w="100" w:type="dxa"/>
            </w:tcMar>
          </w:tcPr>
          <w:p w14:paraId="6B8B4C0F" w14:textId="0FDA305F" w:rsidR="00174D11" w:rsidRDefault="004D7445">
            <w:pPr>
              <w:widowControl w:val="0"/>
              <w:spacing w:line="240" w:lineRule="auto"/>
            </w:pPr>
            <w:r>
              <w:t>Messaging</w:t>
            </w:r>
          </w:p>
        </w:tc>
      </w:tr>
      <w:tr w:rsidR="00174D11" w14:paraId="79BDFB1B" w14:textId="77777777">
        <w:tc>
          <w:tcPr>
            <w:tcW w:w="2370" w:type="dxa"/>
            <w:shd w:val="clear" w:color="auto" w:fill="auto"/>
            <w:tcMar>
              <w:top w:w="100" w:type="dxa"/>
              <w:left w:w="100" w:type="dxa"/>
              <w:bottom w:w="100" w:type="dxa"/>
              <w:right w:w="100" w:type="dxa"/>
            </w:tcMar>
          </w:tcPr>
          <w:p w14:paraId="2A45D84D" w14:textId="77777777" w:rsidR="00174D11" w:rsidRDefault="003D7AB9">
            <w:pPr>
              <w:widowControl w:val="0"/>
              <w:spacing w:line="240" w:lineRule="auto"/>
            </w:pPr>
            <w:r>
              <w:t>Iteration #3 Complete 13/12/2017</w:t>
            </w:r>
          </w:p>
        </w:tc>
        <w:tc>
          <w:tcPr>
            <w:tcW w:w="6630" w:type="dxa"/>
            <w:shd w:val="clear" w:color="auto" w:fill="auto"/>
            <w:tcMar>
              <w:top w:w="100" w:type="dxa"/>
              <w:left w:w="100" w:type="dxa"/>
              <w:bottom w:w="100" w:type="dxa"/>
              <w:right w:w="100" w:type="dxa"/>
            </w:tcMar>
          </w:tcPr>
          <w:p w14:paraId="5487D332" w14:textId="37F106F3" w:rsidR="00174D11" w:rsidRDefault="006C713E">
            <w:pPr>
              <w:widowControl w:val="0"/>
              <w:spacing w:line="240" w:lineRule="auto"/>
            </w:pPr>
            <w:r>
              <w:t>Interact with data</w:t>
            </w:r>
          </w:p>
        </w:tc>
      </w:tr>
    </w:tbl>
    <w:p w14:paraId="347473D1" w14:textId="407E57D2" w:rsidR="00174D11" w:rsidRDefault="00174D11">
      <w:pPr>
        <w:pStyle w:val="Heading2"/>
      </w:pPr>
      <w:bookmarkStart w:id="3" w:name="_6gz5p6vcg4hw" w:colFirst="0" w:colLast="0"/>
      <w:bookmarkStart w:id="4" w:name="_5vbiyg1wdh2a" w:colFirst="0" w:colLast="0"/>
      <w:bookmarkEnd w:id="3"/>
      <w:bookmarkEnd w:id="4"/>
    </w:p>
    <w:p w14:paraId="728BFA1B" w14:textId="77777777" w:rsidR="00174D11" w:rsidRDefault="003D7AB9" w:rsidP="001539D4">
      <w:pPr>
        <w:pStyle w:val="Heading2"/>
      </w:pPr>
      <w:bookmarkStart w:id="5" w:name="_bu4f8g7mpodt" w:colFirst="0" w:colLast="0"/>
      <w:bookmarkEnd w:id="5"/>
      <w:r>
        <w:t>Section 3: Logical Architecture</w:t>
      </w:r>
    </w:p>
    <w:p w14:paraId="7F06CE33" w14:textId="77777777" w:rsidR="00174D11" w:rsidRDefault="001539D4">
      <w:r>
        <w:t>Multi-Lang Messenger Azure Architecture:</w:t>
      </w:r>
    </w:p>
    <w:p w14:paraId="4321660D" w14:textId="77777777" w:rsidR="00174D11" w:rsidRDefault="001539D4">
      <w:r>
        <w:rPr>
          <w:noProof/>
        </w:rPr>
        <w:drawing>
          <wp:inline distT="0" distB="0" distL="0" distR="0" wp14:anchorId="5196AD31" wp14:editId="1C7F0ADE">
            <wp:extent cx="5967322" cy="301900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90835" cy="3030896"/>
                    </a:xfrm>
                    <a:prstGeom prst="rect">
                      <a:avLst/>
                    </a:prstGeom>
                  </pic:spPr>
                </pic:pic>
              </a:graphicData>
            </a:graphic>
          </wp:inline>
        </w:drawing>
      </w:r>
    </w:p>
    <w:p w14:paraId="7354CD5F" w14:textId="77777777" w:rsidR="00174D11" w:rsidRDefault="003D7AB9">
      <w:pPr>
        <w:pStyle w:val="Heading2"/>
      </w:pPr>
      <w:bookmarkStart w:id="6" w:name="_33ed1e4ou3di" w:colFirst="0" w:colLast="0"/>
      <w:bookmarkEnd w:id="6"/>
      <w:r>
        <w:t>Logical Architecture Discussion</w:t>
      </w:r>
    </w:p>
    <w:p w14:paraId="1757AEC0" w14:textId="4D70742D" w:rsidR="001539D4" w:rsidRPr="006C713E" w:rsidRDefault="004D7445" w:rsidP="001539D4">
      <w:pPr>
        <w:rPr>
          <w:b/>
        </w:rPr>
      </w:pPr>
      <w:r w:rsidRPr="006C713E">
        <w:rPr>
          <w:b/>
        </w:rPr>
        <w:t>1: Client side application:</w:t>
      </w:r>
    </w:p>
    <w:p w14:paraId="7DBAE541" w14:textId="159AFE66" w:rsidR="004D7445" w:rsidRDefault="004D7445" w:rsidP="001539D4">
      <w:r>
        <w:t xml:space="preserve">Using Standard web development technologies such as HTML, CSS, JavaScript Libraries (JQuery, </w:t>
      </w:r>
      <w:proofErr w:type="spellStart"/>
      <w:r>
        <w:t>Vuejs</w:t>
      </w:r>
      <w:proofErr w:type="spellEnd"/>
      <w:r>
        <w:t xml:space="preserve">) to build a front-end design which will be responsive according to the </w:t>
      </w:r>
      <w:proofErr w:type="gramStart"/>
      <w:r>
        <w:t>users</w:t>
      </w:r>
      <w:proofErr w:type="gramEnd"/>
      <w:r>
        <w:t xml:space="preserve"> platform e.g. Mobile or Desktop. Through this web interface the user will be enabled to make send HTTP requests to the server.</w:t>
      </w:r>
    </w:p>
    <w:p w14:paraId="515A7082" w14:textId="77777777" w:rsidR="004D7445" w:rsidRDefault="004D7445" w:rsidP="001539D4"/>
    <w:p w14:paraId="761E5A5B" w14:textId="31A4BAE3" w:rsidR="004D7445" w:rsidRPr="006C713E" w:rsidRDefault="004D7445" w:rsidP="001539D4">
      <w:pPr>
        <w:rPr>
          <w:b/>
        </w:rPr>
      </w:pPr>
      <w:r w:rsidRPr="006C713E">
        <w:rPr>
          <w:b/>
        </w:rPr>
        <w:t>2: Azure VPC:</w:t>
      </w:r>
    </w:p>
    <w:p w14:paraId="057D43F5" w14:textId="6C2F52A8" w:rsidR="004D7445" w:rsidRDefault="004D7445" w:rsidP="001539D4">
      <w:r>
        <w:t xml:space="preserve">The Azure </w:t>
      </w:r>
      <w:r w:rsidR="006C713E">
        <w:t xml:space="preserve">VPC is the cloud services which the application will be hosted through. Microsoft Azure provides a </w:t>
      </w:r>
      <w:proofErr w:type="spellStart"/>
      <w:r w:rsidR="006C713E">
        <w:t>FireWall</w:t>
      </w:r>
      <w:proofErr w:type="spellEnd"/>
      <w:r w:rsidR="006C713E">
        <w:t xml:space="preserve"> to all the requests made to </w:t>
      </w:r>
      <w:proofErr w:type="spellStart"/>
      <w:r w:rsidR="006C713E">
        <w:t>it’s</w:t>
      </w:r>
      <w:proofErr w:type="spellEnd"/>
      <w:r w:rsidR="006C713E">
        <w:t xml:space="preserve"> services, thus securing the services from any intruders which would harm the system.</w:t>
      </w:r>
    </w:p>
    <w:p w14:paraId="6E82E52C" w14:textId="77777777" w:rsidR="006C713E" w:rsidRDefault="006C713E" w:rsidP="001539D4"/>
    <w:p w14:paraId="2E9EC9CA" w14:textId="5C42C41B" w:rsidR="006C713E" w:rsidRPr="006C713E" w:rsidRDefault="006C713E" w:rsidP="001539D4">
      <w:pPr>
        <w:rPr>
          <w:b/>
        </w:rPr>
      </w:pPr>
      <w:r w:rsidRPr="006C713E">
        <w:rPr>
          <w:b/>
        </w:rPr>
        <w:t>3</w:t>
      </w:r>
      <w:r>
        <w:rPr>
          <w:b/>
        </w:rPr>
        <w:t xml:space="preserve"> &amp; 4</w:t>
      </w:r>
      <w:r w:rsidRPr="006C713E">
        <w:rPr>
          <w:b/>
        </w:rPr>
        <w:t>: The Azure VM:</w:t>
      </w:r>
    </w:p>
    <w:p w14:paraId="1CB00727" w14:textId="668A05A0" w:rsidR="006C713E" w:rsidRDefault="006C713E" w:rsidP="001539D4">
      <w:r>
        <w:lastRenderedPageBreak/>
        <w:t>I intent to build a Linux virtual machine (VM) using the cloud platform. The data base inside this VM will be MongoDB, if not, the equivalent NoSQL Database to store all the application data. Microsoft’s ASP.Net is the framework which I intent to use in the building of this application which will be hosted by Azure Websites.</w:t>
      </w:r>
    </w:p>
    <w:p w14:paraId="086A1FCC" w14:textId="77777777" w:rsidR="006C713E" w:rsidRDefault="006C713E" w:rsidP="001539D4"/>
    <w:p w14:paraId="6A527C5F" w14:textId="1E223FFC" w:rsidR="006C713E" w:rsidRPr="006C713E" w:rsidRDefault="006C713E" w:rsidP="001539D4">
      <w:pPr>
        <w:rPr>
          <w:b/>
        </w:rPr>
      </w:pPr>
      <w:r w:rsidRPr="006C713E">
        <w:rPr>
          <w:b/>
        </w:rPr>
        <w:t>5: Microsoft Translator APIs:</w:t>
      </w:r>
    </w:p>
    <w:p w14:paraId="5806C9C1" w14:textId="30BDB6B6" w:rsidR="006C713E" w:rsidRDefault="006C713E" w:rsidP="001539D4">
      <w:r>
        <w:t>MT APIs is the core API which is used to enable translation or text and also to for sentiment understand of the users. This data is then used for the dashboard.</w:t>
      </w:r>
    </w:p>
    <w:p w14:paraId="7F0AEFC9" w14:textId="77777777" w:rsidR="000B134C" w:rsidRDefault="000B134C" w:rsidP="001539D4"/>
    <w:p w14:paraId="619DF465" w14:textId="57EB39DA" w:rsidR="000B134C" w:rsidRPr="000B134C" w:rsidRDefault="000B134C" w:rsidP="001539D4">
      <w:pPr>
        <w:rPr>
          <w:b/>
        </w:rPr>
      </w:pPr>
      <w:bookmarkStart w:id="7" w:name="_GoBack"/>
      <w:r w:rsidRPr="000B134C">
        <w:rPr>
          <w:b/>
        </w:rPr>
        <w:t>6: Received text:</w:t>
      </w:r>
    </w:p>
    <w:bookmarkEnd w:id="7"/>
    <w:p w14:paraId="3E04C44B" w14:textId="1BE3D6BD" w:rsidR="000B134C" w:rsidRPr="001539D4" w:rsidRDefault="000B134C" w:rsidP="001539D4">
      <w:r>
        <w:t>The users receive the text in the desired language.</w:t>
      </w:r>
    </w:p>
    <w:p w14:paraId="54837119" w14:textId="77777777" w:rsidR="00174D11" w:rsidRDefault="00174D11"/>
    <w:p w14:paraId="3A087D0F" w14:textId="72AE0986" w:rsidR="006C713E" w:rsidRPr="000B134C" w:rsidRDefault="006C713E">
      <w:pPr>
        <w:rPr>
          <w:b/>
        </w:rPr>
      </w:pPr>
      <w:r w:rsidRPr="000B134C">
        <w:rPr>
          <w:b/>
        </w:rPr>
        <w:t>7: Dashboard:</w:t>
      </w:r>
    </w:p>
    <w:p w14:paraId="72B28103" w14:textId="2FAB3AB2" w:rsidR="006C713E" w:rsidRDefault="006C713E">
      <w:r>
        <w:t>The user’s sentiments are thus saved in the DB and are displayed in an intuitive dashboard for future management and marketing potentials</w:t>
      </w:r>
    </w:p>
    <w:sectPr w:rsidR="006C713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EC5"/>
    <w:multiLevelType w:val="hybridMultilevel"/>
    <w:tmpl w:val="D6B4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F53C1B"/>
    <w:multiLevelType w:val="multilevel"/>
    <w:tmpl w:val="120EE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9672AA"/>
    <w:multiLevelType w:val="multilevel"/>
    <w:tmpl w:val="53F43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4"/>
  </w:compat>
  <w:rsids>
    <w:rsidRoot w:val="00174D11"/>
    <w:rsid w:val="000353B0"/>
    <w:rsid w:val="000B134C"/>
    <w:rsid w:val="00150740"/>
    <w:rsid w:val="001539D4"/>
    <w:rsid w:val="00174D11"/>
    <w:rsid w:val="00323CC5"/>
    <w:rsid w:val="00336282"/>
    <w:rsid w:val="0038672F"/>
    <w:rsid w:val="003B64F5"/>
    <w:rsid w:val="003D7AB9"/>
    <w:rsid w:val="004D7445"/>
    <w:rsid w:val="004F703D"/>
    <w:rsid w:val="00595BE1"/>
    <w:rsid w:val="005A1E79"/>
    <w:rsid w:val="006A37E5"/>
    <w:rsid w:val="006C713E"/>
    <w:rsid w:val="00743BFD"/>
    <w:rsid w:val="007C346C"/>
    <w:rsid w:val="00823CEF"/>
    <w:rsid w:val="00872899"/>
    <w:rsid w:val="008D6700"/>
    <w:rsid w:val="00B3225A"/>
    <w:rsid w:val="00C36477"/>
    <w:rsid w:val="00C52B6D"/>
    <w:rsid w:val="00D71DF6"/>
    <w:rsid w:val="00E01AC2"/>
    <w:rsid w:val="00E20D3A"/>
    <w:rsid w:val="00EC1A37"/>
    <w:rsid w:val="00F95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0BB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AB9"/>
    <w:rPr>
      <w:sz w:val="18"/>
      <w:szCs w:val="18"/>
    </w:rPr>
  </w:style>
  <w:style w:type="paragraph" w:styleId="CommentText">
    <w:name w:val="annotation text"/>
    <w:basedOn w:val="Normal"/>
    <w:link w:val="CommentTextChar"/>
    <w:uiPriority w:val="99"/>
    <w:semiHidden/>
    <w:unhideWhenUsed/>
    <w:rsid w:val="003D7AB9"/>
    <w:pPr>
      <w:spacing w:line="240" w:lineRule="auto"/>
    </w:pPr>
    <w:rPr>
      <w:sz w:val="24"/>
      <w:szCs w:val="24"/>
    </w:rPr>
  </w:style>
  <w:style w:type="character" w:customStyle="1" w:styleId="CommentTextChar">
    <w:name w:val="Comment Text Char"/>
    <w:basedOn w:val="DefaultParagraphFont"/>
    <w:link w:val="CommentText"/>
    <w:uiPriority w:val="99"/>
    <w:semiHidden/>
    <w:rsid w:val="003D7AB9"/>
    <w:rPr>
      <w:sz w:val="24"/>
      <w:szCs w:val="24"/>
    </w:rPr>
  </w:style>
  <w:style w:type="paragraph" w:styleId="CommentSubject">
    <w:name w:val="annotation subject"/>
    <w:basedOn w:val="CommentText"/>
    <w:next w:val="CommentText"/>
    <w:link w:val="CommentSubjectChar"/>
    <w:uiPriority w:val="99"/>
    <w:semiHidden/>
    <w:unhideWhenUsed/>
    <w:rsid w:val="003D7AB9"/>
    <w:rPr>
      <w:b/>
      <w:bCs/>
      <w:sz w:val="20"/>
      <w:szCs w:val="20"/>
    </w:rPr>
  </w:style>
  <w:style w:type="character" w:customStyle="1" w:styleId="CommentSubjectChar">
    <w:name w:val="Comment Subject Char"/>
    <w:basedOn w:val="CommentTextChar"/>
    <w:link w:val="CommentSubject"/>
    <w:uiPriority w:val="99"/>
    <w:semiHidden/>
    <w:rsid w:val="003D7AB9"/>
    <w:rPr>
      <w:b/>
      <w:bCs/>
      <w:sz w:val="20"/>
      <w:szCs w:val="20"/>
    </w:rPr>
  </w:style>
  <w:style w:type="paragraph" w:styleId="BalloonText">
    <w:name w:val="Balloon Text"/>
    <w:basedOn w:val="Normal"/>
    <w:link w:val="BalloonTextChar"/>
    <w:uiPriority w:val="99"/>
    <w:semiHidden/>
    <w:unhideWhenUsed/>
    <w:rsid w:val="003D7AB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AB9"/>
    <w:rPr>
      <w:rFonts w:ascii="Times New Roman" w:hAnsi="Times New Roman" w:cs="Times New Roman"/>
      <w:sz w:val="18"/>
      <w:szCs w:val="18"/>
    </w:rPr>
  </w:style>
  <w:style w:type="paragraph" w:styleId="ListParagraph">
    <w:name w:val="List Paragraph"/>
    <w:basedOn w:val="Normal"/>
    <w:uiPriority w:val="34"/>
    <w:qFormat/>
    <w:rsid w:val="00386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435</Words>
  <Characters>2484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X00119959</cp:lastModifiedBy>
  <cp:revision>11</cp:revision>
  <dcterms:created xsi:type="dcterms:W3CDTF">2017-10-07T15:00:00Z</dcterms:created>
  <dcterms:modified xsi:type="dcterms:W3CDTF">2017-10-08T18:59:00Z</dcterms:modified>
</cp:coreProperties>
</file>