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9767458"/>
        <w:docPartObj>
          <w:docPartGallery w:val="Cover Pages"/>
          <w:docPartUnique/>
        </w:docPartObj>
      </w:sdtPr>
      <w:sdtEndPr/>
      <w:sdtContent>
        <w:p w:rsidR="006A4B6A" w:rsidRDefault="006A4B6A"/>
        <w:p w:rsidR="006A4B6A" w:rsidRDefault="006A4B6A">
          <w:r>
            <w:rPr>
              <w:noProof/>
              <w:lang w:eastAsia="zh-CN"/>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1317625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4B6A" w:rsidRDefault="002877B3">
                                <w:pPr>
                                  <w:pStyle w:val="NoSpacing"/>
                                  <w:spacing w:before="40" w:after="560" w:line="216" w:lineRule="auto"/>
                                  <w:rPr>
                                    <w:color w:val="53777A" w:themeColor="accent1"/>
                                    <w:sz w:val="72"/>
                                    <w:szCs w:val="72"/>
                                  </w:rPr>
                                </w:pPr>
                                <w:sdt>
                                  <w:sdtPr>
                                    <w:rPr>
                                      <w:color w:val="53777A"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A4B6A">
                                      <w:rPr>
                                        <w:color w:val="53777A" w:themeColor="accent1"/>
                                        <w:sz w:val="72"/>
                                        <w:szCs w:val="72"/>
                                      </w:rPr>
                                      <w:t>CA-1</w:t>
                                    </w:r>
                                  </w:sdtContent>
                                </w:sdt>
                              </w:p>
                              <w:sdt>
                                <w:sdtPr>
                                  <w:rPr>
                                    <w:caps/>
                                    <w:color w:val="5C4930"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A4B6A" w:rsidRDefault="006A4B6A">
                                    <w:pPr>
                                      <w:pStyle w:val="NoSpacing"/>
                                      <w:spacing w:before="40" w:after="40"/>
                                      <w:rPr>
                                        <w:caps/>
                                        <w:color w:val="5C4930" w:themeColor="accent5" w:themeShade="80"/>
                                        <w:sz w:val="28"/>
                                        <w:szCs w:val="28"/>
                                      </w:rPr>
                                    </w:pPr>
                                    <w:r>
                                      <w:rPr>
                                        <w:caps/>
                                        <w:color w:val="5C4930" w:themeColor="accent5" w:themeShade="80"/>
                                        <w:sz w:val="28"/>
                                        <w:szCs w:val="28"/>
                                      </w:rPr>
                                      <w:t>Enterprise Database Technologies</w:t>
                                    </w:r>
                                  </w:p>
                                </w:sdtContent>
                              </w:sdt>
                              <w:p w:rsidR="006A4B6A" w:rsidRDefault="006A4B6A">
                                <w:pPr>
                                  <w:pStyle w:val="NoSpacing"/>
                                  <w:spacing w:before="80" w:after="40"/>
                                  <w:rPr>
                                    <w:caps/>
                                    <w:color w:val="B09169" w:themeColor="accent5"/>
                                    <w:sz w:val="24"/>
                                    <w:szCs w:val="24"/>
                                  </w:rPr>
                                </w:pPr>
                                <w:r>
                                  <w:rPr>
                                    <w:caps/>
                                    <w:color w:val="B09169" w:themeColor="accent5"/>
                                    <w:sz w:val="24"/>
                                    <w:szCs w:val="24"/>
                                  </w:rPr>
                                  <w:t xml:space="preserve">Eddy Ekofo - </w:t>
                                </w:r>
                                <w:sdt>
                                  <w:sdtPr>
                                    <w:rPr>
                                      <w:caps/>
                                      <w:color w:val="B09169"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Pr>
                                        <w:caps/>
                                        <w:color w:val="B09169" w:themeColor="accent5"/>
                                        <w:sz w:val="24"/>
                                        <w:szCs w:val="24"/>
                                      </w:rPr>
                                      <w:t>X00119959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rsidR="006A4B6A" w:rsidRDefault="002877B3">
                          <w:pPr>
                            <w:pStyle w:val="NoSpacing"/>
                            <w:spacing w:before="40" w:after="560" w:line="216" w:lineRule="auto"/>
                            <w:rPr>
                              <w:color w:val="53777A" w:themeColor="accent1"/>
                              <w:sz w:val="72"/>
                              <w:szCs w:val="72"/>
                            </w:rPr>
                          </w:pPr>
                          <w:sdt>
                            <w:sdtPr>
                              <w:rPr>
                                <w:color w:val="53777A"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A4B6A">
                                <w:rPr>
                                  <w:color w:val="53777A" w:themeColor="accent1"/>
                                  <w:sz w:val="72"/>
                                  <w:szCs w:val="72"/>
                                </w:rPr>
                                <w:t>CA-1</w:t>
                              </w:r>
                            </w:sdtContent>
                          </w:sdt>
                        </w:p>
                        <w:sdt>
                          <w:sdtPr>
                            <w:rPr>
                              <w:caps/>
                              <w:color w:val="5C4930"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A4B6A" w:rsidRDefault="006A4B6A">
                              <w:pPr>
                                <w:pStyle w:val="NoSpacing"/>
                                <w:spacing w:before="40" w:after="40"/>
                                <w:rPr>
                                  <w:caps/>
                                  <w:color w:val="5C4930" w:themeColor="accent5" w:themeShade="80"/>
                                  <w:sz w:val="28"/>
                                  <w:szCs w:val="28"/>
                                </w:rPr>
                              </w:pPr>
                              <w:r>
                                <w:rPr>
                                  <w:caps/>
                                  <w:color w:val="5C4930" w:themeColor="accent5" w:themeShade="80"/>
                                  <w:sz w:val="28"/>
                                  <w:szCs w:val="28"/>
                                </w:rPr>
                                <w:t>Enterprise Database Technologies</w:t>
                              </w:r>
                            </w:p>
                          </w:sdtContent>
                        </w:sdt>
                        <w:p w:rsidR="006A4B6A" w:rsidRDefault="006A4B6A">
                          <w:pPr>
                            <w:pStyle w:val="NoSpacing"/>
                            <w:spacing w:before="80" w:after="40"/>
                            <w:rPr>
                              <w:caps/>
                              <w:color w:val="B09169" w:themeColor="accent5"/>
                              <w:sz w:val="24"/>
                              <w:szCs w:val="24"/>
                            </w:rPr>
                          </w:pPr>
                          <w:r>
                            <w:rPr>
                              <w:caps/>
                              <w:color w:val="B09169" w:themeColor="accent5"/>
                              <w:sz w:val="24"/>
                              <w:szCs w:val="24"/>
                            </w:rPr>
                            <w:t xml:space="preserve">Eddy Ekofo - </w:t>
                          </w:r>
                          <w:sdt>
                            <w:sdtPr>
                              <w:rPr>
                                <w:caps/>
                                <w:color w:val="B09169"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Pr>
                                  <w:caps/>
                                  <w:color w:val="B09169" w:themeColor="accent5"/>
                                  <w:sz w:val="24"/>
                                  <w:szCs w:val="24"/>
                                </w:rPr>
                                <w:t>X00119959</w:t>
                              </w:r>
                            </w:sdtContent>
                          </w:sdt>
                        </w:p>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635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4B6A" w:rsidRDefault="002877B3" w:rsidP="006A4B6A">
                                <w:pPr>
                                  <w:pStyle w:val="NoSpacing"/>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r w:rsidR="006A4B6A">
                                      <w:rPr>
                                        <w:color w:val="FFFFFF" w:themeColor="background1"/>
                                        <w:sz w:val="24"/>
                                        <w:szCs w:val="24"/>
                                      </w:rPr>
                                      <w:t>2018</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53777a [3204]" stroked="f" strokeweight="1pt">
                    <o:lock v:ext="edit" aspectratio="t"/>
                    <v:textbox inset="3.6pt,,3.6pt">
                      <w:txbxContent>
                        <w:p w:rsidR="006A4B6A" w:rsidRDefault="002877B3" w:rsidP="006A4B6A">
                          <w:pPr>
                            <w:pStyle w:val="NoSpacing"/>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r w:rsidR="006A4B6A">
                                <w:rPr>
                                  <w:color w:val="FFFFFF" w:themeColor="background1"/>
                                  <w:sz w:val="24"/>
                                  <w:szCs w:val="24"/>
                                </w:rPr>
                                <w:t>2018</w:t>
                              </w:r>
                            </w:sdtContent>
                          </w:sdt>
                        </w:p>
                      </w:txbxContent>
                    </v:textbox>
                    <w10:wrap anchorx="margin" anchory="page"/>
                  </v:rect>
                </w:pict>
              </mc:Fallback>
            </mc:AlternateContent>
          </w:r>
          <w:r>
            <w:rPr>
              <w:rFonts w:eastAsiaTheme="minorHAnsi"/>
            </w:rPr>
            <w:br w:type="page"/>
          </w:r>
        </w:p>
      </w:sdtContent>
    </w:sdt>
    <w:p w:rsidR="00A67D82" w:rsidRDefault="00BC1F19" w:rsidP="00A67D82">
      <w:pPr>
        <w:pStyle w:val="Heading1"/>
        <w:numPr>
          <w:ilvl w:val="0"/>
          <w:numId w:val="21"/>
        </w:numPr>
      </w:pPr>
      <w:r>
        <w:lastRenderedPageBreak/>
        <w:t>Knowing the Data</w:t>
      </w:r>
    </w:p>
    <w:p w:rsidR="00A67D82" w:rsidRPr="00A67D82" w:rsidRDefault="00A67D82" w:rsidP="00A67D82">
      <w:pPr>
        <w:ind w:left="360"/>
      </w:pPr>
    </w:p>
    <w:p w:rsidR="00AF334F" w:rsidRDefault="004F24BC" w:rsidP="000B66DD">
      <w:pPr>
        <w:pStyle w:val="ListBullet"/>
        <w:numPr>
          <w:ilvl w:val="0"/>
          <w:numId w:val="0"/>
        </w:numPr>
      </w:pPr>
      <w:r>
        <w:t xml:space="preserve">I have figured out that the data is nominal which means </w:t>
      </w:r>
      <w:r w:rsidRPr="004F24BC">
        <w:t>attributes of a variable are differentiated only by name (categor</w:t>
      </w:r>
      <w:r>
        <w:t xml:space="preserve">y) and there is no order (rank or </w:t>
      </w:r>
      <w:r w:rsidRPr="004F24BC">
        <w:t>position)</w:t>
      </w:r>
      <w:r>
        <w:t>. The age bracket of customers is from 18 years old to 88. This means that the data is only of adults, this is what expected because of the type of dataset I am working with.</w:t>
      </w:r>
      <w:r w:rsidR="00AF334F">
        <w:t xml:space="preserve"> Although there are missing data, but it is insignificantly small to have great impact on the overall accuracy of the dataset.</w:t>
      </w:r>
    </w:p>
    <w:p w:rsidR="000F286F" w:rsidRDefault="002221FA" w:rsidP="000B66DD">
      <w:pPr>
        <w:pStyle w:val="ListBullet"/>
        <w:numPr>
          <w:ilvl w:val="0"/>
          <w:numId w:val="0"/>
        </w:numPr>
      </w:pPr>
      <w:r>
        <w:t>The distribution of the majority numeric values seems to follow a binomial distribution. Here is an example of age histogram:</w:t>
      </w:r>
    </w:p>
    <w:p w:rsidR="00CF6004" w:rsidRDefault="002B6099" w:rsidP="00CF6004">
      <w:pPr>
        <w:pStyle w:val="ListBullet"/>
        <w:keepNext/>
        <w:numPr>
          <w:ilvl w:val="0"/>
          <w:numId w:val="0"/>
        </w:numPr>
      </w:pPr>
      <w:r>
        <w:rPr>
          <w:noProof/>
        </w:rPr>
        <w:drawing>
          <wp:inline distT="0" distB="0" distL="0" distR="0">
            <wp:extent cx="5168900" cy="3314700"/>
            <wp:effectExtent l="12700" t="1270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png"/>
                    <pic:cNvPicPr/>
                  </pic:nvPicPr>
                  <pic:blipFill>
                    <a:blip r:embed="rId9">
                      <a:extLst>
                        <a:ext uri="{28A0092B-C50C-407E-A947-70E740481C1C}">
                          <a14:useLocalDpi xmlns:a14="http://schemas.microsoft.com/office/drawing/2010/main" val="0"/>
                        </a:ext>
                      </a:extLst>
                    </a:blip>
                    <a:stretch>
                      <a:fillRect/>
                    </a:stretch>
                  </pic:blipFill>
                  <pic:spPr>
                    <a:xfrm>
                      <a:off x="0" y="0"/>
                      <a:ext cx="5168900" cy="3314700"/>
                    </a:xfrm>
                    <a:prstGeom prst="rect">
                      <a:avLst/>
                    </a:prstGeom>
                    <a:ln>
                      <a:solidFill>
                        <a:schemeClr val="tx1"/>
                      </a:solidFill>
                    </a:ln>
                  </pic:spPr>
                </pic:pic>
              </a:graphicData>
            </a:graphic>
          </wp:inline>
        </w:drawing>
      </w:r>
    </w:p>
    <w:p w:rsidR="002221FA" w:rsidRDefault="00CF6004" w:rsidP="00CF6004">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Data not normal</w:t>
      </w:r>
    </w:p>
    <w:p w:rsidR="00BC0821" w:rsidRDefault="00F66589" w:rsidP="000B66DD">
      <w:pPr>
        <w:pStyle w:val="ListBullet"/>
        <w:numPr>
          <w:ilvl w:val="0"/>
          <w:numId w:val="0"/>
        </w:numPr>
      </w:pPr>
      <w:r>
        <w:t>There are missing</w:t>
      </w:r>
      <w:r w:rsidR="00F9671D">
        <w:t xml:space="preserve"> data in some of the attributes, thus data must be cleaned before any progress.</w:t>
      </w:r>
    </w:p>
    <w:p w:rsidR="000F286F" w:rsidRDefault="00A67D82" w:rsidP="00A67D82">
      <w:pPr>
        <w:pStyle w:val="Heading2"/>
        <w:numPr>
          <w:ilvl w:val="0"/>
          <w:numId w:val="22"/>
        </w:numPr>
      </w:pPr>
      <w:r>
        <w:t>2</w:t>
      </w:r>
    </w:p>
    <w:p w:rsidR="00A67D82" w:rsidRDefault="00A67D82" w:rsidP="00A67D82">
      <w:r>
        <w:t>The relationship between age of the customer and if they have a loan or not is relative. The number of those with younger age. The histogram shows the number of those who have a lower age have significantly low percentage of loans compared to those who are in their 20s up to early 60s.</w:t>
      </w:r>
    </w:p>
    <w:p w:rsidR="00A67D82" w:rsidRPr="00A67D82" w:rsidRDefault="00A67D82" w:rsidP="00A67D82">
      <w:r>
        <w:rPr>
          <w:noProof/>
        </w:rPr>
        <w:lastRenderedPageBreak/>
        <w:drawing>
          <wp:inline distT="0" distB="0" distL="0" distR="0">
            <wp:extent cx="6104021" cy="4398317"/>
            <wp:effectExtent l="12700" t="12700" r="177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png"/>
                    <pic:cNvPicPr/>
                  </pic:nvPicPr>
                  <pic:blipFill>
                    <a:blip r:embed="rId10">
                      <a:extLst>
                        <a:ext uri="{28A0092B-C50C-407E-A947-70E740481C1C}">
                          <a14:useLocalDpi xmlns:a14="http://schemas.microsoft.com/office/drawing/2010/main" val="0"/>
                        </a:ext>
                      </a:extLst>
                    </a:blip>
                    <a:stretch>
                      <a:fillRect/>
                    </a:stretch>
                  </pic:blipFill>
                  <pic:spPr>
                    <a:xfrm>
                      <a:off x="0" y="0"/>
                      <a:ext cx="6105537" cy="4399409"/>
                    </a:xfrm>
                    <a:prstGeom prst="rect">
                      <a:avLst/>
                    </a:prstGeom>
                    <a:ln>
                      <a:solidFill>
                        <a:schemeClr val="tx1"/>
                      </a:solidFill>
                    </a:ln>
                  </pic:spPr>
                </pic:pic>
              </a:graphicData>
            </a:graphic>
          </wp:inline>
        </w:drawing>
      </w:r>
    </w:p>
    <w:p w:rsidR="003739FC" w:rsidRDefault="00F869EB" w:rsidP="00EB1B4D">
      <w:r>
        <w:t xml:space="preserve">I think the </w:t>
      </w:r>
      <w:r w:rsidR="003739FC">
        <w:t xml:space="preserve">age and marital graph is very interesting histogram. </w:t>
      </w:r>
      <w:r w:rsidR="003739FC" w:rsidRPr="003739FC">
        <w:t>A classification model attempts to draw some conclusion from observed values</w:t>
      </w:r>
      <w:r w:rsidR="003739FC">
        <w:t xml:space="preserve">, thus, the values shown in the histogram indicates the age in which a customer is to be most likely married. It is seeming, most customers before the age of 25 are all single. This would ideal for the classification model in a supervised machine learning algorithm approach. </w:t>
      </w:r>
    </w:p>
    <w:p w:rsidR="000F286F" w:rsidRDefault="0041512A">
      <w:r>
        <w:rPr>
          <w:noProof/>
        </w:rPr>
        <w:lastRenderedPageBreak/>
        <w:drawing>
          <wp:inline distT="0" distB="0" distL="0" distR="0">
            <wp:extent cx="5261810" cy="3791453"/>
            <wp:effectExtent l="12700" t="12700" r="889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riage.png"/>
                    <pic:cNvPicPr/>
                  </pic:nvPicPr>
                  <pic:blipFill>
                    <a:blip r:embed="rId11">
                      <a:extLst>
                        <a:ext uri="{28A0092B-C50C-407E-A947-70E740481C1C}">
                          <a14:useLocalDpi xmlns:a14="http://schemas.microsoft.com/office/drawing/2010/main" val="0"/>
                        </a:ext>
                      </a:extLst>
                    </a:blip>
                    <a:stretch>
                      <a:fillRect/>
                    </a:stretch>
                  </pic:blipFill>
                  <pic:spPr>
                    <a:xfrm>
                      <a:off x="0" y="0"/>
                      <a:ext cx="5265249" cy="3793931"/>
                    </a:xfrm>
                    <a:prstGeom prst="rect">
                      <a:avLst/>
                    </a:prstGeom>
                    <a:ln>
                      <a:solidFill>
                        <a:schemeClr val="tx1"/>
                      </a:solidFill>
                    </a:ln>
                  </pic:spPr>
                </pic:pic>
              </a:graphicData>
            </a:graphic>
          </wp:inline>
        </w:drawing>
      </w:r>
    </w:p>
    <w:p w:rsidR="000E2626" w:rsidRDefault="00F5284F" w:rsidP="00F5284F">
      <w:pPr>
        <w:pStyle w:val="Heading2"/>
      </w:pPr>
      <w:r>
        <w:t>1.3</w:t>
      </w:r>
    </w:p>
    <w:p w:rsidR="00F5284F" w:rsidRDefault="009F400D" w:rsidP="00F5284F">
      <w:r>
        <w:t>The job as predictor variable and housing (</w:t>
      </w:r>
      <w:r w:rsidRPr="009F400D">
        <w:t>has housing loan?</w:t>
      </w:r>
      <w:r>
        <w:t xml:space="preserve">) as target variable. As the bar-chart below indicates, there are </w:t>
      </w:r>
      <w:r w:rsidR="00E74FB5">
        <w:t>a certain job</w:t>
      </w:r>
      <w:r>
        <w:t xml:space="preserve"> in which the customers are most likely to have received a loan.</w:t>
      </w:r>
      <w:r w:rsidR="00E74FB5">
        <w:t xml:space="preserve"> Those with jobs of an Admin, Blue-collar and Technician most likely will have a house loan.</w:t>
      </w:r>
    </w:p>
    <w:p w:rsidR="00355AFE" w:rsidRDefault="00355AFE" w:rsidP="00F5284F">
      <w:r>
        <w:rPr>
          <w:noProof/>
        </w:rPr>
        <w:drawing>
          <wp:inline distT="0" distB="0" distL="0" distR="0">
            <wp:extent cx="5419978" cy="2830897"/>
            <wp:effectExtent l="12700" t="12700" r="1587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 job.png"/>
                    <pic:cNvPicPr/>
                  </pic:nvPicPr>
                  <pic:blipFill>
                    <a:blip r:embed="rId12">
                      <a:extLst>
                        <a:ext uri="{28A0092B-C50C-407E-A947-70E740481C1C}">
                          <a14:useLocalDpi xmlns:a14="http://schemas.microsoft.com/office/drawing/2010/main" val="0"/>
                        </a:ext>
                      </a:extLst>
                    </a:blip>
                    <a:stretch>
                      <a:fillRect/>
                    </a:stretch>
                  </pic:blipFill>
                  <pic:spPr>
                    <a:xfrm>
                      <a:off x="0" y="0"/>
                      <a:ext cx="5445861" cy="2844416"/>
                    </a:xfrm>
                    <a:prstGeom prst="rect">
                      <a:avLst/>
                    </a:prstGeom>
                    <a:ln>
                      <a:solidFill>
                        <a:schemeClr val="tx1"/>
                      </a:solidFill>
                    </a:ln>
                  </pic:spPr>
                </pic:pic>
              </a:graphicData>
            </a:graphic>
          </wp:inline>
        </w:drawing>
      </w:r>
    </w:p>
    <w:p w:rsidR="00916A86" w:rsidRDefault="00916A86" w:rsidP="00F5284F">
      <w:r>
        <w:lastRenderedPageBreak/>
        <w:t xml:space="preserve">Variables which would be significant for a Machine Learning </w:t>
      </w:r>
      <w:r w:rsidR="00D411A1">
        <w:t>classification model</w:t>
      </w:r>
      <w:r>
        <w:t xml:space="preserve"> would be </w:t>
      </w:r>
      <w:r w:rsidRPr="00D411A1">
        <w:rPr>
          <w:i/>
        </w:rPr>
        <w:t>student</w:t>
      </w:r>
      <w:r>
        <w:t xml:space="preserve"> and </w:t>
      </w:r>
      <w:r w:rsidRPr="00D411A1">
        <w:rPr>
          <w:i/>
        </w:rPr>
        <w:t>admin</w:t>
      </w:r>
      <w:r>
        <w:t xml:space="preserve">. The student is likely to be an outlier in an unsupervised </w:t>
      </w:r>
      <w:r w:rsidR="00D411A1">
        <w:t xml:space="preserve">machine learning approach if seeking which student has a house loan. </w:t>
      </w:r>
      <w:r w:rsidR="00331C75">
        <w:t>In the other hand the variable admin has the mos</w:t>
      </w:r>
      <w:r w:rsidR="00E95EE3">
        <w:t xml:space="preserve">t customers with house loans. This would be used in a linear regression classification model to test if the user has a house loan or not e.g. </w:t>
      </w:r>
    </w:p>
    <w:p w:rsidR="00E95EE3" w:rsidRDefault="00E95EE3" w:rsidP="00F5284F">
      <w:r w:rsidRPr="00E95EE3">
        <w:t>p(p) = 0.01 * (</w:t>
      </w:r>
      <w:r>
        <w:t>job</w:t>
      </w:r>
      <w:r w:rsidRPr="00E95EE3">
        <w:t>) + 0.04 * (</w:t>
      </w:r>
      <w:r>
        <w:t>housing loan or not</w:t>
      </w:r>
      <w:r w:rsidRPr="00E95EE3">
        <w:t>) + 0.03 (</w:t>
      </w:r>
      <w:r>
        <w:t>married</w:t>
      </w:r>
      <w:r w:rsidRPr="00E95EE3">
        <w:t xml:space="preserve"> or not) — 0.4</w:t>
      </w:r>
    </w:p>
    <w:p w:rsidR="00E95EE3" w:rsidRDefault="00355AFE" w:rsidP="00355AFE">
      <w:pPr>
        <w:pStyle w:val="Heading2"/>
      </w:pPr>
      <w:r>
        <w:t>1.4</w:t>
      </w:r>
      <w:r w:rsidR="005C0638">
        <w:t>.</w:t>
      </w:r>
    </w:p>
    <w:p w:rsidR="00DA774D" w:rsidRDefault="00562FE8" w:rsidP="00562FE8">
      <w:r>
        <w:t>As the boxplot indicates there</w:t>
      </w:r>
      <w:r w:rsidR="00E76FB8">
        <w:t xml:space="preserve"> are</w:t>
      </w:r>
      <w:r>
        <w:t xml:space="preserve"> outliers (are extreme values) in the data</w:t>
      </w:r>
      <w:r w:rsidR="00E76FB8">
        <w:t>. The extreme data are indicated in the red.</w:t>
      </w:r>
      <w:r w:rsidR="000653E4">
        <w:t xml:space="preserve"> </w:t>
      </w:r>
    </w:p>
    <w:p w:rsidR="00562FE8" w:rsidRDefault="00DA774D" w:rsidP="00562FE8">
      <w:r w:rsidRPr="00DA774D">
        <w:t xml:space="preserve">Z-scores are a way to compare results from a test to a “normal” </w:t>
      </w:r>
      <w:r>
        <w:t>data</w:t>
      </w:r>
      <w:r w:rsidR="000D5B2E">
        <w:t xml:space="preserve"> or how many standard deviations away from the mean</w:t>
      </w:r>
      <w:r>
        <w:t xml:space="preserve">. Knowing a person’s age is </w:t>
      </w:r>
      <w:r w:rsidR="000D5B2E">
        <w:t>good but</w:t>
      </w:r>
      <w:r>
        <w:t xml:space="preserve"> </w:t>
      </w:r>
      <w:r w:rsidR="000D5B2E">
        <w:t xml:space="preserve">might </w:t>
      </w:r>
      <w:r>
        <w:t xml:space="preserve">not </w:t>
      </w:r>
      <w:r w:rsidR="000D5B2E">
        <w:t>be</w:t>
      </w:r>
      <w:r>
        <w:t xml:space="preserve"> so when compared to the mean age. </w:t>
      </w:r>
      <w:r w:rsidR="000D5B2E">
        <w:t>Here’s a function which calculates the Z-score:</w:t>
      </w:r>
    </w:p>
    <w:p w:rsidR="000D5B2E" w:rsidRDefault="000D5B2E" w:rsidP="000D5B2E">
      <w:pPr>
        <w:numPr>
          <w:ilvl w:val="0"/>
          <w:numId w:val="23"/>
        </w:numPr>
        <w:pBdr>
          <w:left w:val="single" w:sz="18" w:space="0" w:color="6CE26C"/>
        </w:pBdr>
        <w:shd w:val="clear" w:color="auto" w:fill="FFFFFF"/>
        <w:spacing w:after="0" w:line="210" w:lineRule="atLeast"/>
        <w:ind w:left="0"/>
        <w:divId w:val="1777099672"/>
        <w:rPr>
          <w:rFonts w:ascii="Consolas" w:eastAsia="Times New Roman" w:hAnsi="Consolas" w:cs="Consolas"/>
          <w:color w:val="5C5C5C"/>
          <w:sz w:val="18"/>
          <w:szCs w:val="18"/>
        </w:rPr>
      </w:pPr>
      <w:proofErr w:type="spellStart"/>
      <w:r>
        <w:rPr>
          <w:rFonts w:ascii="Consolas" w:eastAsia="Times New Roman" w:hAnsi="Consolas" w:cs="Consolas"/>
          <w:color w:val="000000"/>
          <w:sz w:val="18"/>
          <w:szCs w:val="18"/>
          <w:bdr w:val="none" w:sz="0" w:space="0" w:color="auto" w:frame="1"/>
        </w:rPr>
        <w:t>z_test</w:t>
      </w:r>
      <w:proofErr w:type="spellEnd"/>
      <w:r>
        <w:rPr>
          <w:rFonts w:ascii="Consolas" w:eastAsia="Times New Roman" w:hAnsi="Consolas" w:cs="Consolas"/>
          <w:color w:val="000000"/>
          <w:sz w:val="18"/>
          <w:szCs w:val="18"/>
          <w:bdr w:val="none" w:sz="0" w:space="0" w:color="auto" w:frame="1"/>
        </w:rPr>
        <w:t> &lt; - </w:t>
      </w:r>
      <w:proofErr w:type="gramStart"/>
      <w:r>
        <w:rPr>
          <w:rStyle w:val="keyword2"/>
          <w:rFonts w:ascii="Consolas" w:eastAsia="Times New Roman" w:hAnsi="Consolas" w:cs="Consolas"/>
          <w:sz w:val="18"/>
          <w:szCs w:val="18"/>
        </w:rPr>
        <w:t>function</w:t>
      </w:r>
      <w:r>
        <w:rPr>
          <w:rFonts w:ascii="Consolas" w:eastAsia="Times New Roman" w:hAnsi="Consolas" w:cs="Consolas"/>
          <w:color w:val="000000"/>
          <w:sz w:val="18"/>
          <w:szCs w:val="18"/>
          <w:bdr w:val="none" w:sz="0" w:space="0" w:color="auto" w:frame="1"/>
        </w:rPr>
        <w:t>(</w:t>
      </w:r>
      <w:proofErr w:type="gramEnd"/>
      <w:r>
        <w:rPr>
          <w:rFonts w:ascii="Consolas" w:eastAsia="Times New Roman" w:hAnsi="Consolas" w:cs="Consolas"/>
          <w:color w:val="000000"/>
          <w:sz w:val="18"/>
          <w:szCs w:val="18"/>
          <w:bdr w:val="none" w:sz="0" w:space="0" w:color="auto" w:frame="1"/>
        </w:rPr>
        <w:t>x, tailed) {  </w:t>
      </w:r>
    </w:p>
    <w:p w:rsidR="00EB4D94" w:rsidRPr="00EB4D94" w:rsidRDefault="000D5B2E" w:rsidP="00EB4D94">
      <w:pPr>
        <w:numPr>
          <w:ilvl w:val="0"/>
          <w:numId w:val="23"/>
        </w:numPr>
        <w:pBdr>
          <w:left w:val="single" w:sz="18" w:space="0" w:color="6CE26C"/>
        </w:pBdr>
        <w:shd w:val="clear" w:color="auto" w:fill="F8F8F8"/>
        <w:spacing w:after="0" w:line="210" w:lineRule="atLeast"/>
        <w:divId w:val="1777099672"/>
        <w:rPr>
          <w:rFonts w:ascii="Consolas" w:eastAsia="Times New Roman" w:hAnsi="Consolas" w:cs="Consolas"/>
          <w:color w:val="5C5C5C"/>
          <w:sz w:val="18"/>
          <w:szCs w:val="18"/>
        </w:rPr>
      </w:pPr>
      <w:r w:rsidRPr="00EB4D94">
        <w:rPr>
          <w:rFonts w:ascii="Consolas" w:eastAsia="Times New Roman" w:hAnsi="Consolas" w:cs="Consolas"/>
          <w:color w:val="000000"/>
          <w:sz w:val="18"/>
          <w:szCs w:val="18"/>
          <w:highlight w:val="yellow"/>
          <w:bdr w:val="none" w:sz="0" w:space="0" w:color="auto" w:frame="1"/>
        </w:rPr>
        <w:t>z &lt; </w:t>
      </w:r>
      <w:proofErr w:type="gramStart"/>
      <w:r w:rsidRPr="00EB4D94">
        <w:rPr>
          <w:rFonts w:ascii="Consolas" w:eastAsia="Times New Roman" w:hAnsi="Consolas" w:cs="Consolas"/>
          <w:color w:val="000000"/>
          <w:sz w:val="18"/>
          <w:szCs w:val="18"/>
          <w:highlight w:val="yellow"/>
          <w:bdr w:val="none" w:sz="0" w:space="0" w:color="auto" w:frame="1"/>
        </w:rPr>
        <w:t>-(</w:t>
      </w:r>
      <w:proofErr w:type="gramEnd"/>
      <w:r w:rsidRPr="00EB4D94">
        <w:rPr>
          <w:rFonts w:ascii="Consolas" w:eastAsia="Times New Roman" w:hAnsi="Consolas" w:cs="Consolas"/>
          <w:color w:val="000000"/>
          <w:sz w:val="18"/>
          <w:szCs w:val="18"/>
          <w:highlight w:val="yellow"/>
          <w:bdr w:val="none" w:sz="0" w:space="0" w:color="auto" w:frame="1"/>
        </w:rPr>
        <w:t>x - mean(x)) / </w:t>
      </w:r>
      <w:proofErr w:type="spellStart"/>
      <w:r w:rsidRPr="00EB4D94">
        <w:rPr>
          <w:rFonts w:ascii="Consolas" w:eastAsia="Times New Roman" w:hAnsi="Consolas" w:cs="Consolas"/>
          <w:color w:val="000000"/>
          <w:sz w:val="18"/>
          <w:szCs w:val="18"/>
          <w:highlight w:val="yellow"/>
          <w:bdr w:val="none" w:sz="0" w:space="0" w:color="auto" w:frame="1"/>
        </w:rPr>
        <w:t>sd</w:t>
      </w:r>
      <w:proofErr w:type="spellEnd"/>
      <w:r w:rsidRPr="00EB4D94">
        <w:rPr>
          <w:rFonts w:ascii="Consolas" w:eastAsia="Times New Roman" w:hAnsi="Consolas" w:cs="Consolas"/>
          <w:color w:val="000000"/>
          <w:sz w:val="18"/>
          <w:szCs w:val="18"/>
          <w:highlight w:val="yellow"/>
          <w:bdr w:val="none" w:sz="0" w:space="0" w:color="auto" w:frame="1"/>
        </w:rPr>
        <w:t>(x)</w:t>
      </w:r>
      <w:r>
        <w:rPr>
          <w:rFonts w:ascii="Consolas" w:eastAsia="Times New Roman" w:hAnsi="Consolas" w:cs="Consolas"/>
          <w:color w:val="000000"/>
          <w:sz w:val="18"/>
          <w:szCs w:val="18"/>
          <w:bdr w:val="none" w:sz="0" w:space="0" w:color="auto" w:frame="1"/>
        </w:rPr>
        <w:t> </w:t>
      </w:r>
      <w:r w:rsidR="00EB4D94">
        <w:rPr>
          <w:rFonts w:ascii="Consolas" w:eastAsia="Times New Roman" w:hAnsi="Consolas" w:cs="Consolas"/>
          <w:color w:val="000000"/>
          <w:sz w:val="18"/>
          <w:szCs w:val="18"/>
          <w:bdr w:val="none" w:sz="0" w:space="0" w:color="auto" w:frame="1"/>
        </w:rPr>
        <w:t xml:space="preserve"># formula: </w:t>
      </w:r>
      <w:r w:rsidR="00EB4D94" w:rsidRPr="00EB4D94">
        <w:rPr>
          <w:rFonts w:ascii="Consolas" w:eastAsia="Times New Roman" w:hAnsi="Consolas" w:cs="Consolas" w:hint="eastAsia"/>
          <w:color w:val="000000"/>
          <w:sz w:val="18"/>
          <w:szCs w:val="18"/>
          <w:bdr w:val="none" w:sz="0" w:space="0" w:color="auto" w:frame="1"/>
        </w:rPr>
        <w:t>z = (x – μ) / (σ / √n)</w:t>
      </w:r>
    </w:p>
    <w:p w:rsidR="000D5B2E" w:rsidRDefault="000D5B2E" w:rsidP="000D5B2E">
      <w:pPr>
        <w:numPr>
          <w:ilvl w:val="0"/>
          <w:numId w:val="23"/>
        </w:numPr>
        <w:pBdr>
          <w:left w:val="single" w:sz="18" w:space="0" w:color="6CE26C"/>
        </w:pBdr>
        <w:shd w:val="clear" w:color="auto" w:fill="F8F8F8"/>
        <w:spacing w:after="0" w:line="210" w:lineRule="atLeast"/>
        <w:ind w:left="0"/>
        <w:divId w:val="1777099672"/>
        <w:rPr>
          <w:rFonts w:ascii="Consolas" w:eastAsia="Times New Roman" w:hAnsi="Consolas" w:cs="Consolas"/>
          <w:color w:val="5C5C5C"/>
          <w:sz w:val="18"/>
          <w:szCs w:val="18"/>
        </w:rPr>
      </w:pPr>
      <w:r>
        <w:rPr>
          <w:rStyle w:val="keyword2"/>
          <w:rFonts w:ascii="Consolas" w:eastAsia="Times New Roman" w:hAnsi="Consolas" w:cs="Consolas"/>
          <w:sz w:val="18"/>
          <w:szCs w:val="18"/>
        </w:rPr>
        <w:t>if</w:t>
      </w:r>
      <w:r>
        <w:rPr>
          <w:rFonts w:ascii="Consolas" w:eastAsia="Times New Roman" w:hAnsi="Consolas" w:cs="Consolas"/>
          <w:color w:val="000000"/>
          <w:sz w:val="18"/>
          <w:szCs w:val="18"/>
          <w:bdr w:val="none" w:sz="0" w:space="0" w:color="auto" w:frame="1"/>
        </w:rPr>
        <w:t> (tailed == 1) </w:t>
      </w:r>
      <w:r>
        <w:rPr>
          <w:rStyle w:val="keyword2"/>
          <w:rFonts w:ascii="Consolas" w:eastAsia="Times New Roman" w:hAnsi="Consolas" w:cs="Consolas"/>
          <w:sz w:val="18"/>
          <w:szCs w:val="18"/>
        </w:rPr>
        <w:t>return</w:t>
      </w:r>
      <w:r>
        <w:rPr>
          <w:rFonts w:ascii="Consolas" w:eastAsia="Times New Roman" w:hAnsi="Consolas" w:cs="Consolas"/>
          <w:color w:val="000000"/>
          <w:sz w:val="18"/>
          <w:szCs w:val="18"/>
          <w:bdr w:val="none" w:sz="0" w:space="0" w:color="auto" w:frame="1"/>
        </w:rPr>
        <w:t> (cat(</w:t>
      </w:r>
      <w:r>
        <w:rPr>
          <w:rStyle w:val="string2"/>
          <w:rFonts w:ascii="Consolas" w:eastAsia="Times New Roman" w:hAnsi="Consolas" w:cs="Consolas"/>
          <w:sz w:val="18"/>
          <w:szCs w:val="18"/>
        </w:rPr>
        <w:t>'Z-score - '</w:t>
      </w:r>
      <w:r>
        <w:rPr>
          <w:rFonts w:ascii="Consolas" w:eastAsia="Times New Roman" w:hAnsi="Consolas" w:cs="Consolas"/>
          <w:color w:val="000000"/>
          <w:sz w:val="18"/>
          <w:szCs w:val="18"/>
          <w:bdr w:val="none" w:sz="0" w:space="0" w:color="auto" w:frame="1"/>
        </w:rPr>
        <w:t>, z, </w:t>
      </w:r>
      <w:r>
        <w:rPr>
          <w:rStyle w:val="string2"/>
          <w:rFonts w:ascii="Consolas" w:eastAsia="Times New Roman" w:hAnsi="Consolas" w:cs="Consolas"/>
          <w:sz w:val="18"/>
          <w:szCs w:val="18"/>
        </w:rPr>
        <w:t>'\np-value - '</w:t>
      </w:r>
      <w:r>
        <w:rPr>
          <w:rFonts w:ascii="Consolas" w:eastAsia="Times New Roman" w:hAnsi="Consolas" w:cs="Consolas"/>
          <w:color w:val="000000"/>
          <w:sz w:val="18"/>
          <w:szCs w:val="18"/>
          <w:bdr w:val="none" w:sz="0" w:space="0" w:color="auto" w:frame="1"/>
        </w:rPr>
        <w:t>, pnorm(-abs(z)))) </w:t>
      </w:r>
      <w:r>
        <w:rPr>
          <w:rStyle w:val="keyword2"/>
          <w:rFonts w:ascii="Consolas" w:eastAsia="Times New Roman" w:hAnsi="Consolas" w:cs="Consolas"/>
          <w:sz w:val="18"/>
          <w:szCs w:val="18"/>
        </w:rPr>
        <w:t>if</w:t>
      </w:r>
      <w:r>
        <w:rPr>
          <w:rFonts w:ascii="Consolas" w:eastAsia="Times New Roman" w:hAnsi="Consolas" w:cs="Consolas"/>
          <w:color w:val="000000"/>
          <w:sz w:val="18"/>
          <w:szCs w:val="18"/>
          <w:bdr w:val="none" w:sz="0" w:space="0" w:color="auto" w:frame="1"/>
        </w:rPr>
        <w:t> (tailed == 2) </w:t>
      </w:r>
      <w:r>
        <w:rPr>
          <w:rStyle w:val="keyword2"/>
          <w:rFonts w:ascii="Consolas" w:eastAsia="Times New Roman" w:hAnsi="Consolas" w:cs="Consolas"/>
          <w:sz w:val="18"/>
          <w:szCs w:val="18"/>
        </w:rPr>
        <w:t>return</w:t>
      </w:r>
      <w:r>
        <w:rPr>
          <w:rFonts w:ascii="Consolas" w:eastAsia="Times New Roman" w:hAnsi="Consolas" w:cs="Consolas"/>
          <w:color w:val="000000"/>
          <w:sz w:val="18"/>
          <w:szCs w:val="18"/>
          <w:bdr w:val="none" w:sz="0" w:space="0" w:color="auto" w:frame="1"/>
        </w:rPr>
        <w:t> (cat(</w:t>
      </w:r>
      <w:r>
        <w:rPr>
          <w:rStyle w:val="string2"/>
          <w:rFonts w:ascii="Consolas" w:eastAsia="Times New Roman" w:hAnsi="Consolas" w:cs="Consolas"/>
          <w:sz w:val="18"/>
          <w:szCs w:val="18"/>
        </w:rPr>
        <w:t>'Z-score - '</w:t>
      </w:r>
      <w:r>
        <w:rPr>
          <w:rFonts w:ascii="Consolas" w:eastAsia="Times New Roman" w:hAnsi="Consolas" w:cs="Consolas"/>
          <w:color w:val="000000"/>
          <w:sz w:val="18"/>
          <w:szCs w:val="18"/>
          <w:bdr w:val="none" w:sz="0" w:space="0" w:color="auto" w:frame="1"/>
        </w:rPr>
        <w:t>, z, </w:t>
      </w:r>
      <w:r>
        <w:rPr>
          <w:rStyle w:val="string2"/>
          <w:rFonts w:ascii="Consolas" w:eastAsia="Times New Roman" w:hAnsi="Consolas" w:cs="Consolas"/>
          <w:sz w:val="18"/>
          <w:szCs w:val="18"/>
        </w:rPr>
        <w:t>'\np-value - '</w:t>
      </w:r>
      <w:r>
        <w:rPr>
          <w:rFonts w:ascii="Consolas" w:eastAsia="Times New Roman" w:hAnsi="Consolas" w:cs="Consolas"/>
          <w:color w:val="000000"/>
          <w:sz w:val="18"/>
          <w:szCs w:val="18"/>
          <w:bdr w:val="none" w:sz="0" w:space="0" w:color="auto" w:frame="1"/>
        </w:rPr>
        <w:t>, 2 * pnorm(-abs(z)))) </w:t>
      </w:r>
      <w:r>
        <w:rPr>
          <w:rStyle w:val="keyword2"/>
          <w:rFonts w:ascii="Consolas" w:eastAsia="Times New Roman" w:hAnsi="Consolas" w:cs="Consolas"/>
          <w:sz w:val="18"/>
          <w:szCs w:val="18"/>
        </w:rPr>
        <w:t>if</w:t>
      </w:r>
      <w:r>
        <w:rPr>
          <w:rFonts w:ascii="Consolas" w:eastAsia="Times New Roman" w:hAnsi="Consolas" w:cs="Consolas"/>
          <w:color w:val="000000"/>
          <w:sz w:val="18"/>
          <w:szCs w:val="18"/>
          <w:bdr w:val="none" w:sz="0" w:space="0" w:color="auto" w:frame="1"/>
        </w:rPr>
        <w:t> (tailed != 1 | tailed != 2) </w:t>
      </w:r>
      <w:r>
        <w:rPr>
          <w:rStyle w:val="keyword2"/>
          <w:rFonts w:ascii="Consolas" w:eastAsia="Times New Roman" w:hAnsi="Consolas" w:cs="Consolas"/>
          <w:sz w:val="18"/>
          <w:szCs w:val="18"/>
        </w:rPr>
        <w:t>return</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'can omly be one or two tailed'</w:t>
      </w:r>
      <w:r>
        <w:rPr>
          <w:rFonts w:ascii="Consolas" w:eastAsia="Times New Roman" w:hAnsi="Consolas" w:cs="Consolas"/>
          <w:color w:val="000000"/>
          <w:sz w:val="18"/>
          <w:szCs w:val="18"/>
          <w:bdr w:val="none" w:sz="0" w:space="0" w:color="auto" w:frame="1"/>
        </w:rPr>
        <w:t>)  </w:t>
      </w:r>
    </w:p>
    <w:p w:rsidR="000D5B2E" w:rsidRDefault="000D5B2E" w:rsidP="000D5B2E">
      <w:pPr>
        <w:numPr>
          <w:ilvl w:val="0"/>
          <w:numId w:val="23"/>
        </w:numPr>
        <w:pBdr>
          <w:left w:val="single" w:sz="18" w:space="0" w:color="6CE26C"/>
        </w:pBdr>
        <w:shd w:val="clear" w:color="auto" w:fill="FFFFFF"/>
        <w:spacing w:after="0" w:line="210" w:lineRule="atLeast"/>
        <w:ind w:left="0"/>
        <w:divId w:val="1777099672"/>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rsidR="000D5B2E" w:rsidRPr="000D5B2E" w:rsidRDefault="000D5B2E" w:rsidP="000D5B2E">
      <w:pPr>
        <w:numPr>
          <w:ilvl w:val="0"/>
          <w:numId w:val="23"/>
        </w:numPr>
        <w:pBdr>
          <w:left w:val="single" w:sz="18" w:space="0" w:color="6CE26C"/>
        </w:pBdr>
        <w:shd w:val="clear" w:color="auto" w:fill="F8F8F8"/>
        <w:spacing w:after="0" w:line="210" w:lineRule="atLeast"/>
        <w:ind w:left="0"/>
        <w:divId w:val="1777099672"/>
        <w:rPr>
          <w:rFonts w:ascii="Consolas" w:eastAsia="Times New Roman" w:hAnsi="Consolas" w:cs="Consolas"/>
          <w:color w:val="5C5C5C"/>
          <w:sz w:val="18"/>
          <w:szCs w:val="18"/>
        </w:rPr>
      </w:pPr>
      <w:proofErr w:type="spellStart"/>
      <w:r>
        <w:rPr>
          <w:rFonts w:ascii="Consolas" w:eastAsia="Times New Roman" w:hAnsi="Consolas" w:cs="Consolas"/>
          <w:color w:val="000000"/>
          <w:sz w:val="18"/>
          <w:szCs w:val="18"/>
          <w:bdr w:val="none" w:sz="0" w:space="0" w:color="auto" w:frame="1"/>
        </w:rPr>
        <w:t>z_</w:t>
      </w:r>
      <w:proofErr w:type="gramStart"/>
      <w:r>
        <w:rPr>
          <w:rFonts w:ascii="Consolas" w:eastAsia="Times New Roman" w:hAnsi="Consolas" w:cs="Consolas"/>
          <w:color w:val="000000"/>
          <w:sz w:val="18"/>
          <w:szCs w:val="18"/>
          <w:bdr w:val="none" w:sz="0" w:space="0" w:color="auto" w:frame="1"/>
        </w:rPr>
        <w:t>test</w:t>
      </w:r>
      <w:proofErr w:type="spellEnd"/>
      <w:r>
        <w:rPr>
          <w:rFonts w:ascii="Consolas" w:eastAsia="Times New Roman" w:hAnsi="Consolas" w:cs="Consolas"/>
          <w:color w:val="000000"/>
          <w:sz w:val="18"/>
          <w:szCs w:val="18"/>
          <w:bdr w:val="none" w:sz="0" w:space="0" w:color="auto" w:frame="1"/>
        </w:rPr>
        <w:t>(</w:t>
      </w:r>
      <w:proofErr w:type="gramEnd"/>
      <w:r>
        <w:rPr>
          <w:rFonts w:ascii="Consolas" w:eastAsia="Times New Roman" w:hAnsi="Consolas" w:cs="Consolas"/>
          <w:color w:val="000000"/>
          <w:sz w:val="18"/>
          <w:szCs w:val="18"/>
          <w:bdr w:val="none" w:sz="0" w:space="0" w:color="auto" w:frame="1"/>
        </w:rPr>
        <w:t>age, 1)</w:t>
      </w:r>
    </w:p>
    <w:p w:rsidR="000D5B2E" w:rsidRDefault="000D5B2E" w:rsidP="000D5B2E">
      <w:pPr>
        <w:divId w:val="1777099672"/>
      </w:pPr>
    </w:p>
    <w:p w:rsidR="006754D5" w:rsidRDefault="006754D5" w:rsidP="000D5B2E">
      <w:pPr>
        <w:divId w:val="1777099672"/>
      </w:pPr>
      <w:r>
        <w:t>The cons of using Z-score is that the data has to be normally distributed, It wouldn’t be ideal to use with age since the data is skewed.</w:t>
      </w:r>
      <w:bookmarkStart w:id="0" w:name="_GoBack"/>
      <w:bookmarkEnd w:id="0"/>
    </w:p>
    <w:p w:rsidR="00355AFE" w:rsidRDefault="003B17DF" w:rsidP="00355AFE">
      <w:r>
        <w:rPr>
          <w:noProof/>
        </w:rPr>
        <w:lastRenderedPageBreak/>
        <w:drawing>
          <wp:inline distT="0" distB="0" distL="0" distR="0">
            <wp:extent cx="6071870" cy="4375150"/>
            <wp:effectExtent l="12700" t="12700" r="1143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 outlier.png"/>
                    <pic:cNvPicPr/>
                  </pic:nvPicPr>
                  <pic:blipFill>
                    <a:blip r:embed="rId13">
                      <a:extLst>
                        <a:ext uri="{28A0092B-C50C-407E-A947-70E740481C1C}">
                          <a14:useLocalDpi xmlns:a14="http://schemas.microsoft.com/office/drawing/2010/main" val="0"/>
                        </a:ext>
                      </a:extLst>
                    </a:blip>
                    <a:stretch>
                      <a:fillRect/>
                    </a:stretch>
                  </pic:blipFill>
                  <pic:spPr>
                    <a:xfrm>
                      <a:off x="0" y="0"/>
                      <a:ext cx="6071870" cy="4375150"/>
                    </a:xfrm>
                    <a:prstGeom prst="rect">
                      <a:avLst/>
                    </a:prstGeom>
                    <a:ln>
                      <a:solidFill>
                        <a:schemeClr val="tx1"/>
                      </a:solidFill>
                    </a:ln>
                  </pic:spPr>
                </pic:pic>
              </a:graphicData>
            </a:graphic>
          </wp:inline>
        </w:drawing>
      </w:r>
    </w:p>
    <w:p w:rsidR="001044E4" w:rsidRPr="00355AFE" w:rsidRDefault="001044E4" w:rsidP="00355AFE"/>
    <w:sectPr w:rsidR="001044E4" w:rsidRPr="00355AFE" w:rsidSect="006A4B6A">
      <w:footerReference w:type="default" r:id="rId14"/>
      <w:pgSz w:w="12240" w:h="15840"/>
      <w:pgMar w:top="1267" w:right="1339" w:bottom="1339" w:left="1339"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7B3" w:rsidRDefault="002877B3">
      <w:pPr>
        <w:spacing w:after="0" w:line="240" w:lineRule="auto"/>
      </w:pPr>
      <w:r>
        <w:separator/>
      </w:r>
    </w:p>
    <w:p w:rsidR="002877B3" w:rsidRDefault="002877B3"/>
    <w:p w:rsidR="002877B3" w:rsidRDefault="002877B3"/>
  </w:endnote>
  <w:endnote w:type="continuationSeparator" w:id="0">
    <w:p w:rsidR="002877B3" w:rsidRDefault="002877B3">
      <w:pPr>
        <w:spacing w:after="0" w:line="240" w:lineRule="auto"/>
      </w:pPr>
      <w:r>
        <w:continuationSeparator/>
      </w:r>
    </w:p>
    <w:p w:rsidR="002877B3" w:rsidRDefault="002877B3"/>
    <w:p w:rsidR="002877B3" w:rsidRDefault="002877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0F286F" w:rsidRDefault="008116B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7B3" w:rsidRDefault="002877B3">
      <w:pPr>
        <w:spacing w:after="0" w:line="240" w:lineRule="auto"/>
      </w:pPr>
      <w:r>
        <w:separator/>
      </w:r>
    </w:p>
    <w:p w:rsidR="002877B3" w:rsidRDefault="002877B3"/>
    <w:p w:rsidR="002877B3" w:rsidRDefault="002877B3"/>
  </w:footnote>
  <w:footnote w:type="continuationSeparator" w:id="0">
    <w:p w:rsidR="002877B3" w:rsidRDefault="002877B3">
      <w:pPr>
        <w:spacing w:after="0" w:line="240" w:lineRule="auto"/>
      </w:pPr>
      <w:r>
        <w:continuationSeparator/>
      </w:r>
    </w:p>
    <w:p w:rsidR="002877B3" w:rsidRDefault="002877B3"/>
    <w:p w:rsidR="002877B3" w:rsidRDefault="002877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34176F2"/>
    <w:multiLevelType w:val="hybridMultilevel"/>
    <w:tmpl w:val="BA2CE22E"/>
    <w:lvl w:ilvl="0" w:tplc="0409000F">
      <w:start w:val="1"/>
      <w:numFmt w:val="decimal"/>
      <w:lvlText w:val="%1."/>
      <w:lvlJc w:val="left"/>
      <w:pPr>
        <w:ind w:left="1541" w:hanging="360"/>
      </w:pPr>
    </w:lvl>
    <w:lvl w:ilvl="1" w:tplc="04090019" w:tentative="1">
      <w:start w:val="1"/>
      <w:numFmt w:val="lowerLetter"/>
      <w:lvlText w:val="%2."/>
      <w:lvlJc w:val="left"/>
      <w:pPr>
        <w:ind w:left="2261" w:hanging="360"/>
      </w:pPr>
    </w:lvl>
    <w:lvl w:ilvl="2" w:tplc="0409001B" w:tentative="1">
      <w:start w:val="1"/>
      <w:numFmt w:val="lowerRoman"/>
      <w:lvlText w:val="%3."/>
      <w:lvlJc w:val="right"/>
      <w:pPr>
        <w:ind w:left="2981" w:hanging="180"/>
      </w:pPr>
    </w:lvl>
    <w:lvl w:ilvl="3" w:tplc="0409000F" w:tentative="1">
      <w:start w:val="1"/>
      <w:numFmt w:val="decimal"/>
      <w:lvlText w:val="%4."/>
      <w:lvlJc w:val="left"/>
      <w:pPr>
        <w:ind w:left="3701" w:hanging="360"/>
      </w:pPr>
    </w:lvl>
    <w:lvl w:ilvl="4" w:tplc="04090019" w:tentative="1">
      <w:start w:val="1"/>
      <w:numFmt w:val="lowerLetter"/>
      <w:lvlText w:val="%5."/>
      <w:lvlJc w:val="left"/>
      <w:pPr>
        <w:ind w:left="4421" w:hanging="360"/>
      </w:pPr>
    </w:lvl>
    <w:lvl w:ilvl="5" w:tplc="0409001B" w:tentative="1">
      <w:start w:val="1"/>
      <w:numFmt w:val="lowerRoman"/>
      <w:lvlText w:val="%6."/>
      <w:lvlJc w:val="right"/>
      <w:pPr>
        <w:ind w:left="5141" w:hanging="180"/>
      </w:pPr>
    </w:lvl>
    <w:lvl w:ilvl="6" w:tplc="0409000F" w:tentative="1">
      <w:start w:val="1"/>
      <w:numFmt w:val="decimal"/>
      <w:lvlText w:val="%7."/>
      <w:lvlJc w:val="left"/>
      <w:pPr>
        <w:ind w:left="5861" w:hanging="360"/>
      </w:pPr>
    </w:lvl>
    <w:lvl w:ilvl="7" w:tplc="04090019" w:tentative="1">
      <w:start w:val="1"/>
      <w:numFmt w:val="lowerLetter"/>
      <w:lvlText w:val="%8."/>
      <w:lvlJc w:val="left"/>
      <w:pPr>
        <w:ind w:left="6581" w:hanging="360"/>
      </w:pPr>
    </w:lvl>
    <w:lvl w:ilvl="8" w:tplc="0409001B" w:tentative="1">
      <w:start w:val="1"/>
      <w:numFmt w:val="lowerRoman"/>
      <w:lvlText w:val="%9."/>
      <w:lvlJc w:val="right"/>
      <w:pPr>
        <w:ind w:left="7301" w:hanging="180"/>
      </w:pPr>
    </w:lvl>
  </w:abstractNum>
  <w:abstractNum w:abstractNumId="12" w15:restartNumberingAfterBreak="0">
    <w:nsid w:val="1345043C"/>
    <w:multiLevelType w:val="hybridMultilevel"/>
    <w:tmpl w:val="5664B09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A358D6"/>
    <w:multiLevelType w:val="multilevel"/>
    <w:tmpl w:val="C978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EC684D"/>
    <w:multiLevelType w:val="multilevel"/>
    <w:tmpl w:val="5E44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02645B"/>
    <w:multiLevelType w:val="hybridMultilevel"/>
    <w:tmpl w:val="F042A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786DDD"/>
    <w:multiLevelType w:val="hybridMultilevel"/>
    <w:tmpl w:val="BA2CE22E"/>
    <w:lvl w:ilvl="0" w:tplc="0409000F">
      <w:start w:val="1"/>
      <w:numFmt w:val="decimal"/>
      <w:lvlText w:val="%1."/>
      <w:lvlJc w:val="left"/>
      <w:pPr>
        <w:ind w:left="1541" w:hanging="360"/>
      </w:pPr>
    </w:lvl>
    <w:lvl w:ilvl="1" w:tplc="04090019" w:tentative="1">
      <w:start w:val="1"/>
      <w:numFmt w:val="lowerLetter"/>
      <w:lvlText w:val="%2."/>
      <w:lvlJc w:val="left"/>
      <w:pPr>
        <w:ind w:left="2261" w:hanging="360"/>
      </w:pPr>
    </w:lvl>
    <w:lvl w:ilvl="2" w:tplc="0409001B" w:tentative="1">
      <w:start w:val="1"/>
      <w:numFmt w:val="lowerRoman"/>
      <w:lvlText w:val="%3."/>
      <w:lvlJc w:val="right"/>
      <w:pPr>
        <w:ind w:left="2981" w:hanging="180"/>
      </w:pPr>
    </w:lvl>
    <w:lvl w:ilvl="3" w:tplc="0409000F" w:tentative="1">
      <w:start w:val="1"/>
      <w:numFmt w:val="decimal"/>
      <w:lvlText w:val="%4."/>
      <w:lvlJc w:val="left"/>
      <w:pPr>
        <w:ind w:left="3701" w:hanging="360"/>
      </w:pPr>
    </w:lvl>
    <w:lvl w:ilvl="4" w:tplc="04090019" w:tentative="1">
      <w:start w:val="1"/>
      <w:numFmt w:val="lowerLetter"/>
      <w:lvlText w:val="%5."/>
      <w:lvlJc w:val="left"/>
      <w:pPr>
        <w:ind w:left="4421" w:hanging="360"/>
      </w:pPr>
    </w:lvl>
    <w:lvl w:ilvl="5" w:tplc="0409001B" w:tentative="1">
      <w:start w:val="1"/>
      <w:numFmt w:val="lowerRoman"/>
      <w:lvlText w:val="%6."/>
      <w:lvlJc w:val="right"/>
      <w:pPr>
        <w:ind w:left="5141" w:hanging="180"/>
      </w:pPr>
    </w:lvl>
    <w:lvl w:ilvl="6" w:tplc="0409000F" w:tentative="1">
      <w:start w:val="1"/>
      <w:numFmt w:val="decimal"/>
      <w:lvlText w:val="%7."/>
      <w:lvlJc w:val="left"/>
      <w:pPr>
        <w:ind w:left="5861" w:hanging="360"/>
      </w:pPr>
    </w:lvl>
    <w:lvl w:ilvl="7" w:tplc="04090019" w:tentative="1">
      <w:start w:val="1"/>
      <w:numFmt w:val="lowerLetter"/>
      <w:lvlText w:val="%8."/>
      <w:lvlJc w:val="left"/>
      <w:pPr>
        <w:ind w:left="6581" w:hanging="360"/>
      </w:pPr>
    </w:lvl>
    <w:lvl w:ilvl="8" w:tplc="0409001B" w:tentative="1">
      <w:start w:val="1"/>
      <w:numFmt w:val="lowerRoman"/>
      <w:lvlText w:val="%9."/>
      <w:lvlJc w:val="right"/>
      <w:pPr>
        <w:ind w:left="7301" w:hanging="180"/>
      </w:pPr>
    </w:lvl>
  </w:abstractNum>
  <w:abstractNum w:abstractNumId="2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21"/>
  </w:num>
  <w:num w:numId="4">
    <w:abstractNumId w:val="17"/>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0"/>
  </w:num>
  <w:num w:numId="16">
    <w:abstractNumId w:val="22"/>
  </w:num>
  <w:num w:numId="17">
    <w:abstractNumId w:val="12"/>
  </w:num>
  <w:num w:numId="18">
    <w:abstractNumId w:val="10"/>
  </w:num>
  <w:num w:numId="19">
    <w:abstractNumId w:val="14"/>
  </w:num>
  <w:num w:numId="20">
    <w:abstractNumId w:val="18"/>
  </w:num>
  <w:num w:numId="21">
    <w:abstractNumId w:val="11"/>
  </w:num>
  <w:num w:numId="22">
    <w:abstractNumId w:val="1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6A"/>
    <w:rsid w:val="000076EF"/>
    <w:rsid w:val="000653E4"/>
    <w:rsid w:val="000B66DD"/>
    <w:rsid w:val="000D5B2E"/>
    <w:rsid w:val="000E2626"/>
    <w:rsid w:val="000F286F"/>
    <w:rsid w:val="001044E4"/>
    <w:rsid w:val="002221FA"/>
    <w:rsid w:val="002877B3"/>
    <w:rsid w:val="002B6099"/>
    <w:rsid w:val="00331C75"/>
    <w:rsid w:val="00355AFE"/>
    <w:rsid w:val="003739FC"/>
    <w:rsid w:val="003B17DF"/>
    <w:rsid w:val="0041512A"/>
    <w:rsid w:val="0044010B"/>
    <w:rsid w:val="00465E36"/>
    <w:rsid w:val="004F24BC"/>
    <w:rsid w:val="00562FE8"/>
    <w:rsid w:val="005C0638"/>
    <w:rsid w:val="006754D5"/>
    <w:rsid w:val="006A4B6A"/>
    <w:rsid w:val="008116B2"/>
    <w:rsid w:val="00916A86"/>
    <w:rsid w:val="009F400D"/>
    <w:rsid w:val="00A126F3"/>
    <w:rsid w:val="00A67D82"/>
    <w:rsid w:val="00AF334F"/>
    <w:rsid w:val="00BC0821"/>
    <w:rsid w:val="00BC1F19"/>
    <w:rsid w:val="00C372B4"/>
    <w:rsid w:val="00C73DCB"/>
    <w:rsid w:val="00CF6004"/>
    <w:rsid w:val="00D411A1"/>
    <w:rsid w:val="00D743DA"/>
    <w:rsid w:val="00DA774D"/>
    <w:rsid w:val="00E74FB5"/>
    <w:rsid w:val="00E76FB8"/>
    <w:rsid w:val="00E95EE3"/>
    <w:rsid w:val="00EA603E"/>
    <w:rsid w:val="00EB1B4D"/>
    <w:rsid w:val="00EB4D94"/>
    <w:rsid w:val="00F5284F"/>
    <w:rsid w:val="00F66589"/>
    <w:rsid w:val="00F869EB"/>
    <w:rsid w:val="00F9671D"/>
    <w:rsid w:val="00FB2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912C6"/>
  <w15:chartTrackingRefBased/>
  <w15:docId w15:val="{3A152424-AE77-5641-A514-6B721A108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Spacing">
    <w:name w:val="No Spacing"/>
    <w:link w:val="NoSpacingChar"/>
    <w:uiPriority w:val="1"/>
    <w:qFormat/>
    <w:rsid w:val="006A4B6A"/>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6A4B6A"/>
    <w:rPr>
      <w:rFonts w:eastAsiaTheme="minorEastAsia"/>
      <w:color w:val="auto"/>
      <w:sz w:val="22"/>
      <w:szCs w:val="22"/>
      <w:lang w:eastAsia="zh-CN"/>
    </w:rPr>
  </w:style>
  <w:style w:type="character" w:customStyle="1" w:styleId="keyword2">
    <w:name w:val="keyword2"/>
    <w:basedOn w:val="DefaultParagraphFont"/>
    <w:rsid w:val="00465E36"/>
    <w:rPr>
      <w:b/>
      <w:bCs/>
      <w:color w:val="006699"/>
      <w:bdr w:val="none" w:sz="0" w:space="0" w:color="auto" w:frame="1"/>
    </w:rPr>
  </w:style>
  <w:style w:type="paragraph" w:styleId="ListParagraph">
    <w:name w:val="List Paragraph"/>
    <w:basedOn w:val="Normal"/>
    <w:uiPriority w:val="34"/>
    <w:unhideWhenUsed/>
    <w:qFormat/>
    <w:rsid w:val="00A67D82"/>
    <w:pPr>
      <w:ind w:left="720"/>
      <w:contextualSpacing/>
    </w:pPr>
  </w:style>
  <w:style w:type="character" w:customStyle="1" w:styleId="string2">
    <w:name w:val="string2"/>
    <w:basedOn w:val="DefaultParagraphFont"/>
    <w:rsid w:val="000D5B2E"/>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5305">
      <w:bodyDiv w:val="1"/>
      <w:marLeft w:val="0"/>
      <w:marRight w:val="0"/>
      <w:marTop w:val="0"/>
      <w:marBottom w:val="0"/>
      <w:divBdr>
        <w:top w:val="none" w:sz="0" w:space="0" w:color="auto"/>
        <w:left w:val="none" w:sz="0" w:space="0" w:color="auto"/>
        <w:bottom w:val="none" w:sz="0" w:space="0" w:color="auto"/>
        <w:right w:val="none" w:sz="0" w:space="0" w:color="auto"/>
      </w:divBdr>
      <w:divsChild>
        <w:div w:id="991979938">
          <w:marLeft w:val="0"/>
          <w:marRight w:val="0"/>
          <w:marTop w:val="0"/>
          <w:marBottom w:val="0"/>
          <w:divBdr>
            <w:top w:val="none" w:sz="0" w:space="0" w:color="auto"/>
            <w:left w:val="none" w:sz="0" w:space="0" w:color="auto"/>
            <w:bottom w:val="none" w:sz="0" w:space="0" w:color="auto"/>
            <w:right w:val="none" w:sz="0" w:space="0" w:color="auto"/>
          </w:divBdr>
        </w:div>
      </w:divsChild>
    </w:div>
    <w:div w:id="44840506">
      <w:bodyDiv w:val="1"/>
      <w:marLeft w:val="0"/>
      <w:marRight w:val="0"/>
      <w:marTop w:val="0"/>
      <w:marBottom w:val="0"/>
      <w:divBdr>
        <w:top w:val="none" w:sz="0" w:space="0" w:color="auto"/>
        <w:left w:val="none" w:sz="0" w:space="0" w:color="auto"/>
        <w:bottom w:val="none" w:sz="0" w:space="0" w:color="auto"/>
        <w:right w:val="none" w:sz="0" w:space="0" w:color="auto"/>
      </w:divBdr>
    </w:div>
    <w:div w:id="52971154">
      <w:bodyDiv w:val="1"/>
      <w:marLeft w:val="0"/>
      <w:marRight w:val="0"/>
      <w:marTop w:val="0"/>
      <w:marBottom w:val="0"/>
      <w:divBdr>
        <w:top w:val="none" w:sz="0" w:space="0" w:color="auto"/>
        <w:left w:val="none" w:sz="0" w:space="0" w:color="auto"/>
        <w:bottom w:val="none" w:sz="0" w:space="0" w:color="auto"/>
        <w:right w:val="none" w:sz="0" w:space="0" w:color="auto"/>
      </w:divBdr>
    </w:div>
    <w:div w:id="910506074">
      <w:bodyDiv w:val="1"/>
      <w:marLeft w:val="0"/>
      <w:marRight w:val="0"/>
      <w:marTop w:val="0"/>
      <w:marBottom w:val="0"/>
      <w:divBdr>
        <w:top w:val="none" w:sz="0" w:space="0" w:color="auto"/>
        <w:left w:val="none" w:sz="0" w:space="0" w:color="auto"/>
        <w:bottom w:val="none" w:sz="0" w:space="0" w:color="auto"/>
        <w:right w:val="none" w:sz="0" w:space="0" w:color="auto"/>
      </w:divBdr>
    </w:div>
    <w:div w:id="1034039816">
      <w:bodyDiv w:val="1"/>
      <w:marLeft w:val="0"/>
      <w:marRight w:val="0"/>
      <w:marTop w:val="0"/>
      <w:marBottom w:val="0"/>
      <w:divBdr>
        <w:top w:val="none" w:sz="0" w:space="0" w:color="auto"/>
        <w:left w:val="none" w:sz="0" w:space="0" w:color="auto"/>
        <w:bottom w:val="none" w:sz="0" w:space="0" w:color="auto"/>
        <w:right w:val="none" w:sz="0" w:space="0" w:color="auto"/>
      </w:divBdr>
    </w:div>
    <w:div w:id="1900551715">
      <w:bodyDiv w:val="1"/>
      <w:marLeft w:val="0"/>
      <w:marRight w:val="0"/>
      <w:marTop w:val="0"/>
      <w:marBottom w:val="0"/>
      <w:divBdr>
        <w:top w:val="none" w:sz="0" w:space="0" w:color="auto"/>
        <w:left w:val="none" w:sz="0" w:space="0" w:color="auto"/>
        <w:bottom w:val="none" w:sz="0" w:space="0" w:color="auto"/>
        <w:right w:val="none" w:sz="0" w:space="0" w:color="auto"/>
      </w:divBdr>
      <w:divsChild>
        <w:div w:id="1777099672">
          <w:marLeft w:val="0"/>
          <w:marRight w:val="0"/>
          <w:marTop w:val="0"/>
          <w:marBottom w:val="0"/>
          <w:divBdr>
            <w:top w:val="none" w:sz="0" w:space="0" w:color="auto"/>
            <w:left w:val="none" w:sz="0" w:space="0" w:color="auto"/>
            <w:bottom w:val="none" w:sz="0" w:space="0" w:color="auto"/>
            <w:right w:val="none" w:sz="0" w:space="0" w:color="auto"/>
          </w:divBdr>
          <w:divsChild>
            <w:div w:id="15011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ddyekofo/Library/Containers/com.microsoft.Word/Data/Library/Application%20Support/Microsoft/Office/16.0/DTS/en-US%7b8ACA16FB-F00A-594A-B862-0C28FF0F72DF%7d/%7b3C14E57C-1482-9049-9173-9516D7219E4A%7dtf1000208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2B3"/>
    <w:rsid w:val="005127F8"/>
    <w:rsid w:val="005902B3"/>
    <w:rsid w:val="00ED73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CF068E9BBE374A804942F664DD7AB7">
    <w:name w:val="9ACF068E9BBE374A804942F664DD7AB7"/>
  </w:style>
  <w:style w:type="paragraph" w:customStyle="1" w:styleId="615E2B5DAE1AC948969864B7EB0862D2">
    <w:name w:val="615E2B5DAE1AC948969864B7EB0862D2"/>
  </w:style>
  <w:style w:type="paragraph" w:customStyle="1" w:styleId="CE7879BCBD41424AB7DC6AF4911AA26C">
    <w:name w:val="CE7879BCBD41424AB7DC6AF4911AA26C"/>
  </w:style>
  <w:style w:type="paragraph" w:customStyle="1" w:styleId="2DCF96BD6A6D0844A75A0485976100B4">
    <w:name w:val="2DCF96BD6A6D0844A75A0485976100B4"/>
  </w:style>
  <w:style w:type="paragraph" w:customStyle="1" w:styleId="70430E35241BC0428EB238722A414151">
    <w:name w:val="70430E35241BC0428EB238722A414151"/>
  </w:style>
  <w:style w:type="paragraph" w:styleId="ListBullet">
    <w:name w:val="List Bullet"/>
    <w:basedOn w:val="Normal"/>
    <w:uiPriority w:val="12"/>
    <w:qFormat/>
    <w:pPr>
      <w:numPr>
        <w:numId w:val="1"/>
      </w:numPr>
      <w:spacing w:after="240" w:line="312" w:lineRule="auto"/>
    </w:pPr>
    <w:rPr>
      <w:rFonts w:eastAsiaTheme="minorHAnsi"/>
      <w:color w:val="000000" w:themeColor="text1"/>
      <w:lang w:val="en-US" w:eastAsia="ja-JP"/>
    </w:rPr>
  </w:style>
  <w:style w:type="paragraph" w:customStyle="1" w:styleId="6DC479A68341AB4A94B8A5B1D0F3D91C">
    <w:name w:val="6DC479A68341AB4A94B8A5B1D0F3D91C"/>
  </w:style>
  <w:style w:type="paragraph" w:customStyle="1" w:styleId="0AA247E9323DF44881FD74523AED050C">
    <w:name w:val="0AA247E9323DF44881FD74523AED050C"/>
  </w:style>
  <w:style w:type="paragraph" w:customStyle="1" w:styleId="866C05894072EC47A5BB2DDE6EEB95C9">
    <w:name w:val="866C05894072EC47A5BB2DDE6EEB95C9"/>
  </w:style>
  <w:style w:type="paragraph" w:customStyle="1" w:styleId="2EA70E0955025641B1320F79A5585CB5">
    <w:name w:val="2EA70E0955025641B1320F79A5585CB5"/>
  </w:style>
  <w:style w:type="paragraph" w:customStyle="1" w:styleId="543504E2957F9040978E87EF6B268534">
    <w:name w:val="543504E2957F9040978E87EF6B268534"/>
  </w:style>
  <w:style w:type="paragraph" w:customStyle="1" w:styleId="EE6D423B1042F243B7253ED194E67913">
    <w:name w:val="EE6D423B1042F243B7253ED194E67913"/>
  </w:style>
  <w:style w:type="paragraph" w:customStyle="1" w:styleId="F718051A7244504DB83A5C6188D33E37">
    <w:name w:val="F718051A7244504DB83A5C6188D33E37"/>
  </w:style>
  <w:style w:type="paragraph" w:customStyle="1" w:styleId="AE092357830EEF4EAF9798C3DF1F4299">
    <w:name w:val="AE092357830EEF4EAF9798C3DF1F4299"/>
  </w:style>
  <w:style w:type="paragraph" w:customStyle="1" w:styleId="C2CFE844938B4642A474DA2C1193F626">
    <w:name w:val="C2CFE844938B4642A474DA2C1193F626"/>
  </w:style>
  <w:style w:type="paragraph" w:customStyle="1" w:styleId="00F27E399183074DB7A5162988423127">
    <w:name w:val="00F27E399183074DB7A5162988423127"/>
  </w:style>
  <w:style w:type="paragraph" w:customStyle="1" w:styleId="A198639C02482F4FBD10076314492625">
    <w:name w:val="A198639C02482F4FBD10076314492625"/>
  </w:style>
  <w:style w:type="paragraph" w:customStyle="1" w:styleId="79FC0415BBE0714E8721295962A3459E">
    <w:name w:val="79FC0415BBE0714E8721295962A3459E"/>
  </w:style>
  <w:style w:type="paragraph" w:customStyle="1" w:styleId="BA72F2FC143CE04D9A63DB89137E2FBC">
    <w:name w:val="BA72F2FC143CE04D9A63DB89137E2F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0CDC18-5579-7D45-985D-1492C7F45C76}">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D97FEB-69E8-1743-9B6A-2DDC01AE3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{3C14E57C-1482-9049-9173-9516D7219E4A}tf10002081.dotx</Template>
  <TotalTime>155</TotalTime>
  <Pages>6</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CA-1</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CA-1</dc:title>
  <dc:subject>Enterprise Database Technologies</dc:subject>
  <dc:creator>X00119959</dc:creator>
  <cp:keywords/>
  <dc:description/>
  <cp:lastModifiedBy>X00119959</cp:lastModifiedBy>
  <cp:revision>25</cp:revision>
  <dcterms:created xsi:type="dcterms:W3CDTF">2018-02-26T16:19:00Z</dcterms:created>
  <dcterms:modified xsi:type="dcterms:W3CDTF">2018-03-15T00:04:00Z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