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C5" w:rsidRDefault="002F79C5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  <w:bookmarkStart w:id="0" w:name="_Hlk526939036"/>
    </w:p>
    <w:p w:rsidR="002F79C5" w:rsidRDefault="002F79C5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:rsidR="002F79C5" w:rsidRDefault="008204EC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  <w:r>
        <w:rPr>
          <w:rFonts w:asciiTheme="majorHAnsi" w:hAnsiTheme="majorHAnsi" w:cstheme="majorHAnsi"/>
          <w:color w:val="2F5496" w:themeColor="accent1" w:themeShade="BF"/>
          <w:sz w:val="56"/>
          <w:szCs w:val="56"/>
        </w:rPr>
        <w:t>INGENIERÍA DEL SOFTWARE II</w:t>
      </w:r>
    </w:p>
    <w:p w:rsidR="002F79C5" w:rsidRDefault="002F79C5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:rsidR="002F79C5" w:rsidRDefault="008204EC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t>ESTRATEGIA DE DESARROLLO</w:t>
      </w:r>
    </w:p>
    <w:p w:rsidR="002F79C5" w:rsidRDefault="002F79C5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</w:p>
    <w:p w:rsidR="002F79C5" w:rsidRDefault="002F79C5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</w:p>
    <w:p w:rsidR="002F79C5" w:rsidRDefault="002F79C5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</w:p>
    <w:p w:rsidR="002F79C5" w:rsidRDefault="002F79C5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</w:p>
    <w:p w:rsidR="002F79C5" w:rsidRDefault="008204EC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Alumnos:</w:t>
      </w:r>
    </w:p>
    <w:p w:rsidR="002F79C5" w:rsidRDefault="008204EC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Javier Pérez Martín. Responsable de desarrollo</w:t>
      </w:r>
    </w:p>
    <w:p w:rsidR="002F79C5" w:rsidRDefault="008204EC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Pablo Heras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Aranzana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soporte</w:t>
      </w:r>
    </w:p>
    <w:p w:rsidR="002F79C5" w:rsidRDefault="008204EC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Adrian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Tabacaru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-. Responsable de planificación</w:t>
      </w:r>
    </w:p>
    <w:p w:rsidR="002F79C5" w:rsidRDefault="008204EC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Ahmed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Sefraoui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calidad</w:t>
      </w:r>
    </w:p>
    <w:p w:rsidR="002F79C5" w:rsidRDefault="008204EC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Carlos </w:t>
      </w:r>
      <w:r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Solar Sastre. Líder</w:t>
      </w:r>
    </w:p>
    <w:p w:rsidR="002F79C5" w:rsidRDefault="002F79C5">
      <w:pPr>
        <w:rPr>
          <w:color w:val="2F5496" w:themeColor="accent1" w:themeShade="BF"/>
        </w:rPr>
      </w:pPr>
    </w:p>
    <w:p w:rsidR="002F79C5" w:rsidRDefault="002F79C5">
      <w:pPr>
        <w:rPr>
          <w:color w:val="2F5496" w:themeColor="accent1" w:themeShade="BF"/>
        </w:rPr>
      </w:pPr>
    </w:p>
    <w:p w:rsidR="002F79C5" w:rsidRDefault="002F79C5">
      <w:pPr>
        <w:rPr>
          <w:color w:val="2F5496" w:themeColor="accent1" w:themeShade="BF"/>
        </w:rPr>
      </w:pPr>
    </w:p>
    <w:p w:rsidR="002F79C5" w:rsidRDefault="002F79C5">
      <w:pPr>
        <w:rPr>
          <w:color w:val="2F5496" w:themeColor="accent1" w:themeShade="BF"/>
        </w:rPr>
      </w:pPr>
    </w:p>
    <w:p w:rsidR="002F79C5" w:rsidRDefault="002F79C5">
      <w:pPr>
        <w:rPr>
          <w:color w:val="2F5496" w:themeColor="accent1" w:themeShade="BF"/>
        </w:rPr>
      </w:pPr>
    </w:p>
    <w:p w:rsidR="002F79C5" w:rsidRDefault="002F79C5">
      <w:pPr>
        <w:rPr>
          <w:color w:val="2F5496" w:themeColor="accent1" w:themeShade="BF"/>
        </w:rPr>
      </w:pPr>
    </w:p>
    <w:p w:rsidR="002F79C5" w:rsidRDefault="008204EC">
      <w:pPr>
        <w:jc w:val="right"/>
        <w:rPr>
          <w:color w:val="2F5496" w:themeColor="accent1" w:themeShade="BF"/>
        </w:rPr>
      </w:pPr>
      <w:r>
        <w:rPr>
          <w:color w:val="2F5496" w:themeColor="accent1" w:themeShade="BF"/>
        </w:rPr>
        <w:t>Madrid, 11 de octubre 2018</w:t>
      </w:r>
    </w:p>
    <w:bookmarkEnd w:id="0"/>
    <w:p w:rsidR="002F79C5" w:rsidRDefault="008204EC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>Introducción</w:t>
      </w:r>
    </w:p>
    <w:p w:rsidR="002F79C5" w:rsidRDefault="008204EC">
      <w:pPr>
        <w:rPr>
          <w:rFonts w:cstheme="minorHAnsi"/>
          <w:highlight w:val="white"/>
        </w:rPr>
      </w:pPr>
      <w:r>
        <w:t>En este documento presentaremos el cálculo de los puntos función (ILF, EIF, EI, EO, EQ), sacados de los requisitos de nuestro archivo “Lista de Requisitos”, así como los requisitos a implem</w:t>
      </w:r>
      <w:r>
        <w:t xml:space="preserve">entar en cada ciclo </w:t>
      </w:r>
      <w:r>
        <w:rPr>
          <w:rFonts w:cstheme="minorHAnsi"/>
        </w:rPr>
        <w:t xml:space="preserve">según el </w:t>
      </w:r>
      <w:r>
        <w:rPr>
          <w:rFonts w:cstheme="minorHAnsi"/>
          <w:shd w:val="clear" w:color="auto" w:fill="FFFFFF"/>
        </w:rPr>
        <w:t>fichero "Datos Planificación Alumnos" en Moodle.</w:t>
      </w:r>
    </w:p>
    <w:p w:rsidR="002F79C5" w:rsidRDefault="008204EC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Puntos Función</w:t>
      </w:r>
    </w:p>
    <w:p w:rsidR="002F79C5" w:rsidRDefault="008204EC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Internal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Logical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File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1283"/>
        <w:gridCol w:w="1863"/>
        <w:gridCol w:w="1307"/>
        <w:gridCol w:w="1402"/>
        <w:gridCol w:w="1325"/>
        <w:gridCol w:w="1315"/>
      </w:tblGrid>
      <w:tr w:rsidR="002F79C5">
        <w:tc>
          <w:tcPr>
            <w:tcW w:w="1415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RET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Complejidad</w:t>
            </w:r>
          </w:p>
        </w:tc>
        <w:tc>
          <w:tcPr>
            <w:tcW w:w="1415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proofErr w:type="gramStart"/>
            <w:r>
              <w:rPr>
                <w:rFonts w:cstheme="minorHAnsi"/>
                <w:b/>
              </w:rPr>
              <w:t>P.Función</w:t>
            </w:r>
            <w:proofErr w:type="spellEnd"/>
            <w:proofErr w:type="gramEnd"/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Nº</w:t>
            </w:r>
            <w:proofErr w:type="spellEnd"/>
            <w:r>
              <w:rPr>
                <w:rFonts w:cstheme="minorHAnsi"/>
                <w:b/>
              </w:rPr>
              <w:t xml:space="preserve"> Requisito</w:t>
            </w:r>
          </w:p>
        </w:tc>
      </w:tr>
      <w:tr w:rsidR="002F79C5">
        <w:tc>
          <w:tcPr>
            <w:tcW w:w="1415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Usuario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ID_usuario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Nombre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Correo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Preferencias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Valoración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Dirección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  <w:tc>
          <w:tcPr>
            <w:tcW w:w="1415" w:type="dxa"/>
            <w:shd w:val="clear" w:color="auto" w:fill="auto"/>
            <w:tcMar>
              <w:left w:w="108" w:type="dxa"/>
            </w:tcMar>
          </w:tcPr>
          <w:p w:rsidR="002F79C5" w:rsidRDefault="0062143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2F79C5">
        <w:tc>
          <w:tcPr>
            <w:tcW w:w="1415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ID_anuncio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Nombre_Anuncios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ID_Usuario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Descripción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Stock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Foto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Filtrado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Estado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  <w:tc>
          <w:tcPr>
            <w:tcW w:w="1415" w:type="dxa"/>
            <w:shd w:val="clear" w:color="auto" w:fill="auto"/>
            <w:tcMar>
              <w:left w:w="108" w:type="dxa"/>
            </w:tcMar>
          </w:tcPr>
          <w:p w:rsidR="002F79C5" w:rsidRDefault="0062143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2F79C5">
        <w:tc>
          <w:tcPr>
            <w:tcW w:w="1415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Chat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ID_Chat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ID_Anuncio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ID_Usuario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Estado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  <w:tc>
          <w:tcPr>
            <w:tcW w:w="1415" w:type="dxa"/>
            <w:shd w:val="clear" w:color="auto" w:fill="auto"/>
            <w:tcMar>
              <w:left w:w="108" w:type="dxa"/>
            </w:tcMar>
          </w:tcPr>
          <w:p w:rsidR="002F79C5" w:rsidRDefault="0062143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2F79C5">
        <w:tc>
          <w:tcPr>
            <w:tcW w:w="141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Mensaje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Texto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ID_Usuario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ID_Chat</w:t>
            </w:r>
            <w:proofErr w:type="spellEnd"/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  <w:tc>
          <w:tcPr>
            <w:tcW w:w="141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62143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2F79C5">
        <w:tc>
          <w:tcPr>
            <w:tcW w:w="141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Venta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ID_Usuario</w:t>
            </w:r>
            <w:proofErr w:type="spellEnd"/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Cantidad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Fecha</w:t>
            </w:r>
          </w:p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  <w:tc>
          <w:tcPr>
            <w:tcW w:w="141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62143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F79C5" w:rsidRDefault="008204EC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</w:tbl>
    <w:p w:rsidR="002F79C5" w:rsidRDefault="002F79C5">
      <w:pPr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:rsidR="002F79C5" w:rsidRDefault="008204EC"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>External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>Interface</w:t>
      </w:r>
      <w:proofErr w:type="gramEnd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 xml:space="preserve"> File</w:t>
      </w:r>
    </w:p>
    <w:p w:rsidR="002F79C5" w:rsidRDefault="002F79C5">
      <w:pPr>
        <w:rPr>
          <w:rFonts w:asciiTheme="majorHAnsi" w:hAnsiTheme="majorHAnsi" w:cstheme="majorHAnsi"/>
          <w:color w:val="2F5496" w:themeColor="accent1" w:themeShade="BF"/>
          <w:sz w:val="24"/>
          <w:szCs w:val="28"/>
        </w:rPr>
      </w:pP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2F79C5"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  <w:sz w:val="24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8"/>
              </w:rPr>
              <w:t>N/A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  <w:sz w:val="24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8"/>
              </w:rPr>
              <w:t>N/A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  <w:sz w:val="24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8"/>
              </w:rPr>
              <w:t>N/A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  <w:sz w:val="24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8"/>
              </w:rPr>
              <w:t>N/A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  <w:sz w:val="24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8"/>
              </w:rPr>
              <w:t>N/A</w:t>
            </w:r>
          </w:p>
        </w:tc>
      </w:tr>
    </w:tbl>
    <w:p w:rsidR="002F79C5" w:rsidRDefault="002F79C5">
      <w:pPr>
        <w:rPr>
          <w:rFonts w:asciiTheme="majorHAnsi" w:hAnsiTheme="majorHAnsi" w:cstheme="majorHAnsi"/>
          <w:color w:val="2F5496" w:themeColor="accent1" w:themeShade="BF"/>
          <w:sz w:val="24"/>
          <w:szCs w:val="28"/>
        </w:rPr>
      </w:pPr>
    </w:p>
    <w:p w:rsidR="002F79C5" w:rsidRDefault="008204EC">
      <w:pPr>
        <w:rPr>
          <w:rFonts w:asciiTheme="majorHAnsi" w:hAnsiTheme="majorHAnsi" w:cstheme="majorHAnsi"/>
          <w:color w:val="2F5496" w:themeColor="accent1" w:themeShade="BF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>External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 xml:space="preserve"> Input</w:t>
      </w: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16"/>
        <w:gridCol w:w="1705"/>
        <w:gridCol w:w="1239"/>
        <w:gridCol w:w="1370"/>
        <w:gridCol w:w="1292"/>
        <w:gridCol w:w="1282"/>
      </w:tblGrid>
      <w:tr w:rsidR="002F79C5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Nombre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DET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FTR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Complejidad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 w:cstheme="minorHAnsi"/>
                <w:b/>
              </w:rPr>
              <w:t>P.Función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theme="minorHAnsi"/>
                <w:b/>
              </w:rPr>
              <w:t>Nº</w:t>
            </w:r>
            <w:proofErr w:type="spellEnd"/>
            <w:r>
              <w:rPr>
                <w:rFonts w:ascii="Calibri" w:hAnsi="Calibri" w:cstheme="minorHAnsi"/>
                <w:b/>
              </w:rPr>
              <w:t xml:space="preserve"> Requisito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Alta_Usuario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Nombre Correo Dirección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Botón_Alta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Usuario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lastRenderedPageBreak/>
              <w:t>Baja_Usuario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Botón_Baja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Usuario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Editar_Usuario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Nombre Correo Dirección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Botón_Editar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Usuario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Crear_Anuncio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Nombre_</w:t>
            </w:r>
            <w:proofErr w:type="gramStart"/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 xml:space="preserve">  Descripción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</w:rPr>
              <w:t xml:space="preserve"> Stock        Foto    Filtrado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Botón_Crear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Decremento_ Alimentos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Stock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11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Valoración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Valorar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Enviar_Valoración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Usuario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</w:t>
            </w:r>
          </w:p>
        </w:tc>
      </w:tr>
      <w:tr w:rsidR="002F79C5">
        <w:trPr>
          <w:trHeight w:val="895"/>
        </w:trPr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Cierre_Hilo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Cantidad Estado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Chat</w:t>
            </w:r>
          </w:p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13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Propuesta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Cantidad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ID_Usuario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ID_Anuncio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Boton_Enviar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Chat</w:t>
            </w:r>
          </w:p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Usuario</w:t>
            </w:r>
          </w:p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Media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16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Cambio_Anuncio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Theme="majorHAnsi" w:hAnsiTheme="majorHAnsi" w:cstheme="majorHAnsi"/>
                <w:color w:val="000000" w:themeColor="text1"/>
              </w:rPr>
              <w:t>Estado{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</w:rPr>
              <w:t xml:space="preserve">Activo, Concluido}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ID_Anuncio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Botón_Enviar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20</w:t>
            </w:r>
          </w:p>
        </w:tc>
      </w:tr>
    </w:tbl>
    <w:p w:rsidR="002F79C5" w:rsidRDefault="002F79C5">
      <w:pPr>
        <w:rPr>
          <w:rFonts w:asciiTheme="majorHAnsi" w:hAnsiTheme="majorHAnsi" w:cstheme="majorHAnsi"/>
          <w:color w:val="2F5496" w:themeColor="accent1" w:themeShade="BF"/>
        </w:rPr>
      </w:pPr>
    </w:p>
    <w:p w:rsidR="002F79C5" w:rsidRDefault="008204EC">
      <w:pPr>
        <w:rPr>
          <w:rFonts w:asciiTheme="majorHAnsi" w:hAnsiTheme="majorHAnsi" w:cstheme="majorHAnsi"/>
          <w:color w:val="2F5496" w:themeColor="accent1" w:themeShade="BF"/>
          <w:sz w:val="24"/>
          <w:szCs w:val="28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>External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 xml:space="preserve"> Output</w:t>
      </w:r>
    </w:p>
    <w:p w:rsidR="002F79C5" w:rsidRDefault="002F79C5">
      <w:pPr>
        <w:rPr>
          <w:rFonts w:asciiTheme="majorHAnsi" w:hAnsiTheme="majorHAnsi" w:cstheme="majorHAnsi"/>
          <w:color w:val="2F5496" w:themeColor="accent1" w:themeShade="BF"/>
          <w:sz w:val="24"/>
          <w:szCs w:val="28"/>
        </w:rPr>
      </w:pPr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39"/>
        <w:gridCol w:w="1599"/>
        <w:gridCol w:w="868"/>
        <w:gridCol w:w="1270"/>
        <w:gridCol w:w="1030"/>
        <w:gridCol w:w="998"/>
      </w:tblGrid>
      <w:tr w:rsidR="002F79C5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Nombre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DET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FTR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Complejidad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 w:cstheme="minorHAnsi"/>
                <w:b/>
              </w:rPr>
              <w:t>P.Función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theme="minorHAnsi"/>
                <w:b/>
              </w:rPr>
              <w:t>Nº</w:t>
            </w:r>
            <w:proofErr w:type="spellEnd"/>
            <w:r>
              <w:rPr>
                <w:rFonts w:ascii="Calibri" w:hAnsi="Calibri" w:cstheme="minorHAnsi"/>
                <w:b/>
              </w:rPr>
              <w:t xml:space="preserve"> </w:t>
            </w:r>
            <w:r>
              <w:rPr>
                <w:rFonts w:ascii="Calibri" w:hAnsi="Calibri" w:cstheme="minorHAnsi"/>
                <w:b/>
              </w:rPr>
              <w:t>Requisito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Envio_Correo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Texto,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Enlace_Web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>, Correo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Usuario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Ranking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Criterio Fecha,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Boton_Consultar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Usuario   Venta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18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Anuncios_Activos_Concluidos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ID_Usuario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19</w:t>
            </w:r>
          </w:p>
        </w:tc>
      </w:tr>
    </w:tbl>
    <w:p w:rsidR="002F79C5" w:rsidRDefault="002F79C5">
      <w:pPr>
        <w:rPr>
          <w:rFonts w:asciiTheme="majorHAnsi" w:hAnsiTheme="majorHAnsi" w:cstheme="majorHAnsi"/>
          <w:color w:val="2F5496" w:themeColor="accent1" w:themeShade="BF"/>
          <w:sz w:val="24"/>
          <w:szCs w:val="28"/>
        </w:rPr>
      </w:pPr>
    </w:p>
    <w:p w:rsidR="002F79C5" w:rsidRDefault="008204EC">
      <w:pPr>
        <w:rPr>
          <w:rFonts w:asciiTheme="majorHAnsi" w:hAnsiTheme="majorHAnsi" w:cstheme="majorHAnsi"/>
          <w:color w:val="2F5496" w:themeColor="accent1" w:themeShade="BF"/>
          <w:sz w:val="24"/>
          <w:szCs w:val="28"/>
        </w:rPr>
      </w:pPr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>External</w:t>
      </w:r>
      <w:proofErr w:type="spellEnd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2F5496" w:themeColor="accent1" w:themeShade="BF"/>
          <w:sz w:val="24"/>
          <w:szCs w:val="28"/>
        </w:rPr>
        <w:t>Query</w:t>
      </w:r>
      <w:proofErr w:type="spellEnd"/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38"/>
        <w:gridCol w:w="1331"/>
        <w:gridCol w:w="994"/>
        <w:gridCol w:w="1292"/>
        <w:gridCol w:w="1088"/>
        <w:gridCol w:w="1061"/>
      </w:tblGrid>
      <w:tr w:rsidR="002F79C5"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lastRenderedPageBreak/>
              <w:t>Nombre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DET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FTR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 w:cstheme="minorHAnsi"/>
                <w:b/>
              </w:rPr>
              <w:t>Complejidad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 w:cstheme="minorHAnsi"/>
                <w:b/>
              </w:rPr>
              <w:t>P.Función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theme="minorHAnsi"/>
                <w:b/>
              </w:rPr>
              <w:t>Nº</w:t>
            </w:r>
            <w:proofErr w:type="spellEnd"/>
            <w:r>
              <w:rPr>
                <w:rFonts w:ascii="Calibri" w:hAnsi="Calibri" w:cstheme="minorHAnsi"/>
                <w:b/>
              </w:rPr>
              <w:t xml:space="preserve"> Requisito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Listado_Localización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Ciudad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Anuncio, Usuario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Ofertas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Preferencias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ID_Anuncios</w:t>
            </w:r>
            <w:proofErr w:type="spellEnd"/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Boton_Oferta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 Usuario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15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Anuncios_Activos_Concluidos</w:t>
            </w:r>
            <w:proofErr w:type="spellEnd"/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ID_Usuario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19</w:t>
            </w:r>
          </w:p>
        </w:tc>
      </w:tr>
      <w:tr w:rsidR="002F79C5"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Filtrar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Theme="majorHAnsi" w:hAnsiTheme="majorHAnsi" w:cstheme="majorHAnsi"/>
                <w:color w:val="000000" w:themeColor="text1"/>
              </w:rPr>
              <w:t xml:space="preserve">Filtro  </w:t>
            </w:r>
            <w:proofErr w:type="spellStart"/>
            <w:r>
              <w:rPr>
                <w:rFonts w:asciiTheme="majorHAnsi" w:hAnsiTheme="majorHAnsi" w:cstheme="majorHAnsi"/>
                <w:color w:val="000000" w:themeColor="text1"/>
              </w:rPr>
              <w:t>Boton</w:t>
            </w:r>
            <w:proofErr w:type="gramEnd"/>
            <w:r>
              <w:rPr>
                <w:rFonts w:asciiTheme="majorHAnsi" w:hAnsiTheme="majorHAnsi" w:cstheme="majorHAnsi"/>
                <w:color w:val="000000" w:themeColor="text1"/>
              </w:rPr>
              <w:t>_Filtrar</w:t>
            </w:r>
            <w:proofErr w:type="spellEnd"/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Anuncio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Baja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621435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F79C5" w:rsidRDefault="008204EC">
            <w:pPr>
              <w:pStyle w:val="Contenidodelatabla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21</w:t>
            </w:r>
          </w:p>
        </w:tc>
      </w:tr>
    </w:tbl>
    <w:p w:rsidR="002F79C5" w:rsidRDefault="002F79C5">
      <w:pPr>
        <w:rPr>
          <w:rFonts w:asciiTheme="majorHAnsi" w:hAnsiTheme="majorHAnsi" w:cstheme="majorHAnsi"/>
          <w:color w:val="2F5496" w:themeColor="accent1" w:themeShade="BF"/>
          <w:sz w:val="24"/>
          <w:szCs w:val="28"/>
        </w:rPr>
      </w:pPr>
    </w:p>
    <w:p w:rsidR="002F79C5" w:rsidRDefault="008204EC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Implementación</w:t>
      </w:r>
    </w:p>
    <w:p w:rsidR="00621435" w:rsidRDefault="0051056B">
      <w:r>
        <w:t xml:space="preserve">En el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File</w:t>
      </w:r>
      <w:r w:rsidR="00621435">
        <w:t xml:space="preserve"> obtenemos: </w:t>
      </w:r>
      <w:r w:rsidR="00BA3579">
        <w:t xml:space="preserve">5*7 = 35 </w:t>
      </w:r>
      <w:proofErr w:type="spellStart"/>
      <w:r w:rsidR="00BA3579">
        <w:t>p.f</w:t>
      </w:r>
      <w:proofErr w:type="spellEnd"/>
      <w:r w:rsidR="00BA3579">
        <w:t>.</w:t>
      </w:r>
    </w:p>
    <w:p w:rsidR="00BA3579" w:rsidRDefault="00BA3579">
      <w:r>
        <w:t xml:space="preserve">En el </w:t>
      </w:r>
      <w:proofErr w:type="spellStart"/>
      <w:r>
        <w:t>External</w:t>
      </w:r>
      <w:proofErr w:type="spellEnd"/>
      <w:r>
        <w:t xml:space="preserve"> Input obtenemos: 8*3 + 4 = 28 </w:t>
      </w:r>
      <w:proofErr w:type="spellStart"/>
      <w:r>
        <w:t>p.f</w:t>
      </w:r>
      <w:proofErr w:type="spellEnd"/>
      <w:r>
        <w:t>.</w:t>
      </w:r>
    </w:p>
    <w:p w:rsidR="00BA3579" w:rsidRDefault="00BA3579">
      <w:r>
        <w:t xml:space="preserve">En el </w:t>
      </w:r>
      <w:proofErr w:type="spellStart"/>
      <w:r>
        <w:t>External</w:t>
      </w:r>
      <w:proofErr w:type="spellEnd"/>
      <w:r>
        <w:t xml:space="preserve"> Output obtenemos: 3*4 = 12 </w:t>
      </w:r>
      <w:proofErr w:type="spellStart"/>
      <w:r>
        <w:t>p.f</w:t>
      </w:r>
      <w:proofErr w:type="spellEnd"/>
      <w:r>
        <w:t>.</w:t>
      </w:r>
    </w:p>
    <w:p w:rsidR="00C60315" w:rsidRDefault="00BA3579">
      <w:r>
        <w:t xml:space="preserve">En el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obtenemos: 4*3 = 12 </w:t>
      </w:r>
      <w:proofErr w:type="spellStart"/>
      <w:r>
        <w:t>p.f</w:t>
      </w:r>
      <w:proofErr w:type="spellEnd"/>
      <w:r>
        <w:t>.</w:t>
      </w:r>
    </w:p>
    <w:p w:rsidR="00BA3579" w:rsidRDefault="00BA3579">
      <w:r>
        <w:t>En total son 87 puntos de función.</w:t>
      </w:r>
    </w:p>
    <w:p w:rsidR="008204EC" w:rsidRDefault="008204EC">
      <w:r>
        <w:t>El factor de ajuste sería: AF = (TDI * 0,01) + 0,65</w:t>
      </w:r>
      <w:bookmarkStart w:id="1" w:name="_GoBack"/>
      <w:bookmarkEnd w:id="1"/>
    </w:p>
    <w:p w:rsidR="002F79C5" w:rsidRDefault="008204EC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Conclusión</w:t>
      </w:r>
    </w:p>
    <w:p w:rsidR="00242FB6" w:rsidRDefault="00242FB6">
      <w:r>
        <w:t xml:space="preserve">En estas tablas mostramos la relación entre los tipos función con sus puntos función y los requisitos obtenidos en el otro documento. </w:t>
      </w:r>
      <w:proofErr w:type="gramStart"/>
      <w:r>
        <w:t>Decir</w:t>
      </w:r>
      <w:proofErr w:type="gramEnd"/>
      <w:r>
        <w:t xml:space="preserve"> que nuestra proposición del proyecto no tiene ningún archivo de interfaz externo.</w:t>
      </w:r>
    </w:p>
    <w:sectPr w:rsidR="00242FB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C5"/>
    <w:rsid w:val="00242FB6"/>
    <w:rsid w:val="002F79C5"/>
    <w:rsid w:val="0051056B"/>
    <w:rsid w:val="00621435"/>
    <w:rsid w:val="008204EC"/>
    <w:rsid w:val="009B4F0E"/>
    <w:rsid w:val="00A01DCF"/>
    <w:rsid w:val="00A9755F"/>
    <w:rsid w:val="00BA3579"/>
    <w:rsid w:val="00C6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6309"/>
  <w15:docId w15:val="{0B4F46F3-B22B-4DB0-B7EA-81402919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9E0"/>
    <w:pPr>
      <w:spacing w:after="160"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AA4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Solar</dc:creator>
  <dc:description/>
  <cp:lastModifiedBy>Carlos Solar</cp:lastModifiedBy>
  <cp:revision>17</cp:revision>
  <dcterms:created xsi:type="dcterms:W3CDTF">2018-10-07T15:30:00Z</dcterms:created>
  <dcterms:modified xsi:type="dcterms:W3CDTF">2018-10-10T11:12:00Z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