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265A5E" w:rsidRPr="002E1F84" w14:paraId="1CFF802F" w14:textId="77777777" w:rsidTr="00265A5E">
        <w:tc>
          <w:tcPr>
            <w:tcW w:w="4414" w:type="dxa"/>
            <w:hideMark/>
          </w:tcPr>
          <w:p w14:paraId="6B34FC67" w14:textId="15A2796E" w:rsidR="00265A5E" w:rsidRPr="002E1F84" w:rsidRDefault="00482C9C">
            <w:pPr>
              <w:spacing w:line="240" w:lineRule="auto"/>
              <w:rPr>
                <w:rFonts w:ascii="Bahnschrift Light" w:hAnsi="Bahnschrift Light"/>
              </w:rPr>
            </w:pPr>
            <w:r w:rsidRPr="002E1F84">
              <w:rPr>
                <w:rFonts w:ascii="Bahnschrift Light" w:hAnsi="Bahnschrift Light"/>
              </w:rPr>
              <w:t>Algoritmos en la Ciencia de Datos</w:t>
            </w:r>
          </w:p>
          <w:p w14:paraId="6AC3EF41" w14:textId="77777777" w:rsidR="00265A5E" w:rsidRPr="002E1F84" w:rsidRDefault="00265A5E">
            <w:pPr>
              <w:spacing w:line="240" w:lineRule="auto"/>
              <w:rPr>
                <w:rFonts w:ascii="Bahnschrift Light" w:hAnsi="Bahnschrift Light"/>
              </w:rPr>
            </w:pPr>
            <w:r w:rsidRPr="002E1F84">
              <w:rPr>
                <w:rFonts w:ascii="Bahnschrift Light" w:hAnsi="Bahnschrift Light"/>
              </w:rPr>
              <w:t>Sección U</w:t>
            </w:r>
          </w:p>
        </w:tc>
        <w:tc>
          <w:tcPr>
            <w:tcW w:w="4414" w:type="dxa"/>
            <w:hideMark/>
          </w:tcPr>
          <w:p w14:paraId="79BE89EB" w14:textId="77777777" w:rsidR="00265A5E" w:rsidRPr="002E1F84" w:rsidRDefault="00265A5E">
            <w:pPr>
              <w:spacing w:line="240" w:lineRule="auto"/>
              <w:jc w:val="right"/>
              <w:rPr>
                <w:rFonts w:ascii="Bahnschrift Light" w:hAnsi="Bahnschrift Light"/>
              </w:rPr>
            </w:pPr>
            <w:r w:rsidRPr="002E1F84">
              <w:rPr>
                <w:rFonts w:ascii="Bahnschrift Light" w:hAnsi="Bahnschrift Light"/>
              </w:rPr>
              <w:t>Eduardo Andrés Santizo Olivet</w:t>
            </w:r>
          </w:p>
          <w:p w14:paraId="1DBDFF7F" w14:textId="77777777" w:rsidR="00265A5E" w:rsidRPr="002E1F84" w:rsidRDefault="00265A5E">
            <w:pPr>
              <w:spacing w:line="240" w:lineRule="auto"/>
              <w:jc w:val="right"/>
              <w:rPr>
                <w:rFonts w:ascii="Bahnschrift Light" w:hAnsi="Bahnschrift Light"/>
              </w:rPr>
            </w:pPr>
            <w:r w:rsidRPr="002E1F84">
              <w:rPr>
                <w:rFonts w:ascii="Bahnschrift Light" w:hAnsi="Bahnschrift Light"/>
              </w:rPr>
              <w:t>Carné: 21007361</w:t>
            </w:r>
          </w:p>
        </w:tc>
      </w:tr>
    </w:tbl>
    <w:p w14:paraId="10E544C6" w14:textId="77777777" w:rsidR="00265A5E" w:rsidRPr="002E1F84" w:rsidRDefault="00265A5E" w:rsidP="00265A5E">
      <w:pPr>
        <w:rPr>
          <w:rFonts w:ascii="Bahnschrift Light" w:hAnsi="Bahnschrift Light"/>
        </w:rPr>
      </w:pPr>
    </w:p>
    <w:p w14:paraId="468C0E29" w14:textId="162A9094" w:rsidR="00265A5E" w:rsidRPr="002E1F84" w:rsidRDefault="00482C9C" w:rsidP="00265A5E">
      <w:pPr>
        <w:spacing w:after="0"/>
        <w:jc w:val="center"/>
        <w:rPr>
          <w:rFonts w:ascii="Bahnschrift Light" w:hAnsi="Bahnschrift Light"/>
          <w:b/>
          <w:bCs/>
          <w:sz w:val="24"/>
          <w:szCs w:val="24"/>
        </w:rPr>
      </w:pPr>
      <w:r w:rsidRPr="002E1F84">
        <w:rPr>
          <w:rFonts w:ascii="Bahnschrift Light" w:hAnsi="Bahnschrift Light"/>
          <w:b/>
          <w:bCs/>
          <w:sz w:val="24"/>
          <w:szCs w:val="24"/>
        </w:rPr>
        <w:t xml:space="preserve">Laboratorio No. </w:t>
      </w:r>
      <w:r w:rsidR="004F19FC">
        <w:rPr>
          <w:rFonts w:ascii="Bahnschrift Light" w:hAnsi="Bahnschrift Light"/>
          <w:b/>
          <w:bCs/>
          <w:sz w:val="24"/>
          <w:szCs w:val="24"/>
        </w:rPr>
        <w:t>4</w:t>
      </w:r>
    </w:p>
    <w:p w14:paraId="12179CC2" w14:textId="45B1430C" w:rsidR="00265A5E" w:rsidRDefault="002E1F84" w:rsidP="00395113">
      <w:pPr>
        <w:jc w:val="center"/>
        <w:rPr>
          <w:rFonts w:ascii="Bahnschrift Light" w:hAnsi="Bahnschrift Light"/>
          <w:sz w:val="24"/>
          <w:szCs w:val="24"/>
          <w:u w:val="single"/>
          <w:lang w:val="en-US"/>
        </w:rPr>
      </w:pPr>
      <w:r w:rsidRPr="004F19FC">
        <w:rPr>
          <w:rFonts w:ascii="Bahnschrift Light" w:hAnsi="Bahnschrift Light"/>
          <w:sz w:val="24"/>
          <w:szCs w:val="24"/>
          <w:u w:val="single"/>
          <w:lang w:val="en-US"/>
        </w:rPr>
        <w:t xml:space="preserve">Gradient Descent </w:t>
      </w:r>
      <w:r w:rsidR="004F19FC" w:rsidRPr="004F19FC">
        <w:rPr>
          <w:rFonts w:ascii="Bahnschrift Light" w:hAnsi="Bahnschrift Light"/>
          <w:sz w:val="24"/>
          <w:szCs w:val="24"/>
          <w:u w:val="single"/>
          <w:lang w:val="en-US"/>
        </w:rPr>
        <w:t>Variants y New</w:t>
      </w:r>
      <w:r w:rsidR="004F19FC">
        <w:rPr>
          <w:rFonts w:ascii="Bahnschrift Light" w:hAnsi="Bahnschrift Light"/>
          <w:sz w:val="24"/>
          <w:szCs w:val="24"/>
          <w:u w:val="single"/>
          <w:lang w:val="en-US"/>
        </w:rPr>
        <w:t>ton’s Method</w:t>
      </w:r>
    </w:p>
    <w:p w14:paraId="6BF65F3A" w14:textId="77777777" w:rsidR="000E3ED0" w:rsidRDefault="000E3ED0" w:rsidP="00F22294">
      <w:pPr>
        <w:rPr>
          <w:rFonts w:ascii="Bahnschrift Light" w:hAnsi="Bahnschrift Light"/>
          <w:b/>
          <w:bCs/>
          <w:sz w:val="24"/>
          <w:szCs w:val="24"/>
          <w:lang w:val="en-US"/>
        </w:rPr>
      </w:pPr>
    </w:p>
    <w:p w14:paraId="3C65F987" w14:textId="68C1C02D" w:rsidR="00F22294" w:rsidRPr="00776EFB" w:rsidRDefault="00F22294" w:rsidP="00F22294">
      <w:pPr>
        <w:rPr>
          <w:rFonts w:ascii="Bahnschrift Light" w:hAnsi="Bahnschrift Light"/>
          <w:b/>
          <w:bCs/>
          <w:sz w:val="24"/>
          <w:szCs w:val="24"/>
        </w:rPr>
      </w:pPr>
      <w:r w:rsidRPr="00776EFB">
        <w:rPr>
          <w:rFonts w:ascii="Bahnschrift Light" w:hAnsi="Bahnschrift Light"/>
          <w:b/>
          <w:bCs/>
          <w:sz w:val="24"/>
          <w:szCs w:val="24"/>
        </w:rPr>
        <w:t xml:space="preserve">Problema 1 – GD </w:t>
      </w:r>
      <w:proofErr w:type="spellStart"/>
      <w:r w:rsidRPr="00776EFB">
        <w:rPr>
          <w:rFonts w:ascii="Bahnschrift Light" w:hAnsi="Bahnschrift Light"/>
          <w:b/>
          <w:bCs/>
          <w:sz w:val="24"/>
          <w:szCs w:val="24"/>
        </w:rPr>
        <w:t>Variants</w:t>
      </w:r>
      <w:proofErr w:type="spellEnd"/>
    </w:p>
    <w:p w14:paraId="4FDBD84A" w14:textId="6AFC4B54" w:rsidR="00776EFB" w:rsidRPr="00776EFB" w:rsidRDefault="00776EFB" w:rsidP="00776EFB">
      <w:pPr>
        <w:jc w:val="both"/>
        <w:rPr>
          <w:rFonts w:ascii="Bahnschrift Light" w:hAnsi="Bahnschrift Light"/>
          <w:sz w:val="24"/>
          <w:szCs w:val="24"/>
        </w:rPr>
      </w:pPr>
      <w:r w:rsidRPr="00776EFB">
        <w:rPr>
          <w:rFonts w:ascii="Bahnschrift Light" w:hAnsi="Bahnschrift Light"/>
          <w:sz w:val="24"/>
          <w:szCs w:val="24"/>
        </w:rPr>
        <w:t xml:space="preserve">En este primer problema del laboratorio, consideraremos el problema de ajustar una recta de regresión a un conjunto de datos. El modelo de regresión está dado por la ecuación </w:t>
      </w:r>
      <m:oMath>
        <m:r>
          <w:rPr>
            <w:rFonts w:ascii="Cambria Math" w:hAnsi="Cambria Math"/>
            <w:sz w:val="24"/>
            <w:szCs w:val="24"/>
          </w:rPr>
          <m:t>Ax=b</m:t>
        </m:r>
      </m:oMath>
      <w:r w:rsidRPr="00776EFB">
        <w:rPr>
          <w:rFonts w:ascii="Bahnschrift Light" w:hAnsi="Bahnschrift Light"/>
          <w:sz w:val="24"/>
          <w:szCs w:val="24"/>
        </w:rPr>
        <w:t xml:space="preserve">, en donde </w:t>
      </w:r>
      <m:oMath>
        <m:r>
          <w:rPr>
            <w:rFonts w:ascii="Cambria Math" w:hAnsi="Cambria Math"/>
            <w:sz w:val="24"/>
            <w:szCs w:val="24"/>
          </w:rPr>
          <m:t>A</m:t>
        </m:r>
      </m:oMath>
      <w:r w:rsidRPr="00776EFB">
        <w:rPr>
          <w:rFonts w:ascii="Bahnschrift Light" w:hAnsi="Bahnschrift Light"/>
          <w:sz w:val="24"/>
          <w:szCs w:val="24"/>
        </w:rPr>
        <w:t xml:space="preserve"> representa el conjunto de entradas de dimensión </w:t>
      </w:r>
      <m:oMath>
        <m:r>
          <w:rPr>
            <w:rFonts w:ascii="Cambria Math" w:hAnsi="Cambria Math"/>
            <w:sz w:val="24"/>
            <w:szCs w:val="24"/>
          </w:rPr>
          <m:t>n</m:t>
        </m:r>
        <m:r>
          <w:rPr>
            <w:rFonts w:ascii="Cambria Math" w:hAnsi="Cambria Math"/>
            <w:sz w:val="24"/>
            <w:szCs w:val="24"/>
          </w:rPr>
          <m:t>×</m:t>
        </m:r>
        <m:r>
          <w:rPr>
            <w:rFonts w:ascii="Cambria Math" w:hAnsi="Cambria Math"/>
            <w:sz w:val="24"/>
            <w:szCs w:val="24"/>
          </w:rPr>
          <m:t>d</m:t>
        </m:r>
      </m:oMath>
      <w:r w:rsidRPr="00776EFB">
        <w:rPr>
          <w:rFonts w:ascii="Bahnschrift Light" w:hAnsi="Bahnschrift Light"/>
          <w:sz w:val="24"/>
          <w:szCs w:val="24"/>
        </w:rPr>
        <w:t xml:space="preserve"> y </w:t>
      </w:r>
      <m:oMath>
        <m:r>
          <w:rPr>
            <w:rFonts w:ascii="Cambria Math" w:hAnsi="Cambria Math"/>
            <w:sz w:val="24"/>
            <w:szCs w:val="24"/>
          </w:rPr>
          <m:t>b</m:t>
        </m:r>
      </m:oMath>
      <w:r w:rsidRPr="00776EFB">
        <w:rPr>
          <w:rFonts w:ascii="Bahnschrift Light" w:hAnsi="Bahnschrift Light"/>
          <w:sz w:val="24"/>
          <w:szCs w:val="24"/>
        </w:rPr>
        <w:t xml:space="preserve"> representa el conjunto de observaciones de dimensión </w:t>
      </w:r>
      <m:oMath>
        <m:r>
          <w:rPr>
            <w:rFonts w:ascii="Cambria Math" w:hAnsi="Cambria Math"/>
            <w:sz w:val="24"/>
            <w:szCs w:val="24"/>
          </w:rPr>
          <m:t>n</m:t>
        </m:r>
        <m:r>
          <w:rPr>
            <w:rFonts w:ascii="Cambria Math" w:hAnsi="Cambria Math"/>
            <w:sz w:val="24"/>
            <w:szCs w:val="24"/>
          </w:rPr>
          <m:t>×</m:t>
        </m:r>
        <m:r>
          <w:rPr>
            <w:rFonts w:ascii="Cambria Math" w:hAnsi="Cambria Math"/>
            <w:sz w:val="24"/>
            <w:szCs w:val="24"/>
          </w:rPr>
          <m:t>1.</m:t>
        </m:r>
      </m:oMath>
      <w:r w:rsidRPr="00776EFB">
        <w:rPr>
          <w:rFonts w:ascii="Bahnschrift Light" w:hAnsi="Bahnschrift Light"/>
          <w:sz w:val="24"/>
          <w:szCs w:val="24"/>
        </w:rPr>
        <w:t xml:space="preserve"> El objetivo es determinar el vector de coeficientes </w:t>
      </w:r>
      <m:oMath>
        <m:r>
          <w:rPr>
            <w:rFonts w:ascii="Cambria Math" w:hAnsi="Cambria Math"/>
            <w:sz w:val="24"/>
            <w:szCs w:val="24"/>
          </w:rPr>
          <m:t>x</m:t>
        </m:r>
      </m:oMath>
      <w:r w:rsidRPr="00776EFB">
        <w:rPr>
          <w:rFonts w:ascii="Bahnschrift Light" w:hAnsi="Bahnschrift Light"/>
          <w:sz w:val="24"/>
          <w:szCs w:val="24"/>
        </w:rPr>
        <w:t xml:space="preserve"> de dimensión </w:t>
      </w:r>
      <m:oMath>
        <m:r>
          <w:rPr>
            <w:rFonts w:ascii="Cambria Math" w:hAnsi="Cambria Math"/>
            <w:sz w:val="24"/>
            <w:szCs w:val="24"/>
          </w:rPr>
          <m:t>d</m:t>
        </m:r>
        <m:r>
          <w:rPr>
            <w:rFonts w:ascii="Cambria Math" w:hAnsi="Cambria Math"/>
            <w:sz w:val="24"/>
            <w:szCs w:val="24"/>
          </w:rPr>
          <m:t>×</m:t>
        </m:r>
        <m:r>
          <w:rPr>
            <w:rFonts w:ascii="Cambria Math" w:hAnsi="Cambria Math"/>
            <w:sz w:val="24"/>
            <w:szCs w:val="24"/>
          </w:rPr>
          <m:t>1</m:t>
        </m:r>
      </m:oMath>
      <w:r w:rsidRPr="00776EFB">
        <w:rPr>
          <w:rFonts w:ascii="Bahnschrift Light" w:hAnsi="Bahnschrift Light"/>
          <w:sz w:val="24"/>
          <w:szCs w:val="24"/>
        </w:rPr>
        <w:t xml:space="preserve"> y que minimiza la suma de errores al cuadrado:</w:t>
      </w:r>
    </w:p>
    <w:p w14:paraId="3B9F661B" w14:textId="16CB1822" w:rsidR="00776EFB" w:rsidRPr="00776EFB" w:rsidRDefault="00776EFB" w:rsidP="00776EFB">
      <w:pPr>
        <w:jc w:val="center"/>
        <w:rPr>
          <w:rFonts w:ascii="Bahnschrift Light" w:hAnsi="Bahnschrift Light"/>
          <w:sz w:val="24"/>
          <w:szCs w:val="24"/>
        </w:rPr>
      </w:pPr>
      <w:r>
        <w:rPr>
          <w:noProof/>
        </w:rPr>
        <w:drawing>
          <wp:inline distT="0" distB="0" distL="0" distR="0" wp14:anchorId="08699E35" wp14:editId="56E7002A">
            <wp:extent cx="1560579" cy="40386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60579" cy="403861"/>
                    </a:xfrm>
                    <a:prstGeom prst="rect">
                      <a:avLst/>
                    </a:prstGeom>
                  </pic:spPr>
                </pic:pic>
              </a:graphicData>
            </a:graphic>
          </wp:inline>
        </w:drawing>
      </w:r>
    </w:p>
    <w:p w14:paraId="6ED66477" w14:textId="5296E04B" w:rsidR="00776EFB" w:rsidRDefault="00776EFB" w:rsidP="00776EFB">
      <w:pPr>
        <w:jc w:val="both"/>
        <w:rPr>
          <w:rFonts w:ascii="Bahnschrift Light" w:hAnsi="Bahnschrift Light"/>
          <w:sz w:val="24"/>
          <w:szCs w:val="24"/>
        </w:rPr>
      </w:pPr>
      <w:r w:rsidRPr="00776EFB">
        <w:rPr>
          <w:rFonts w:ascii="Bahnschrift Light" w:hAnsi="Bahnschrift Light"/>
          <w:sz w:val="24"/>
          <w:szCs w:val="24"/>
        </w:rPr>
        <w:t xml:space="preserve">en donde, </w:t>
      </w:r>
      <m:oMath>
        <m:r>
          <m:rPr>
            <m:sty m:val="p"/>
          </m:rPr>
          <w:rPr>
            <w:rFonts w:ascii="Cambria Math" w:hAnsi="Cambria Math"/>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(x)=</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T</m:t>
                    </m:r>
                  </m:sup>
                </m:sSup>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2</m:t>
            </m:r>
          </m:sup>
        </m:sSup>
      </m:oMath>
      <w:r w:rsidRPr="00776EFB">
        <w:rPr>
          <w:rFonts w:ascii="Bahnschrift Light" w:hAnsi="Bahnschrift Light"/>
          <w:sz w:val="24"/>
          <w:szCs w:val="24"/>
        </w:rPr>
        <w:t xml:space="preserve"> denota el cuadrado del error de la </w:t>
      </w:r>
      <w:r>
        <w:rPr>
          <w:rFonts w:ascii="Bahnschrift Light" w:hAnsi="Bahnschrift Light"/>
          <w:sz w:val="24"/>
          <w:szCs w:val="24"/>
        </w:rPr>
        <w:t>i</w:t>
      </w:r>
      <w:r w:rsidRPr="00776EFB">
        <w:rPr>
          <w:rFonts w:ascii="Bahnschrift Light" w:hAnsi="Bahnschrift Light"/>
          <w:sz w:val="24"/>
          <w:szCs w:val="24"/>
        </w:rPr>
        <w:t>-</w:t>
      </w:r>
      <w:proofErr w:type="spellStart"/>
      <w:r w:rsidRPr="00776EFB">
        <w:rPr>
          <w:rFonts w:ascii="Bahnschrift Light" w:hAnsi="Bahnschrift Light"/>
          <w:sz w:val="24"/>
          <w:szCs w:val="24"/>
        </w:rPr>
        <w:t>ésima</w:t>
      </w:r>
      <w:proofErr w:type="spellEnd"/>
      <w:r w:rsidRPr="00776EFB">
        <w:rPr>
          <w:rFonts w:ascii="Bahnschrift Light" w:hAnsi="Bahnschrift Light"/>
          <w:sz w:val="24"/>
          <w:szCs w:val="24"/>
        </w:rPr>
        <w:t xml:space="preserve"> observación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w:rPr>
                <w:rFonts w:ascii="Cambria Math" w:hAnsi="Cambria Math"/>
                <w:sz w:val="24"/>
                <w:szCs w:val="24"/>
              </w:rPr>
              <m:t>d</m:t>
            </m:r>
          </m:sup>
        </m:sSup>
      </m:oMath>
      <w:r w:rsidRPr="00776EFB">
        <w:rPr>
          <w:rFonts w:ascii="Bahnschrift Light" w:hAnsi="Bahnschrift Light"/>
          <w:sz w:val="24"/>
          <w:szCs w:val="24"/>
        </w:rPr>
        <w:t xml:space="preserve"> y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r>
          <m:rPr>
            <m:scr m:val="double-struck"/>
            <m:sty m:val="p"/>
          </m:rPr>
          <w:rPr>
            <w:rFonts w:ascii="Cambria Math" w:hAnsi="Cambria Math"/>
            <w:sz w:val="24"/>
            <w:szCs w:val="24"/>
          </w:rPr>
          <m:t>R</m:t>
        </m:r>
      </m:oMath>
      <w:r w:rsidRPr="00776EFB">
        <w:rPr>
          <w:rFonts w:ascii="Bahnschrift Light" w:hAnsi="Bahnschrift Light"/>
          <w:sz w:val="24"/>
          <w:szCs w:val="24"/>
        </w:rPr>
        <w:t xml:space="preserve">. Se utilizarán los datos previamente explicados para estudiar cuatro formas diferentes de calcular el vector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oMath>
      <w:r w:rsidRPr="00776EFB">
        <w:rPr>
          <w:rFonts w:ascii="Bahnschrift Light" w:hAnsi="Bahnschrift Light"/>
          <w:sz w:val="24"/>
          <w:szCs w:val="24"/>
        </w:rPr>
        <w:t>, estas son: Solución cerrada, el algoritmo Gradient Descent (GD), el algoritmo de Stochastic Gradient Descent (SGD) y Mini Batch Gradient Descent (MBGD).</w:t>
      </w:r>
    </w:p>
    <w:p w14:paraId="33CE8570" w14:textId="4CAB0F81" w:rsidR="002E1F84" w:rsidRPr="00776EFB" w:rsidRDefault="00776EFB" w:rsidP="00776EFB">
      <w:pPr>
        <w:jc w:val="both"/>
        <w:rPr>
          <w:rFonts w:ascii="Bahnschrift Light" w:eastAsiaTheme="minorEastAsia" w:hAnsi="Bahnschrift Light"/>
          <w:sz w:val="24"/>
          <w:szCs w:val="24"/>
          <w:u w:val="single"/>
        </w:rPr>
      </w:pPr>
      <w:r w:rsidRPr="00776EFB">
        <w:rPr>
          <w:rFonts w:ascii="Bahnschrift Light" w:eastAsiaTheme="minorEastAsia" w:hAnsi="Bahnschrift Light"/>
          <w:sz w:val="24"/>
          <w:szCs w:val="24"/>
          <w:u w:val="single"/>
        </w:rPr>
        <w:t>Parte 1 – Solución Cerrada</w:t>
      </w:r>
    </w:p>
    <w:p w14:paraId="7BEF0636" w14:textId="35943F28" w:rsidR="00444386" w:rsidRPr="00444386" w:rsidRDefault="00444386" w:rsidP="00444386">
      <w:pPr>
        <w:rPr>
          <w:rFonts w:ascii="Bahnschrift Light" w:eastAsiaTheme="minorEastAsia" w:hAnsi="Bahnschrift Light"/>
          <w:sz w:val="24"/>
          <w:szCs w:val="24"/>
        </w:rPr>
      </w:pPr>
      <w:r w:rsidRPr="00444386">
        <w:rPr>
          <w:rFonts w:ascii="Bahnschrift Light" w:eastAsiaTheme="minorEastAsia" w:hAnsi="Bahnschrift Light"/>
          <w:sz w:val="24"/>
          <w:szCs w:val="24"/>
        </w:rPr>
        <w:t>El problema puede resolverse de manera cerrada a través de la siguiente ecuación:</w:t>
      </w:r>
    </w:p>
    <w:p w14:paraId="4FDF3F5E" w14:textId="428EDD1A" w:rsidR="00DB4925" w:rsidRPr="00444386" w:rsidRDefault="00DB4925" w:rsidP="00444386">
      <w:pPr>
        <w:rPr>
          <w:rFonts w:ascii="Bahnschrift Light" w:eastAsiaTheme="minorEastAsia" w:hAnsi="Bahnschrift Light"/>
          <w:sz w:val="24"/>
          <w:szCs w:val="24"/>
          <w:lang w:val="en-US"/>
        </w:rPr>
      </w:pPr>
      <m:oMathPara>
        <m:oMath>
          <m:sSup>
            <m:sSupPr>
              <m:ctrlPr>
                <w:rPr>
                  <w:rFonts w:ascii="Cambria Math" w:eastAsiaTheme="minorEastAsia" w:hAnsi="Cambria Math"/>
                  <w:sz w:val="24"/>
                  <w:szCs w:val="24"/>
                  <w:lang w:val="en-US"/>
                </w:rPr>
              </m:ctrlPr>
            </m:sSupPr>
            <m:e>
              <m:r>
                <w:rPr>
                  <w:rFonts w:ascii="Cambria Math" w:eastAsiaTheme="minorEastAsia" w:hAnsi="Cambria Math"/>
                  <w:sz w:val="24"/>
                  <w:szCs w:val="24"/>
                  <w:lang w:val="en-US"/>
                </w:rPr>
                <m:t>x</m:t>
              </m:r>
            </m:e>
            <m:sup>
              <m:r>
                <w:rPr>
                  <w:rFonts w:ascii="Cambria Math" w:eastAsiaTheme="minorEastAsia" w:hAnsi="Cambria Math"/>
                  <w:sz w:val="24"/>
                  <w:szCs w:val="24"/>
                  <w:lang w:val="en-US"/>
                </w:rPr>
                <m:t>*</m:t>
              </m:r>
            </m:sup>
          </m:sSup>
          <m:r>
            <w:rPr>
              <w:rFonts w:ascii="Cambria Math" w:eastAsiaTheme="minorEastAsia" w:hAnsi="Cambria Math"/>
              <w:sz w:val="24"/>
              <w:szCs w:val="24"/>
              <w:lang w:val="en-US"/>
            </w:rPr>
            <m:t>=</m:t>
          </m:r>
          <m:sSup>
            <m:sSupPr>
              <m:ctrlPr>
                <w:rPr>
                  <w:rFonts w:ascii="Cambria Math" w:eastAsiaTheme="minorEastAsia" w:hAnsi="Cambria Math"/>
                  <w:sz w:val="24"/>
                  <w:szCs w:val="24"/>
                  <w:lang w:val="en-US"/>
                </w:rPr>
              </m:ctrlPr>
            </m:sSupPr>
            <m:e>
              <m:d>
                <m:dPr>
                  <m:ctrlPr>
                    <w:rPr>
                      <w:rFonts w:ascii="Cambria Math" w:eastAsiaTheme="minorEastAsia" w:hAnsi="Cambria Math"/>
                      <w:sz w:val="24"/>
                      <w:szCs w:val="24"/>
                      <w:lang w:val="en-US"/>
                    </w:rPr>
                  </m:ctrlPr>
                </m:dPr>
                <m:e>
                  <m:sSup>
                    <m:sSupPr>
                      <m:ctrlPr>
                        <w:rPr>
                          <w:rFonts w:ascii="Cambria Math" w:eastAsiaTheme="minorEastAsia" w:hAnsi="Cambria Math"/>
                          <w:sz w:val="24"/>
                          <w:szCs w:val="24"/>
                          <w:lang w:val="en-US"/>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A</m:t>
                  </m:r>
                </m:e>
              </m:d>
            </m:e>
            <m:sup>
              <m:r>
                <w:rPr>
                  <w:rFonts w:ascii="Cambria Math" w:eastAsiaTheme="minorEastAsia" w:hAnsi="Cambria Math"/>
                  <w:sz w:val="24"/>
                  <w:szCs w:val="24"/>
                  <w:lang w:val="en-US"/>
                </w:rPr>
                <m:t>-1</m:t>
              </m:r>
            </m:sup>
          </m:sSup>
          <m:sSup>
            <m:sSupPr>
              <m:ctrlPr>
                <w:rPr>
                  <w:rFonts w:ascii="Cambria Math" w:eastAsiaTheme="minorEastAsia" w:hAnsi="Cambria Math"/>
                  <w:sz w:val="24"/>
                  <w:szCs w:val="24"/>
                  <w:lang w:val="en-US"/>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b</m:t>
          </m:r>
        </m:oMath>
      </m:oMathPara>
    </w:p>
    <w:p w14:paraId="6E8D14CC" w14:textId="782D9191" w:rsidR="002E1F84" w:rsidRDefault="00444386" w:rsidP="00444386">
      <w:pPr>
        <w:rPr>
          <w:rFonts w:ascii="Bahnschrift Light" w:eastAsiaTheme="minorEastAsia" w:hAnsi="Bahnschrift Light"/>
          <w:sz w:val="24"/>
          <w:szCs w:val="24"/>
        </w:rPr>
      </w:pPr>
      <w:r w:rsidRPr="00444386">
        <w:rPr>
          <w:rFonts w:ascii="Bahnschrift Light" w:eastAsiaTheme="minorEastAsia" w:hAnsi="Bahnschrift Light"/>
          <w:sz w:val="24"/>
          <w:szCs w:val="24"/>
        </w:rPr>
        <w:t xml:space="preserve">Utilizando la data generada con el código anterior, calcule el valor de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oMath>
      <w:r w:rsidRPr="00444386">
        <w:rPr>
          <w:rFonts w:ascii="Bahnschrift Light" w:eastAsiaTheme="minorEastAsia" w:hAnsi="Bahnschrift Light"/>
          <w:sz w:val="24"/>
          <w:szCs w:val="24"/>
        </w:rPr>
        <w:t xml:space="preserve"> así como el valor de la función objetivo </w:t>
      </w:r>
      <m:oMath>
        <m:r>
          <w:rPr>
            <w:rFonts w:ascii="Cambria Math" w:eastAsiaTheme="minorEastAsia" w:hAnsi="Cambria Math"/>
            <w:sz w:val="24"/>
            <w:szCs w:val="24"/>
          </w:rPr>
          <m:t>f</m:t>
        </m:r>
      </m:oMath>
      <w:r w:rsidRPr="00444386">
        <w:rPr>
          <w:rFonts w:ascii="Bahnschrift Light" w:eastAsiaTheme="minorEastAsia" w:hAnsi="Bahnschrift Light"/>
          <w:sz w:val="24"/>
          <w:szCs w:val="24"/>
        </w:rPr>
        <w:t>. ¿Por qué en la práctica no se utiliza este método? Justifique su respuesta.</w:t>
      </w:r>
    </w:p>
    <w:p w14:paraId="33D163B9" w14:textId="0757687B" w:rsidR="00444386" w:rsidRDefault="00DB4925" w:rsidP="00DB4925">
      <w:pPr>
        <w:pStyle w:val="ListParagraph"/>
        <w:numPr>
          <w:ilvl w:val="0"/>
          <w:numId w:val="9"/>
        </w:numPr>
        <w:jc w:val="both"/>
        <w:rPr>
          <w:rFonts w:ascii="Bahnschrift Light" w:eastAsiaTheme="minorEastAsia" w:hAnsi="Bahnschrift Light"/>
          <w:sz w:val="24"/>
          <w:szCs w:val="24"/>
        </w:rPr>
      </w:pPr>
      <w:r w:rsidRPr="00DB4925">
        <w:rPr>
          <w:rFonts w:ascii="Bahnschrift Light" w:eastAsiaTheme="minorEastAsia" w:hAnsi="Bahnschrift Light"/>
          <w:sz w:val="24"/>
          <w:szCs w:val="24"/>
        </w:rPr>
        <w:t xml:space="preserve">En la práctica no se tiende a utilizar este método, ya que la carga computacional asociada a obtener la inversa de una matriz crece exponencialmente a medida que las dimensiones de la misma incrementan. Si este problema se tratara de una regresión lineal con un millón de muestras, por ejemplo, la matriz </w:t>
      </w:r>
      <m:oMath>
        <m:r>
          <w:rPr>
            <w:rFonts w:ascii="Cambria Math" w:eastAsiaTheme="minorEastAsia" w:hAnsi="Cambria Math"/>
            <w:sz w:val="24"/>
            <w:szCs w:val="24"/>
          </w:rPr>
          <m:t>A</m:t>
        </m:r>
      </m:oMath>
      <w:r w:rsidRPr="00DB4925">
        <w:rPr>
          <w:rFonts w:ascii="Bahnschrift Light" w:eastAsiaTheme="minorEastAsia" w:hAnsi="Bahnschrift Light"/>
          <w:sz w:val="24"/>
          <w:szCs w:val="24"/>
        </w:rPr>
        <w:t xml:space="preserve"> se tornaría en una matriz de (</w:t>
      </w:r>
      <m:oMath>
        <m:r>
          <w:rPr>
            <w:rFonts w:ascii="Cambria Math" w:eastAsiaTheme="minorEastAsia" w:hAnsi="Cambria Math"/>
            <w:sz w:val="24"/>
            <w:szCs w:val="24"/>
          </w:rPr>
          <m:t>1000000</m:t>
        </m:r>
        <m:r>
          <w:rPr>
            <w:rFonts w:ascii="Cambria Math" w:eastAsiaTheme="minorEastAsia" w:hAnsi="Cambria Math"/>
            <w:sz w:val="24"/>
            <w:szCs w:val="24"/>
          </w:rPr>
          <m:t>×</m:t>
        </m:r>
        <m:r>
          <w:rPr>
            <w:rFonts w:ascii="Cambria Math" w:eastAsiaTheme="minorEastAsia" w:hAnsi="Cambria Math"/>
            <w:sz w:val="24"/>
            <w:szCs w:val="24"/>
          </w:rPr>
          <m:t>100</m:t>
        </m:r>
      </m:oMath>
      <w:r w:rsidRPr="00DB4925">
        <w:rPr>
          <w:rFonts w:ascii="Bahnschrift Light" w:eastAsiaTheme="minorEastAsia" w:hAnsi="Bahnschrift Light"/>
          <w:sz w:val="24"/>
          <w:szCs w:val="24"/>
        </w:rPr>
        <w:t xml:space="preserve">), por lo que al producto </w:t>
      </w:r>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T</m:t>
            </m:r>
          </m:sup>
        </m:sSup>
        <m:r>
          <w:rPr>
            <w:rFonts w:ascii="Cambria Math" w:eastAsiaTheme="minorEastAsia" w:hAnsi="Cambria Math"/>
            <w:sz w:val="24"/>
            <w:szCs w:val="24"/>
          </w:rPr>
          <m:t xml:space="preserve"> A</m:t>
        </m:r>
      </m:oMath>
      <w:r w:rsidRPr="00DB4925">
        <w:rPr>
          <w:rFonts w:ascii="Bahnschrift Light" w:eastAsiaTheme="minorEastAsia" w:hAnsi="Bahnschrift Light"/>
          <w:sz w:val="24"/>
          <w:szCs w:val="24"/>
        </w:rPr>
        <w:t xml:space="preserve"> le tomaría mucho tiempo ser invertido. Esto se puede probar empíricamente al invertir una matriz cuadrada aleatoria un total de 10 veces, cada vez utilizando dimensiones cada vez mayores. Si se mide el tiempo de ejecución para estas 10 </w:t>
      </w:r>
      <w:r w:rsidRPr="00DB4925">
        <w:rPr>
          <w:rFonts w:ascii="Bahnschrift Light" w:eastAsiaTheme="minorEastAsia" w:hAnsi="Bahnschrift Light"/>
          <w:sz w:val="24"/>
          <w:szCs w:val="24"/>
        </w:rPr>
        <w:lastRenderedPageBreak/>
        <w:t>instrucciones, se podrá observar que el tiempo de ejecución incrementa exponencialmente.</w:t>
      </w:r>
    </w:p>
    <w:p w14:paraId="2547948B" w14:textId="19568FBB" w:rsidR="00695894" w:rsidRDefault="00695894" w:rsidP="00695894">
      <w:pPr>
        <w:jc w:val="center"/>
        <w:rPr>
          <w:rFonts w:ascii="Bahnschrift Light" w:eastAsiaTheme="minorEastAsia" w:hAnsi="Bahnschrift Light"/>
          <w:sz w:val="24"/>
          <w:szCs w:val="24"/>
        </w:rPr>
      </w:pPr>
      <w:r>
        <w:rPr>
          <w:noProof/>
        </w:rPr>
        <w:drawing>
          <wp:inline distT="0" distB="0" distL="0" distR="0" wp14:anchorId="42B8773C" wp14:editId="1F6D82ED">
            <wp:extent cx="2638425" cy="28129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7364" cy="2843830"/>
                    </a:xfrm>
                    <a:prstGeom prst="rect">
                      <a:avLst/>
                    </a:prstGeom>
                  </pic:spPr>
                </pic:pic>
              </a:graphicData>
            </a:graphic>
          </wp:inline>
        </w:drawing>
      </w:r>
    </w:p>
    <w:p w14:paraId="28D4BA1F" w14:textId="5563B3BE" w:rsidR="00540FE9" w:rsidRDefault="00540FE9" w:rsidP="00540FE9">
      <w:pPr>
        <w:rPr>
          <w:rFonts w:ascii="Bahnschrift Light" w:eastAsiaTheme="minorEastAsia" w:hAnsi="Bahnschrift Light"/>
          <w:i/>
          <w:iCs/>
          <w:sz w:val="24"/>
          <w:szCs w:val="24"/>
        </w:rPr>
      </w:pPr>
      <w:r w:rsidRPr="00540FE9">
        <w:rPr>
          <w:rFonts w:ascii="Bahnschrift Light" w:eastAsiaTheme="minorEastAsia" w:hAnsi="Bahnschrift Light"/>
          <w:i/>
          <w:iCs/>
          <w:sz w:val="24"/>
          <w:szCs w:val="24"/>
        </w:rPr>
        <w:t>Interfaz</w:t>
      </w:r>
    </w:p>
    <w:p w14:paraId="6CF35D62" w14:textId="243EEE9E" w:rsidR="00540FE9" w:rsidRPr="00540FE9" w:rsidRDefault="00540FE9" w:rsidP="00540FE9">
      <w:pPr>
        <w:rPr>
          <w:rFonts w:ascii="Bahnschrift Light" w:eastAsiaTheme="minorEastAsia" w:hAnsi="Bahnschrift Light"/>
          <w:i/>
          <w:iCs/>
          <w:sz w:val="24"/>
          <w:szCs w:val="24"/>
        </w:rPr>
      </w:pPr>
      <w:r>
        <w:rPr>
          <w:noProof/>
        </w:rPr>
        <w:drawing>
          <wp:inline distT="0" distB="0" distL="0" distR="0" wp14:anchorId="1D54E4AA" wp14:editId="44A6A778">
            <wp:extent cx="5612130" cy="1160145"/>
            <wp:effectExtent l="0" t="0" r="762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160145"/>
                    </a:xfrm>
                    <a:prstGeom prst="rect">
                      <a:avLst/>
                    </a:prstGeom>
                  </pic:spPr>
                </pic:pic>
              </a:graphicData>
            </a:graphic>
          </wp:inline>
        </w:drawing>
      </w:r>
    </w:p>
    <w:p w14:paraId="10FC208B" w14:textId="77777777" w:rsidR="00540FE9" w:rsidRDefault="00540FE9" w:rsidP="00F2322A">
      <w:pPr>
        <w:jc w:val="both"/>
        <w:rPr>
          <w:rFonts w:ascii="Bahnschrift Light" w:eastAsiaTheme="minorEastAsia" w:hAnsi="Bahnschrift Light"/>
          <w:sz w:val="24"/>
          <w:szCs w:val="24"/>
          <w:u w:val="single"/>
        </w:rPr>
      </w:pPr>
    </w:p>
    <w:p w14:paraId="71E72E91" w14:textId="4873792A" w:rsidR="00F2322A" w:rsidRPr="00776EFB" w:rsidRDefault="00F2322A" w:rsidP="00F2322A">
      <w:pPr>
        <w:jc w:val="both"/>
        <w:rPr>
          <w:rFonts w:ascii="Bahnschrift Light" w:eastAsiaTheme="minorEastAsia" w:hAnsi="Bahnschrift Light"/>
          <w:sz w:val="24"/>
          <w:szCs w:val="24"/>
          <w:u w:val="single"/>
        </w:rPr>
      </w:pPr>
      <w:r w:rsidRPr="00776EFB">
        <w:rPr>
          <w:rFonts w:ascii="Bahnschrift Light" w:eastAsiaTheme="minorEastAsia" w:hAnsi="Bahnschrift Light"/>
          <w:sz w:val="24"/>
          <w:szCs w:val="24"/>
          <w:u w:val="single"/>
        </w:rPr>
        <w:t xml:space="preserve">Parte </w:t>
      </w:r>
      <w:r>
        <w:rPr>
          <w:rFonts w:ascii="Bahnschrift Light" w:eastAsiaTheme="minorEastAsia" w:hAnsi="Bahnschrift Light"/>
          <w:sz w:val="24"/>
          <w:szCs w:val="24"/>
          <w:u w:val="single"/>
        </w:rPr>
        <w:t xml:space="preserve">2 </w:t>
      </w:r>
      <w:r w:rsidRPr="00776EFB">
        <w:rPr>
          <w:rFonts w:ascii="Bahnschrift Light" w:eastAsiaTheme="minorEastAsia" w:hAnsi="Bahnschrift Light"/>
          <w:sz w:val="24"/>
          <w:szCs w:val="24"/>
          <w:u w:val="single"/>
        </w:rPr>
        <w:t xml:space="preserve">– </w:t>
      </w:r>
      <w:r w:rsidR="00B03177">
        <w:rPr>
          <w:rFonts w:ascii="Bahnschrift Light" w:eastAsiaTheme="minorEastAsia" w:hAnsi="Bahnschrift Light"/>
          <w:sz w:val="24"/>
          <w:szCs w:val="24"/>
          <w:u w:val="single"/>
        </w:rPr>
        <w:t>GD</w:t>
      </w:r>
    </w:p>
    <w:p w14:paraId="774FDEA4" w14:textId="2479CA0A" w:rsidR="00F2322A" w:rsidRDefault="00FC4665" w:rsidP="00FC4665">
      <w:pPr>
        <w:jc w:val="both"/>
        <w:rPr>
          <w:rFonts w:ascii="Bahnschrift Light" w:eastAsiaTheme="minorEastAsia" w:hAnsi="Bahnschrift Light"/>
          <w:sz w:val="24"/>
          <w:szCs w:val="24"/>
        </w:rPr>
      </w:pPr>
      <w:r w:rsidRPr="00FC4665">
        <w:rPr>
          <w:rFonts w:ascii="Bahnschrift Light" w:eastAsiaTheme="minorEastAsia" w:hAnsi="Bahnschrift Light"/>
          <w:sz w:val="24"/>
          <w:szCs w:val="24"/>
        </w:rPr>
        <w:t xml:space="preserve">En esta parte se resolverá el problema planteado utilizando el algoritmo de gradient descent. Ejecute este algoritmo 3 veces, una para cada uno de los siguientes step sizes (o learning rates) constantes: 0.00005, 0.0005 y 0.0007. Inicialice el vector </w:t>
      </w:r>
      <m:oMath>
        <m:r>
          <w:rPr>
            <w:rFonts w:ascii="Cambria Math" w:eastAsiaTheme="minorEastAsia" w:hAnsi="Cambria Math"/>
            <w:sz w:val="24"/>
            <w:szCs w:val="24"/>
          </w:rPr>
          <m:t>x</m:t>
        </m:r>
      </m:oMath>
      <w:r w:rsidRPr="00FC4665">
        <w:rPr>
          <w:rFonts w:ascii="Bahnschrift Light" w:eastAsiaTheme="minorEastAsia" w:hAnsi="Bahnschrift Light"/>
          <w:sz w:val="24"/>
          <w:szCs w:val="24"/>
        </w:rPr>
        <w:t xml:space="preserve"> con el vector nulo y seleccione un criterio adecuado para detener el algoritmo. Luego, realice una gráfica del valor de la función objetivo </w:t>
      </w:r>
      <m:oMath>
        <m:r>
          <w:rPr>
            <w:rFonts w:ascii="Cambria Math" w:eastAsiaTheme="minorEastAsia" w:hAnsi="Cambria Math"/>
            <w:sz w:val="24"/>
            <w:szCs w:val="24"/>
          </w:rPr>
          <m:t>f</m:t>
        </m:r>
      </m:oMath>
      <w:r w:rsidRPr="00FC4665">
        <w:rPr>
          <w:rFonts w:ascii="Bahnschrift Light" w:eastAsiaTheme="minorEastAsia" w:hAnsi="Bahnschrift Light"/>
          <w:sz w:val="24"/>
          <w:szCs w:val="24"/>
        </w:rPr>
        <w:t xml:space="preserve"> del problema versus el índice de la iteración para cada uno de los 3 step sizes dados. Las tres gráficas deben estar en el mismo plano y mostrar los resultados de (al menos) las primeras 20 iteraciones. Finalmente, comente cómo el step size afecta la convergencia del algoritmo GD, puede experimentar con </w:t>
      </w:r>
      <w:proofErr w:type="gramStart"/>
      <w:r w:rsidRPr="00FC4665">
        <w:rPr>
          <w:rFonts w:ascii="Bahnschrift Light" w:eastAsiaTheme="minorEastAsia" w:hAnsi="Bahnschrift Light"/>
          <w:sz w:val="24"/>
          <w:szCs w:val="24"/>
        </w:rPr>
        <w:t>otros step</w:t>
      </w:r>
      <w:proofErr w:type="gramEnd"/>
      <w:r w:rsidRPr="00FC4665">
        <w:rPr>
          <w:rFonts w:ascii="Bahnschrift Light" w:eastAsiaTheme="minorEastAsia" w:hAnsi="Bahnschrift Light"/>
          <w:sz w:val="24"/>
          <w:szCs w:val="24"/>
        </w:rPr>
        <w:t xml:space="preserve"> sizes para justificar su respuesta. ¿Con cuál step size constante obtuvo el "mejor" resultado?</w:t>
      </w:r>
    </w:p>
    <w:p w14:paraId="6F48B7B9" w14:textId="47447D1D" w:rsidR="00FC4665" w:rsidRDefault="00FC4665" w:rsidP="00FC4665">
      <w:pPr>
        <w:jc w:val="both"/>
        <w:rPr>
          <w:rFonts w:ascii="Bahnschrift Light" w:eastAsiaTheme="minorEastAsia" w:hAnsi="Bahnschrift Light"/>
          <w:sz w:val="24"/>
          <w:szCs w:val="24"/>
        </w:rPr>
      </w:pPr>
      <w:r>
        <w:rPr>
          <w:noProof/>
        </w:rPr>
        <w:lastRenderedPageBreak/>
        <w:drawing>
          <wp:inline distT="0" distB="0" distL="0" distR="0" wp14:anchorId="4CF6C6FD" wp14:editId="17529A66">
            <wp:extent cx="5612130" cy="18199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19910"/>
                    </a:xfrm>
                    <a:prstGeom prst="rect">
                      <a:avLst/>
                    </a:prstGeom>
                  </pic:spPr>
                </pic:pic>
              </a:graphicData>
            </a:graphic>
          </wp:inline>
        </w:drawing>
      </w:r>
    </w:p>
    <w:p w14:paraId="29809229" w14:textId="77777777" w:rsidR="00540FE9" w:rsidRDefault="00540FE9" w:rsidP="00FC4665">
      <w:pPr>
        <w:jc w:val="both"/>
        <w:rPr>
          <w:rFonts w:ascii="Bahnschrift Light" w:eastAsiaTheme="minorEastAsia" w:hAnsi="Bahnschrift Light"/>
          <w:sz w:val="24"/>
          <w:szCs w:val="24"/>
        </w:rPr>
      </w:pPr>
    </w:p>
    <w:p w14:paraId="18C22138" w14:textId="0C92CFA2" w:rsidR="00FC4665" w:rsidRPr="00FC4665" w:rsidRDefault="00FC4665" w:rsidP="00FC4665">
      <w:pPr>
        <w:pStyle w:val="ListParagraph"/>
        <w:numPr>
          <w:ilvl w:val="0"/>
          <w:numId w:val="9"/>
        </w:numPr>
        <w:jc w:val="both"/>
        <w:rPr>
          <w:rFonts w:ascii="Bahnschrift Light" w:eastAsiaTheme="minorEastAsia" w:hAnsi="Bahnschrift Light"/>
          <w:sz w:val="24"/>
          <w:szCs w:val="24"/>
        </w:rPr>
      </w:pPr>
      <w:r w:rsidRPr="00FC4665">
        <w:rPr>
          <w:rFonts w:ascii="Bahnschrift Light" w:eastAsiaTheme="minorEastAsia" w:hAnsi="Bahnschrift Light"/>
          <w:sz w:val="24"/>
          <w:szCs w:val="24"/>
        </w:rPr>
        <w:t xml:space="preserve">Como se puede observar en las gráficas de arriba, el método de gradient descent es efectivo, pero únicamente bajo las condiciones adecuadas. El algoritmo se corrió con </w:t>
      </w:r>
      <w:proofErr w:type="gramStart"/>
      <w:r w:rsidRPr="00FC4665">
        <w:rPr>
          <w:rFonts w:ascii="Bahnschrift Light" w:eastAsiaTheme="minorEastAsia" w:hAnsi="Bahnschrift Light"/>
          <w:sz w:val="24"/>
          <w:szCs w:val="24"/>
        </w:rPr>
        <w:t>diferentes step</w:t>
      </w:r>
      <w:proofErr w:type="gramEnd"/>
      <w:r w:rsidRPr="00FC4665">
        <w:rPr>
          <w:rFonts w:ascii="Bahnschrift Light" w:eastAsiaTheme="minorEastAsia" w:hAnsi="Bahnschrift Light"/>
          <w:sz w:val="24"/>
          <w:szCs w:val="24"/>
        </w:rPr>
        <w:t xml:space="preserve"> sizes y este únicamente consiguió converger cuando se utilizaron valores muy específicos. Curiosamente, los step-sizes parecen contar con un "valor límite" a partir del cual ya no se debe incrementar o el método diverge. El método mejora su tasa de convergencia a medida que se incrementa el valor, pero una vez se alcanza un step-size de aproximadamente 0.0006, el método diverge. Por lo tanto, el mejor valor a emplear es el de 0.0005, el valor más grande posible antes de que el algoritmo comience a </w:t>
      </w:r>
      <w:r w:rsidRPr="00FC4665">
        <w:rPr>
          <w:rFonts w:ascii="Bahnschrift Light" w:eastAsiaTheme="minorEastAsia" w:hAnsi="Bahnschrift Light"/>
          <w:sz w:val="24"/>
          <w:szCs w:val="24"/>
        </w:rPr>
        <w:t>divergir</w:t>
      </w:r>
      <w:r w:rsidRPr="00FC4665">
        <w:rPr>
          <w:rFonts w:ascii="Bahnschrift Light" w:eastAsiaTheme="minorEastAsia" w:hAnsi="Bahnschrift Light"/>
          <w:sz w:val="24"/>
          <w:szCs w:val="24"/>
        </w:rPr>
        <w:t>.</w:t>
      </w:r>
    </w:p>
    <w:p w14:paraId="6A811D49" w14:textId="77777777" w:rsidR="00FC4665" w:rsidRPr="00FC4665" w:rsidRDefault="00FC4665" w:rsidP="00FC4665">
      <w:pPr>
        <w:pStyle w:val="ListParagraph"/>
        <w:jc w:val="both"/>
        <w:rPr>
          <w:rFonts w:ascii="Bahnschrift Light" w:eastAsiaTheme="minorEastAsia" w:hAnsi="Bahnschrift Light"/>
          <w:sz w:val="24"/>
          <w:szCs w:val="24"/>
        </w:rPr>
      </w:pPr>
    </w:p>
    <w:p w14:paraId="466C8B5F" w14:textId="103F27C1" w:rsidR="00173F38" w:rsidRDefault="00FC4665" w:rsidP="00173F38">
      <w:pPr>
        <w:pStyle w:val="ListParagraph"/>
        <w:jc w:val="both"/>
        <w:rPr>
          <w:rFonts w:ascii="Bahnschrift Light" w:eastAsiaTheme="minorEastAsia" w:hAnsi="Bahnschrift Light"/>
          <w:sz w:val="24"/>
          <w:szCs w:val="24"/>
        </w:rPr>
      </w:pPr>
      <w:r w:rsidRPr="00FC4665">
        <w:rPr>
          <w:rFonts w:ascii="Bahnschrift Light" w:eastAsiaTheme="minorEastAsia" w:hAnsi="Bahnschrift Light"/>
          <w:sz w:val="24"/>
          <w:szCs w:val="24"/>
        </w:rPr>
        <w:t>Tomando en cuenta todo lo anterior, se puede declarar que este método es útil, aunque probablemente sería adecuado primero obtener el step-size de forma exacta y seguido de esto emplearlo para ejecuciones posteriores. De esta manera ya no se debe pasar por una fase de experimentación previa para determinar bajo que situaciones el algoritmo diverge.</w:t>
      </w:r>
    </w:p>
    <w:p w14:paraId="61E4BF46" w14:textId="77777777" w:rsidR="00173F38" w:rsidRPr="00173F38" w:rsidRDefault="00173F38" w:rsidP="00173F38">
      <w:pPr>
        <w:pStyle w:val="ListParagraph"/>
        <w:jc w:val="both"/>
        <w:rPr>
          <w:rFonts w:ascii="Bahnschrift Light" w:eastAsiaTheme="minorEastAsia" w:hAnsi="Bahnschrift Light"/>
          <w:sz w:val="24"/>
          <w:szCs w:val="24"/>
        </w:rPr>
      </w:pPr>
    </w:p>
    <w:p w14:paraId="0A5E9B13" w14:textId="513F7533" w:rsidR="001861E9" w:rsidRPr="00421AFA" w:rsidRDefault="001861E9" w:rsidP="001861E9">
      <w:pPr>
        <w:jc w:val="both"/>
        <w:rPr>
          <w:rFonts w:ascii="Bahnschrift Light" w:eastAsiaTheme="minorEastAsia" w:hAnsi="Bahnschrift Light"/>
          <w:i/>
          <w:iCs/>
          <w:sz w:val="24"/>
          <w:szCs w:val="24"/>
        </w:rPr>
      </w:pPr>
      <w:r w:rsidRPr="00421AFA">
        <w:rPr>
          <w:rFonts w:ascii="Bahnschrift Light" w:eastAsiaTheme="minorEastAsia" w:hAnsi="Bahnschrift Light"/>
          <w:i/>
          <w:iCs/>
          <w:sz w:val="24"/>
          <w:szCs w:val="24"/>
        </w:rPr>
        <w:t>Interfaz Utilizada</w:t>
      </w:r>
    </w:p>
    <w:p w14:paraId="535A18E3" w14:textId="3C6F4932" w:rsidR="001861E9" w:rsidRDefault="00E12A4B" w:rsidP="001861E9">
      <w:pPr>
        <w:jc w:val="both"/>
        <w:rPr>
          <w:rFonts w:ascii="Bahnschrift Light" w:eastAsiaTheme="minorEastAsia" w:hAnsi="Bahnschrift Light"/>
          <w:sz w:val="24"/>
          <w:szCs w:val="24"/>
        </w:rPr>
      </w:pPr>
      <w:r>
        <w:rPr>
          <w:noProof/>
        </w:rPr>
        <w:drawing>
          <wp:inline distT="0" distB="0" distL="0" distR="0" wp14:anchorId="08EEE895" wp14:editId="7561B761">
            <wp:extent cx="5612130" cy="1600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231"/>
                    <a:stretch/>
                  </pic:blipFill>
                  <pic:spPr bwMode="auto">
                    <a:xfrm>
                      <a:off x="0" y="0"/>
                      <a:ext cx="5612130" cy="1600200"/>
                    </a:xfrm>
                    <a:prstGeom prst="rect">
                      <a:avLst/>
                    </a:prstGeom>
                    <a:ln>
                      <a:noFill/>
                    </a:ln>
                    <a:extLst>
                      <a:ext uri="{53640926-AAD7-44D8-BBD7-CCE9431645EC}">
                        <a14:shadowObscured xmlns:a14="http://schemas.microsoft.com/office/drawing/2010/main"/>
                      </a:ext>
                    </a:extLst>
                  </pic:spPr>
                </pic:pic>
              </a:graphicData>
            </a:graphic>
          </wp:inline>
        </w:drawing>
      </w:r>
    </w:p>
    <w:p w14:paraId="2F4F8AB3" w14:textId="77777777" w:rsidR="00540FE9" w:rsidRDefault="00540FE9" w:rsidP="001861E9">
      <w:pPr>
        <w:jc w:val="both"/>
        <w:rPr>
          <w:rFonts w:ascii="Bahnschrift Light" w:eastAsiaTheme="minorEastAsia" w:hAnsi="Bahnschrift Light"/>
          <w:i/>
          <w:iCs/>
          <w:sz w:val="24"/>
          <w:szCs w:val="24"/>
        </w:rPr>
      </w:pPr>
    </w:p>
    <w:p w14:paraId="2D8F4DB0" w14:textId="77777777" w:rsidR="00540FE9" w:rsidRDefault="00540FE9" w:rsidP="001861E9">
      <w:pPr>
        <w:jc w:val="both"/>
        <w:rPr>
          <w:rFonts w:ascii="Bahnschrift Light" w:eastAsiaTheme="minorEastAsia" w:hAnsi="Bahnschrift Light"/>
          <w:i/>
          <w:iCs/>
          <w:sz w:val="24"/>
          <w:szCs w:val="24"/>
        </w:rPr>
      </w:pPr>
    </w:p>
    <w:p w14:paraId="1457E386" w14:textId="1988BB8A" w:rsidR="00E12A4B" w:rsidRPr="00B03177" w:rsidRDefault="00E12A4B" w:rsidP="001861E9">
      <w:pPr>
        <w:jc w:val="both"/>
        <w:rPr>
          <w:rFonts w:ascii="Bahnschrift Light" w:eastAsiaTheme="minorEastAsia" w:hAnsi="Bahnschrift Light"/>
          <w:i/>
          <w:iCs/>
          <w:sz w:val="24"/>
          <w:szCs w:val="24"/>
        </w:rPr>
      </w:pPr>
      <w:r w:rsidRPr="00B03177">
        <w:rPr>
          <w:rFonts w:ascii="Bahnschrift Light" w:eastAsiaTheme="minorEastAsia" w:hAnsi="Bahnschrift Light"/>
          <w:i/>
          <w:iCs/>
          <w:sz w:val="24"/>
          <w:szCs w:val="24"/>
        </w:rPr>
        <w:lastRenderedPageBreak/>
        <w:t>Tablas de Resultados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B03177" w14:paraId="21152B39" w14:textId="77777777" w:rsidTr="00B03177">
        <w:tc>
          <w:tcPr>
            <w:tcW w:w="2942" w:type="dxa"/>
          </w:tcPr>
          <w:p w14:paraId="1BFAF081" w14:textId="53F236C3" w:rsidR="00E12A4B" w:rsidRPr="00B03177" w:rsidRDefault="00E12A4B" w:rsidP="00B03177">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w:t>
            </w:r>
            <w:r w:rsidR="00B03177" w:rsidRPr="00B03177">
              <w:rPr>
                <w:rFonts w:ascii="Bahnschrift Light" w:eastAsiaTheme="minorEastAsia" w:hAnsi="Bahnschrift Light"/>
                <w:sz w:val="20"/>
                <w:szCs w:val="20"/>
              </w:rPr>
              <w:t>0</w:t>
            </w:r>
            <w:r w:rsidRPr="00B03177">
              <w:rPr>
                <w:rFonts w:ascii="Bahnschrift Light" w:eastAsiaTheme="minorEastAsia" w:hAnsi="Bahnschrift Light"/>
                <w:sz w:val="20"/>
                <w:szCs w:val="20"/>
              </w:rPr>
              <w:t>005</w:t>
            </w:r>
          </w:p>
          <w:p w14:paraId="20AC2243" w14:textId="596F6DA4" w:rsidR="00E12A4B" w:rsidRDefault="00B03177" w:rsidP="00B03177">
            <w:pPr>
              <w:jc w:val="center"/>
              <w:rPr>
                <w:rFonts w:ascii="Bahnschrift Light" w:eastAsiaTheme="minorEastAsia" w:hAnsi="Bahnschrift Light"/>
                <w:sz w:val="24"/>
                <w:szCs w:val="24"/>
              </w:rPr>
            </w:pPr>
            <w:r>
              <w:rPr>
                <w:noProof/>
              </w:rPr>
              <w:drawing>
                <wp:inline distT="0" distB="0" distL="0" distR="0" wp14:anchorId="22CE16C1" wp14:editId="2A2ABEA5">
                  <wp:extent cx="738265" cy="22479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659" cy="2294773"/>
                          </a:xfrm>
                          <a:prstGeom prst="rect">
                            <a:avLst/>
                          </a:prstGeom>
                        </pic:spPr>
                      </pic:pic>
                    </a:graphicData>
                  </a:graphic>
                </wp:inline>
              </w:drawing>
            </w:r>
          </w:p>
        </w:tc>
        <w:tc>
          <w:tcPr>
            <w:tcW w:w="2943" w:type="dxa"/>
          </w:tcPr>
          <w:p w14:paraId="24CCEE4D" w14:textId="77777777" w:rsidR="00B03177" w:rsidRPr="00B03177" w:rsidRDefault="00B03177" w:rsidP="00B03177">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0.0005</w:t>
            </w:r>
          </w:p>
          <w:p w14:paraId="06AB1905" w14:textId="12125B10" w:rsidR="00E12A4B" w:rsidRDefault="00B03177" w:rsidP="00B03177">
            <w:pPr>
              <w:jc w:val="center"/>
              <w:rPr>
                <w:rFonts w:ascii="Bahnschrift Light" w:eastAsiaTheme="minorEastAsia" w:hAnsi="Bahnschrift Light"/>
                <w:sz w:val="24"/>
                <w:szCs w:val="24"/>
              </w:rPr>
            </w:pPr>
            <w:r>
              <w:rPr>
                <w:noProof/>
              </w:rPr>
              <w:drawing>
                <wp:inline distT="0" distB="0" distL="0" distR="0" wp14:anchorId="653C37A6" wp14:editId="58A8E0A6">
                  <wp:extent cx="666750" cy="2270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1881" cy="2321797"/>
                          </a:xfrm>
                          <a:prstGeom prst="rect">
                            <a:avLst/>
                          </a:prstGeom>
                        </pic:spPr>
                      </pic:pic>
                    </a:graphicData>
                  </a:graphic>
                </wp:inline>
              </w:drawing>
            </w:r>
          </w:p>
        </w:tc>
        <w:tc>
          <w:tcPr>
            <w:tcW w:w="2943" w:type="dxa"/>
          </w:tcPr>
          <w:p w14:paraId="64DED730" w14:textId="5A4A9729" w:rsidR="00B03177" w:rsidRPr="00B03177" w:rsidRDefault="00B03177" w:rsidP="00B03177">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w:t>
            </w:r>
            <w:r w:rsidRPr="00B03177">
              <w:rPr>
                <w:rFonts w:ascii="Bahnschrift Light" w:eastAsiaTheme="minorEastAsia" w:hAnsi="Bahnschrift Light"/>
                <w:sz w:val="20"/>
                <w:szCs w:val="20"/>
              </w:rPr>
              <w:t>07</w:t>
            </w:r>
          </w:p>
          <w:p w14:paraId="6CEB7C87" w14:textId="38F84F42" w:rsidR="00E12A4B" w:rsidRDefault="00B03177" w:rsidP="00B03177">
            <w:pPr>
              <w:jc w:val="center"/>
              <w:rPr>
                <w:rFonts w:ascii="Bahnschrift Light" w:eastAsiaTheme="minorEastAsia" w:hAnsi="Bahnschrift Light"/>
                <w:sz w:val="24"/>
                <w:szCs w:val="24"/>
              </w:rPr>
            </w:pPr>
            <w:r>
              <w:rPr>
                <w:noProof/>
              </w:rPr>
              <w:drawing>
                <wp:inline distT="0" distB="0" distL="0" distR="0" wp14:anchorId="29056474" wp14:editId="7C9C1BD2">
                  <wp:extent cx="847725" cy="2250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5074" cy="2270254"/>
                          </a:xfrm>
                          <a:prstGeom prst="rect">
                            <a:avLst/>
                          </a:prstGeom>
                        </pic:spPr>
                      </pic:pic>
                    </a:graphicData>
                  </a:graphic>
                </wp:inline>
              </w:drawing>
            </w:r>
          </w:p>
        </w:tc>
      </w:tr>
    </w:tbl>
    <w:p w14:paraId="11632797" w14:textId="77777777" w:rsidR="00847235" w:rsidRDefault="00847235" w:rsidP="00B03177">
      <w:pPr>
        <w:jc w:val="both"/>
        <w:rPr>
          <w:rFonts w:ascii="Bahnschrift Light" w:eastAsiaTheme="minorEastAsia" w:hAnsi="Bahnschrift Light"/>
          <w:sz w:val="24"/>
          <w:szCs w:val="24"/>
          <w:u w:val="single"/>
        </w:rPr>
      </w:pPr>
    </w:p>
    <w:p w14:paraId="2573213C" w14:textId="7DCBE027" w:rsidR="00B03177" w:rsidRPr="00776EFB" w:rsidRDefault="00B03177" w:rsidP="00B03177">
      <w:pPr>
        <w:jc w:val="both"/>
        <w:rPr>
          <w:rFonts w:ascii="Bahnschrift Light" w:eastAsiaTheme="minorEastAsia" w:hAnsi="Bahnschrift Light"/>
          <w:sz w:val="24"/>
          <w:szCs w:val="24"/>
          <w:u w:val="single"/>
        </w:rPr>
      </w:pPr>
      <w:r w:rsidRPr="00776EFB">
        <w:rPr>
          <w:rFonts w:ascii="Bahnschrift Light" w:eastAsiaTheme="minorEastAsia" w:hAnsi="Bahnschrift Light"/>
          <w:sz w:val="24"/>
          <w:szCs w:val="24"/>
          <w:u w:val="single"/>
        </w:rPr>
        <w:t xml:space="preserve">Parte </w:t>
      </w:r>
      <w:r>
        <w:rPr>
          <w:rFonts w:ascii="Bahnschrift Light" w:eastAsiaTheme="minorEastAsia" w:hAnsi="Bahnschrift Light"/>
          <w:sz w:val="24"/>
          <w:szCs w:val="24"/>
          <w:u w:val="single"/>
        </w:rPr>
        <w:t>3</w:t>
      </w:r>
      <w:r>
        <w:rPr>
          <w:rFonts w:ascii="Bahnschrift Light" w:eastAsiaTheme="minorEastAsia" w:hAnsi="Bahnschrift Light"/>
          <w:sz w:val="24"/>
          <w:szCs w:val="24"/>
          <w:u w:val="single"/>
        </w:rPr>
        <w:t xml:space="preserve"> </w:t>
      </w:r>
      <w:r w:rsidRPr="00776EFB">
        <w:rPr>
          <w:rFonts w:ascii="Bahnschrift Light" w:eastAsiaTheme="minorEastAsia" w:hAnsi="Bahnschrift Light"/>
          <w:sz w:val="24"/>
          <w:szCs w:val="24"/>
          <w:u w:val="single"/>
        </w:rPr>
        <w:t xml:space="preserve">– </w:t>
      </w:r>
      <w:r>
        <w:rPr>
          <w:rFonts w:ascii="Bahnschrift Light" w:eastAsiaTheme="minorEastAsia" w:hAnsi="Bahnschrift Light"/>
          <w:sz w:val="24"/>
          <w:szCs w:val="24"/>
          <w:u w:val="single"/>
        </w:rPr>
        <w:t>SGD</w:t>
      </w:r>
    </w:p>
    <w:p w14:paraId="5D677BBC" w14:textId="07D1C1AF" w:rsidR="00E12A4B" w:rsidRDefault="00B03177" w:rsidP="001861E9">
      <w:pPr>
        <w:jc w:val="both"/>
        <w:rPr>
          <w:rFonts w:ascii="Bahnschrift Light" w:eastAsiaTheme="minorEastAsia" w:hAnsi="Bahnschrift Light"/>
          <w:sz w:val="24"/>
          <w:szCs w:val="24"/>
        </w:rPr>
      </w:pPr>
      <w:r w:rsidRPr="00B03177">
        <w:rPr>
          <w:rFonts w:ascii="Bahnschrift Light" w:eastAsiaTheme="minorEastAsia" w:hAnsi="Bahnschrift Light"/>
          <w:sz w:val="24"/>
          <w:szCs w:val="24"/>
        </w:rPr>
        <w:t xml:space="preserve">En esta parte deberá implementar el algoritmo de SGD para resolver aproximadamente el problema. Ejecute este algoritmo 3 veces, una para cada uno de los siguientes step sizes (o learning rates) constantes: 0.0005, 0.005 y 0.01. Inicialice el vector </w:t>
      </w:r>
      <m:oMath>
        <m:r>
          <w:rPr>
            <w:rFonts w:ascii="Cambria Math" w:eastAsiaTheme="minorEastAsia" w:hAnsi="Cambria Math"/>
            <w:sz w:val="24"/>
            <w:szCs w:val="24"/>
          </w:rPr>
          <m:t>x</m:t>
        </m:r>
      </m:oMath>
      <w:r w:rsidRPr="00B03177">
        <w:rPr>
          <w:rFonts w:ascii="Bahnschrift Light" w:eastAsiaTheme="minorEastAsia" w:hAnsi="Bahnschrift Light"/>
          <w:sz w:val="24"/>
          <w:szCs w:val="24"/>
        </w:rPr>
        <w:t xml:space="preserve"> con el vector nulo y realice 1000 iteraciones para cada step size. Realice un gráfico de la función objetivo </w:t>
      </w:r>
      <m:oMath>
        <m:r>
          <w:rPr>
            <w:rFonts w:ascii="Cambria Math" w:eastAsiaTheme="minorEastAsia" w:hAnsi="Cambria Math"/>
            <w:sz w:val="24"/>
            <w:szCs w:val="24"/>
          </w:rPr>
          <m:t>f</m:t>
        </m:r>
      </m:oMath>
      <w:r w:rsidRPr="00B03177">
        <w:rPr>
          <w:rFonts w:ascii="Bahnschrift Light" w:eastAsiaTheme="minorEastAsia" w:hAnsi="Bahnschrift Light"/>
          <w:sz w:val="24"/>
          <w:szCs w:val="24"/>
        </w:rPr>
        <w:t xml:space="preserve"> versus el número de iteraciones para cada uno de los 3 step sizes dados. Las tres gráficas deben estar en el mismo plano. Finalmente, comente cómo el step size afecta la convergencia del SGD, puede experimentar con </w:t>
      </w:r>
      <w:proofErr w:type="gramStart"/>
      <w:r w:rsidRPr="00B03177">
        <w:rPr>
          <w:rFonts w:ascii="Bahnschrift Light" w:eastAsiaTheme="minorEastAsia" w:hAnsi="Bahnschrift Light"/>
          <w:sz w:val="24"/>
          <w:szCs w:val="24"/>
        </w:rPr>
        <w:t>otros</w:t>
      </w:r>
      <w:r>
        <w:rPr>
          <w:rFonts w:ascii="Bahnschrift Light" w:eastAsiaTheme="minorEastAsia" w:hAnsi="Bahnschrift Light"/>
          <w:sz w:val="24"/>
          <w:szCs w:val="24"/>
        </w:rPr>
        <w:t xml:space="preserve"> </w:t>
      </w:r>
      <w:r w:rsidRPr="00B03177">
        <w:rPr>
          <w:rFonts w:ascii="Bahnschrift Light" w:eastAsiaTheme="minorEastAsia" w:hAnsi="Bahnschrift Light"/>
          <w:sz w:val="24"/>
          <w:szCs w:val="24"/>
        </w:rPr>
        <w:t>step</w:t>
      </w:r>
      <w:proofErr w:type="gramEnd"/>
      <w:r w:rsidRPr="00B03177">
        <w:rPr>
          <w:rFonts w:ascii="Bahnschrift Light" w:eastAsiaTheme="minorEastAsia" w:hAnsi="Bahnschrift Light"/>
          <w:sz w:val="24"/>
          <w:szCs w:val="24"/>
        </w:rPr>
        <w:t xml:space="preserve"> sizes para justificar su respuesta. ¿Con cuál step size constante obtuvo el "mejor" resultado?</w:t>
      </w:r>
    </w:p>
    <w:p w14:paraId="14FFF898" w14:textId="77777777" w:rsidR="00540FE9" w:rsidRDefault="00540FE9" w:rsidP="001861E9">
      <w:pPr>
        <w:jc w:val="both"/>
        <w:rPr>
          <w:rFonts w:ascii="Bahnschrift Light" w:eastAsiaTheme="minorEastAsia" w:hAnsi="Bahnschrift Light"/>
          <w:sz w:val="24"/>
          <w:szCs w:val="24"/>
        </w:rPr>
      </w:pPr>
    </w:p>
    <w:p w14:paraId="44632DA2" w14:textId="3AF0A487" w:rsidR="00B03177" w:rsidRDefault="00B03177" w:rsidP="00B03177">
      <w:pPr>
        <w:jc w:val="center"/>
        <w:rPr>
          <w:rFonts w:ascii="Bahnschrift Light" w:eastAsiaTheme="minorEastAsia" w:hAnsi="Bahnschrift Light"/>
          <w:sz w:val="24"/>
          <w:szCs w:val="24"/>
        </w:rPr>
      </w:pPr>
      <w:r>
        <w:rPr>
          <w:noProof/>
        </w:rPr>
        <w:drawing>
          <wp:inline distT="0" distB="0" distL="0" distR="0" wp14:anchorId="2C034FCD" wp14:editId="43D56346">
            <wp:extent cx="5143500" cy="1660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5064" cy="1667337"/>
                    </a:xfrm>
                    <a:prstGeom prst="rect">
                      <a:avLst/>
                    </a:prstGeom>
                  </pic:spPr>
                </pic:pic>
              </a:graphicData>
            </a:graphic>
          </wp:inline>
        </w:drawing>
      </w:r>
    </w:p>
    <w:p w14:paraId="3CE4A98F" w14:textId="77777777" w:rsidR="00540FE9" w:rsidRDefault="00540FE9" w:rsidP="00B03177">
      <w:pPr>
        <w:jc w:val="center"/>
        <w:rPr>
          <w:rFonts w:ascii="Bahnschrift Light" w:eastAsiaTheme="minorEastAsia" w:hAnsi="Bahnschrift Light"/>
          <w:sz w:val="24"/>
          <w:szCs w:val="24"/>
        </w:rPr>
      </w:pPr>
    </w:p>
    <w:p w14:paraId="150348E3" w14:textId="573FB96B" w:rsidR="00B03177" w:rsidRDefault="00B03177" w:rsidP="00B03177">
      <w:pPr>
        <w:pStyle w:val="ListParagraph"/>
        <w:numPr>
          <w:ilvl w:val="0"/>
          <w:numId w:val="9"/>
        </w:numPr>
        <w:jc w:val="both"/>
        <w:rPr>
          <w:rFonts w:ascii="Bahnschrift Light" w:eastAsiaTheme="minorEastAsia" w:hAnsi="Bahnschrift Light"/>
          <w:sz w:val="24"/>
          <w:szCs w:val="24"/>
        </w:rPr>
      </w:pPr>
      <w:r w:rsidRPr="00B03177">
        <w:rPr>
          <w:rFonts w:ascii="Bahnschrift Light" w:eastAsiaTheme="minorEastAsia" w:hAnsi="Bahnschrift Light"/>
          <w:sz w:val="24"/>
          <w:szCs w:val="24"/>
        </w:rPr>
        <w:t xml:space="preserve">Los resultados fueron similares a los observados en el caso del descenso gradiente simple: Mientras más grande es el step size, más rápida la convergencia. Sin embargo, existe un punto a partir del cual el algoritmo </w:t>
      </w:r>
      <w:r w:rsidRPr="00B03177">
        <w:rPr>
          <w:rFonts w:ascii="Bahnschrift Light" w:eastAsiaTheme="minorEastAsia" w:hAnsi="Bahnschrift Light"/>
          <w:sz w:val="24"/>
          <w:szCs w:val="24"/>
        </w:rPr>
        <w:lastRenderedPageBreak/>
        <w:t>diverge si se incrementa demasiado el step size. El "umbral de divergencia" en este caso parece consistir de un step size = 0.01. La única diferencia con respecto al descenso de gradiente tradicional es que el algoritmo converge más lento y de forma mucho más ruidosa debido a la introducción del elemento estocástico propio del algoritmo.</w:t>
      </w:r>
    </w:p>
    <w:p w14:paraId="42B92CD7" w14:textId="77777777" w:rsidR="00B03177" w:rsidRDefault="00B03177" w:rsidP="00B03177">
      <w:pPr>
        <w:pStyle w:val="ListParagraph"/>
        <w:jc w:val="both"/>
        <w:rPr>
          <w:rFonts w:ascii="Bahnschrift Light" w:eastAsiaTheme="minorEastAsia" w:hAnsi="Bahnschrift Light"/>
          <w:sz w:val="24"/>
          <w:szCs w:val="24"/>
        </w:rPr>
      </w:pPr>
    </w:p>
    <w:p w14:paraId="44FDCA58" w14:textId="2DC6AC88" w:rsidR="00B03177" w:rsidRPr="00B03177" w:rsidRDefault="00B03177" w:rsidP="00B03177">
      <w:pPr>
        <w:jc w:val="both"/>
        <w:rPr>
          <w:rFonts w:ascii="Bahnschrift Light" w:eastAsiaTheme="minorEastAsia" w:hAnsi="Bahnschrift Light"/>
          <w:i/>
          <w:iCs/>
          <w:sz w:val="24"/>
          <w:szCs w:val="24"/>
        </w:rPr>
      </w:pPr>
      <w:r w:rsidRPr="00B03177">
        <w:rPr>
          <w:rFonts w:ascii="Bahnschrift Light" w:eastAsiaTheme="minorEastAsia" w:hAnsi="Bahnschrift Light"/>
          <w:i/>
          <w:iCs/>
          <w:sz w:val="24"/>
          <w:szCs w:val="24"/>
        </w:rPr>
        <w:t>Interfaz Utilizada</w:t>
      </w:r>
    </w:p>
    <w:p w14:paraId="39D5B9A5" w14:textId="2F5CDA41" w:rsidR="00B03177" w:rsidRDefault="00EF6E91" w:rsidP="00EF6E91">
      <w:pPr>
        <w:jc w:val="center"/>
        <w:rPr>
          <w:rFonts w:ascii="Bahnschrift Light" w:eastAsiaTheme="minorEastAsia" w:hAnsi="Bahnschrift Light"/>
          <w:sz w:val="24"/>
          <w:szCs w:val="24"/>
        </w:rPr>
      </w:pPr>
      <w:r>
        <w:rPr>
          <w:noProof/>
        </w:rPr>
        <w:drawing>
          <wp:inline distT="0" distB="0" distL="0" distR="0" wp14:anchorId="5DF039FE" wp14:editId="05BC0864">
            <wp:extent cx="5295900" cy="214820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8398" cy="2149214"/>
                    </a:xfrm>
                    <a:prstGeom prst="rect">
                      <a:avLst/>
                    </a:prstGeom>
                  </pic:spPr>
                </pic:pic>
              </a:graphicData>
            </a:graphic>
          </wp:inline>
        </w:drawing>
      </w:r>
    </w:p>
    <w:p w14:paraId="182DBEBE" w14:textId="77777777" w:rsidR="00451083" w:rsidRDefault="00451083" w:rsidP="00EF6E91">
      <w:pPr>
        <w:jc w:val="center"/>
        <w:rPr>
          <w:rFonts w:ascii="Bahnschrift Light" w:eastAsiaTheme="minorEastAsia" w:hAnsi="Bahnschrift Light"/>
          <w:sz w:val="24"/>
          <w:szCs w:val="24"/>
        </w:rPr>
      </w:pPr>
    </w:p>
    <w:p w14:paraId="7575BF75" w14:textId="06127492" w:rsidR="00B03177" w:rsidRDefault="00B03177" w:rsidP="00B03177">
      <w:pPr>
        <w:jc w:val="both"/>
        <w:rPr>
          <w:rFonts w:ascii="Bahnschrift Light" w:eastAsiaTheme="minorEastAsia" w:hAnsi="Bahnschrift Light"/>
          <w:i/>
          <w:iCs/>
          <w:sz w:val="24"/>
          <w:szCs w:val="24"/>
        </w:rPr>
      </w:pPr>
      <w:r w:rsidRPr="00B03177">
        <w:rPr>
          <w:rFonts w:ascii="Bahnschrift Light" w:eastAsiaTheme="minorEastAsia" w:hAnsi="Bahnschrift Light"/>
          <w:i/>
          <w:iCs/>
          <w:sz w:val="24"/>
          <w:szCs w:val="24"/>
        </w:rPr>
        <w:t>Tablas de Resultados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E270F4" w14:paraId="0D2D7C95" w14:textId="77777777" w:rsidTr="005A2116">
        <w:tc>
          <w:tcPr>
            <w:tcW w:w="2942" w:type="dxa"/>
          </w:tcPr>
          <w:p w14:paraId="3B7AD5F4" w14:textId="35D84782" w:rsidR="00B03177" w:rsidRPr="00B03177" w:rsidRDefault="00B03177"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0.0005</w:t>
            </w:r>
          </w:p>
          <w:p w14:paraId="726ED717" w14:textId="3159333A" w:rsidR="00B03177" w:rsidRDefault="00EF6E91" w:rsidP="005A2116">
            <w:pPr>
              <w:jc w:val="center"/>
              <w:rPr>
                <w:rFonts w:ascii="Bahnschrift Light" w:eastAsiaTheme="minorEastAsia" w:hAnsi="Bahnschrift Light"/>
                <w:sz w:val="24"/>
                <w:szCs w:val="24"/>
              </w:rPr>
            </w:pPr>
            <w:r>
              <w:rPr>
                <w:noProof/>
              </w:rPr>
              <w:drawing>
                <wp:inline distT="0" distB="0" distL="0" distR="0" wp14:anchorId="460EFE47" wp14:editId="2D382A10">
                  <wp:extent cx="671830" cy="2249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357" cy="2321390"/>
                          </a:xfrm>
                          <a:prstGeom prst="rect">
                            <a:avLst/>
                          </a:prstGeom>
                        </pic:spPr>
                      </pic:pic>
                    </a:graphicData>
                  </a:graphic>
                </wp:inline>
              </w:drawing>
            </w:r>
          </w:p>
        </w:tc>
        <w:tc>
          <w:tcPr>
            <w:tcW w:w="2943" w:type="dxa"/>
          </w:tcPr>
          <w:p w14:paraId="213E8B50" w14:textId="453C1580" w:rsidR="00B03177" w:rsidRPr="00B03177" w:rsidRDefault="00B03177"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0.005</w:t>
            </w:r>
          </w:p>
          <w:p w14:paraId="77733C93" w14:textId="1ADE5D52" w:rsidR="00B03177" w:rsidRDefault="00E270F4" w:rsidP="005A2116">
            <w:pPr>
              <w:jc w:val="center"/>
              <w:rPr>
                <w:rFonts w:ascii="Bahnschrift Light" w:eastAsiaTheme="minorEastAsia" w:hAnsi="Bahnschrift Light"/>
                <w:sz w:val="24"/>
                <w:szCs w:val="24"/>
              </w:rPr>
            </w:pPr>
            <w:r>
              <w:rPr>
                <w:noProof/>
              </w:rPr>
              <w:drawing>
                <wp:inline distT="0" distB="0" distL="0" distR="0" wp14:anchorId="5FAEDFAA" wp14:editId="24B75D6F">
                  <wp:extent cx="683616" cy="22193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157" cy="2295751"/>
                          </a:xfrm>
                          <a:prstGeom prst="rect">
                            <a:avLst/>
                          </a:prstGeom>
                        </pic:spPr>
                      </pic:pic>
                    </a:graphicData>
                  </a:graphic>
                </wp:inline>
              </w:drawing>
            </w:r>
          </w:p>
        </w:tc>
        <w:tc>
          <w:tcPr>
            <w:tcW w:w="2943" w:type="dxa"/>
          </w:tcPr>
          <w:p w14:paraId="1AE7BC4E" w14:textId="535AB48C" w:rsidR="00B03177" w:rsidRPr="00B03177" w:rsidRDefault="00B03177"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w:t>
            </w:r>
            <w:r>
              <w:rPr>
                <w:rFonts w:ascii="Bahnschrift Light" w:eastAsiaTheme="minorEastAsia" w:hAnsi="Bahnschrift Light"/>
                <w:sz w:val="20"/>
                <w:szCs w:val="20"/>
              </w:rPr>
              <w:t>1</w:t>
            </w:r>
          </w:p>
          <w:p w14:paraId="472FBB33" w14:textId="49F05626" w:rsidR="00B03177" w:rsidRDefault="00E270F4" w:rsidP="005A2116">
            <w:pPr>
              <w:jc w:val="center"/>
              <w:rPr>
                <w:rFonts w:ascii="Bahnschrift Light" w:eastAsiaTheme="minorEastAsia" w:hAnsi="Bahnschrift Light"/>
                <w:sz w:val="24"/>
                <w:szCs w:val="24"/>
              </w:rPr>
            </w:pPr>
            <w:r>
              <w:rPr>
                <w:noProof/>
              </w:rPr>
              <w:drawing>
                <wp:inline distT="0" distB="0" distL="0" distR="0" wp14:anchorId="2425CF1E" wp14:editId="272C468E">
                  <wp:extent cx="685800" cy="222641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086" cy="2256558"/>
                          </a:xfrm>
                          <a:prstGeom prst="rect">
                            <a:avLst/>
                          </a:prstGeom>
                        </pic:spPr>
                      </pic:pic>
                    </a:graphicData>
                  </a:graphic>
                </wp:inline>
              </w:drawing>
            </w:r>
          </w:p>
        </w:tc>
      </w:tr>
    </w:tbl>
    <w:p w14:paraId="0D0EC69B" w14:textId="0AE5D951" w:rsidR="00B03177" w:rsidRPr="00E270F4" w:rsidRDefault="00B03177" w:rsidP="00B03177">
      <w:pPr>
        <w:jc w:val="both"/>
        <w:rPr>
          <w:rFonts w:ascii="Bahnschrift Light" w:eastAsiaTheme="minorEastAsia" w:hAnsi="Bahnschrift Light"/>
          <w:sz w:val="24"/>
          <w:szCs w:val="24"/>
        </w:rPr>
      </w:pPr>
    </w:p>
    <w:p w14:paraId="2ECEA3F6" w14:textId="7A5D1DBF" w:rsidR="00B03177" w:rsidRPr="00E270F4" w:rsidRDefault="00E270F4" w:rsidP="00B03177">
      <w:pPr>
        <w:jc w:val="both"/>
        <w:rPr>
          <w:rFonts w:ascii="Bahnschrift Light" w:eastAsiaTheme="minorEastAsia" w:hAnsi="Bahnschrift Light"/>
          <w:sz w:val="24"/>
          <w:szCs w:val="24"/>
          <w:u w:val="single"/>
        </w:rPr>
      </w:pPr>
      <w:r w:rsidRPr="00E270F4">
        <w:rPr>
          <w:rFonts w:ascii="Bahnschrift Light" w:eastAsiaTheme="minorEastAsia" w:hAnsi="Bahnschrift Light"/>
          <w:sz w:val="24"/>
          <w:szCs w:val="24"/>
          <w:u w:val="single"/>
        </w:rPr>
        <w:t>Parte 4 – MBGD</w:t>
      </w:r>
    </w:p>
    <w:p w14:paraId="64930ACF" w14:textId="2DFB2B4F" w:rsidR="00E270F4" w:rsidRDefault="00E270F4" w:rsidP="00B03177">
      <w:pPr>
        <w:jc w:val="both"/>
        <w:rPr>
          <w:rFonts w:ascii="Bahnschrift Light" w:eastAsiaTheme="minorEastAsia" w:hAnsi="Bahnschrift Light"/>
          <w:sz w:val="24"/>
          <w:szCs w:val="24"/>
        </w:rPr>
      </w:pPr>
      <w:r w:rsidRPr="00E270F4">
        <w:rPr>
          <w:rFonts w:ascii="Bahnschrift Light" w:eastAsiaTheme="minorEastAsia" w:hAnsi="Bahnschrift Light"/>
          <w:sz w:val="24"/>
          <w:szCs w:val="24"/>
        </w:rPr>
        <w:t xml:space="preserve">Repita la parte 3, pero ahora implemente el algoritmo de MBGD para resolver aproximadamente el problema. Para ello, utilice </w:t>
      </w:r>
      <w:proofErr w:type="spellStart"/>
      <w:r w:rsidRPr="00E270F4">
        <w:rPr>
          <w:rFonts w:ascii="Bahnschrift Light" w:eastAsiaTheme="minorEastAsia" w:hAnsi="Bahnschrift Light"/>
          <w:sz w:val="24"/>
          <w:szCs w:val="24"/>
        </w:rPr>
        <w:t>batches</w:t>
      </w:r>
      <w:proofErr w:type="spellEnd"/>
      <w:r w:rsidRPr="00E270F4">
        <w:rPr>
          <w:rFonts w:ascii="Bahnschrift Light" w:eastAsiaTheme="minorEastAsia" w:hAnsi="Bahnschrift Light"/>
          <w:sz w:val="24"/>
          <w:szCs w:val="24"/>
        </w:rPr>
        <w:t xml:space="preserve"> de tamaño 25, 50 y 100, considerando para cada uno de estos casos los siguientes step sizes (o learning rates) constantes: 0.0005, 0.005 y 0.01. ¿Cómo el tamaño del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xml:space="preserve"> afecta la </w:t>
      </w:r>
      <w:r w:rsidRPr="00E270F4">
        <w:rPr>
          <w:rFonts w:ascii="Bahnschrift Light" w:eastAsiaTheme="minorEastAsia" w:hAnsi="Bahnschrift Light"/>
          <w:sz w:val="24"/>
          <w:szCs w:val="24"/>
        </w:rPr>
        <w:lastRenderedPageBreak/>
        <w:t xml:space="preserve">convergencia de este algoritmo? ¿Con cuál combinación de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xml:space="preserve"> size y step size obtuvo el mejor resultado? Justifique su respuesta.</w:t>
      </w:r>
    </w:p>
    <w:p w14:paraId="17B93697" w14:textId="77777777" w:rsidR="00451083" w:rsidRDefault="00451083" w:rsidP="00B03177">
      <w:pPr>
        <w:jc w:val="both"/>
        <w:rPr>
          <w:rFonts w:ascii="Bahnschrift Light" w:eastAsiaTheme="minorEastAsia" w:hAnsi="Bahnschrift Light"/>
          <w:sz w:val="24"/>
          <w:szCs w:val="24"/>
        </w:rPr>
      </w:pPr>
    </w:p>
    <w:p w14:paraId="31CCCB53" w14:textId="376FFDDF" w:rsidR="00E270F4" w:rsidRDefault="00E270F4" w:rsidP="00E270F4">
      <w:pPr>
        <w:jc w:val="center"/>
        <w:rPr>
          <w:rFonts w:ascii="Bahnschrift Light" w:eastAsiaTheme="minorEastAsia" w:hAnsi="Bahnschrift Light"/>
          <w:sz w:val="24"/>
          <w:szCs w:val="24"/>
        </w:rPr>
      </w:pPr>
      <w:r>
        <w:rPr>
          <w:noProof/>
        </w:rPr>
        <w:drawing>
          <wp:inline distT="0" distB="0" distL="0" distR="0" wp14:anchorId="036DC027" wp14:editId="0C24FC97">
            <wp:extent cx="5612130" cy="350266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2660"/>
                    </a:xfrm>
                    <a:prstGeom prst="rect">
                      <a:avLst/>
                    </a:prstGeom>
                  </pic:spPr>
                </pic:pic>
              </a:graphicData>
            </a:graphic>
          </wp:inline>
        </w:drawing>
      </w:r>
    </w:p>
    <w:p w14:paraId="5E6B24A2" w14:textId="77777777" w:rsidR="00451083" w:rsidRDefault="00451083" w:rsidP="00E270F4">
      <w:pPr>
        <w:jc w:val="center"/>
        <w:rPr>
          <w:rFonts w:ascii="Bahnschrift Light" w:eastAsiaTheme="minorEastAsia" w:hAnsi="Bahnschrift Light"/>
          <w:sz w:val="24"/>
          <w:szCs w:val="24"/>
        </w:rPr>
      </w:pPr>
    </w:p>
    <w:p w14:paraId="14A69E7D" w14:textId="77777777" w:rsidR="00451083" w:rsidRDefault="00E270F4" w:rsidP="00E270F4">
      <w:pPr>
        <w:pStyle w:val="ListParagraph"/>
        <w:numPr>
          <w:ilvl w:val="0"/>
          <w:numId w:val="9"/>
        </w:numPr>
        <w:jc w:val="both"/>
        <w:rPr>
          <w:rFonts w:ascii="Bahnschrift Light" w:eastAsiaTheme="minorEastAsia" w:hAnsi="Bahnschrift Light"/>
          <w:sz w:val="24"/>
          <w:szCs w:val="24"/>
        </w:rPr>
      </w:pPr>
      <w:r w:rsidRPr="00E270F4">
        <w:rPr>
          <w:rFonts w:ascii="Bahnschrift Light" w:eastAsiaTheme="minorEastAsia" w:hAnsi="Bahnschrift Light"/>
          <w:sz w:val="24"/>
          <w:szCs w:val="24"/>
        </w:rPr>
        <w:t xml:space="preserve">Al igual que en los dos casos anteriores, el MBGD cuenta con un threshold superior a partir del cual el algoritmo comienza a </w:t>
      </w:r>
      <w:proofErr w:type="spellStart"/>
      <w:r w:rsidRPr="00E270F4">
        <w:rPr>
          <w:rFonts w:ascii="Bahnschrift Light" w:eastAsiaTheme="minorEastAsia" w:hAnsi="Bahnschrift Light"/>
          <w:sz w:val="24"/>
          <w:szCs w:val="24"/>
        </w:rPr>
        <w:t>diverger</w:t>
      </w:r>
      <w:proofErr w:type="spellEnd"/>
      <w:r w:rsidRPr="00E270F4">
        <w:rPr>
          <w:rFonts w:ascii="Bahnschrift Light" w:eastAsiaTheme="minorEastAsia" w:hAnsi="Bahnschrift Light"/>
          <w:sz w:val="24"/>
          <w:szCs w:val="24"/>
        </w:rPr>
        <w:t xml:space="preserve">. En este caso </w:t>
      </w:r>
      <w:r w:rsidRPr="00E270F4">
        <w:rPr>
          <w:rFonts w:ascii="Bahnschrift Light" w:eastAsiaTheme="minorEastAsia" w:hAnsi="Bahnschrift Light"/>
          <w:sz w:val="24"/>
          <w:szCs w:val="24"/>
        </w:rPr>
        <w:t>particular,</w:t>
      </w:r>
      <w:r w:rsidRPr="00E270F4">
        <w:rPr>
          <w:rFonts w:ascii="Bahnschrift Light" w:eastAsiaTheme="minorEastAsia" w:hAnsi="Bahnschrift Light"/>
          <w:sz w:val="24"/>
          <w:szCs w:val="24"/>
        </w:rPr>
        <w:t xml:space="preserve"> sin embargo, tanto la elección de step size, como de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xml:space="preserve"> size influyen en la tasa de convergencia del mismo. Si tanto el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xml:space="preserve"> size, como el step size se encuentran en un valor ideal, el algoritmo converge de forma </w:t>
      </w:r>
      <w:proofErr w:type="spellStart"/>
      <w:r w:rsidRPr="00E270F4">
        <w:rPr>
          <w:rFonts w:ascii="Bahnschrift Light" w:eastAsiaTheme="minorEastAsia" w:hAnsi="Bahnschrift Light"/>
          <w:sz w:val="24"/>
          <w:szCs w:val="24"/>
        </w:rPr>
        <w:t>súmamente</w:t>
      </w:r>
      <w:proofErr w:type="spellEnd"/>
      <w:r w:rsidRPr="00E270F4">
        <w:rPr>
          <w:rFonts w:ascii="Bahnschrift Light" w:eastAsiaTheme="minorEastAsia" w:hAnsi="Bahnschrift Light"/>
          <w:sz w:val="24"/>
          <w:szCs w:val="24"/>
        </w:rPr>
        <w:t xml:space="preserve"> rápida (por ejemplo, con la combinación de un step size = 0.005 y un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xml:space="preserve"> size = 50). </w:t>
      </w:r>
    </w:p>
    <w:p w14:paraId="3E3FF94A" w14:textId="77777777" w:rsidR="00451083" w:rsidRDefault="00451083" w:rsidP="00451083">
      <w:pPr>
        <w:pStyle w:val="ListParagraph"/>
        <w:jc w:val="both"/>
        <w:rPr>
          <w:rFonts w:ascii="Bahnschrift Light" w:eastAsiaTheme="minorEastAsia" w:hAnsi="Bahnschrift Light"/>
          <w:sz w:val="24"/>
          <w:szCs w:val="24"/>
        </w:rPr>
      </w:pPr>
    </w:p>
    <w:p w14:paraId="3F0765E0" w14:textId="571AE7EB" w:rsidR="00E270F4" w:rsidRPr="00E270F4" w:rsidRDefault="00E270F4" w:rsidP="00451083">
      <w:pPr>
        <w:pStyle w:val="ListParagraph"/>
        <w:jc w:val="both"/>
        <w:rPr>
          <w:rFonts w:ascii="Bahnschrift Light" w:eastAsiaTheme="minorEastAsia" w:hAnsi="Bahnschrift Light"/>
          <w:sz w:val="24"/>
          <w:szCs w:val="24"/>
        </w:rPr>
      </w:pPr>
      <w:r w:rsidRPr="00E270F4">
        <w:rPr>
          <w:rFonts w:ascii="Bahnschrift Light" w:eastAsiaTheme="minorEastAsia" w:hAnsi="Bahnschrift Light"/>
          <w:sz w:val="24"/>
          <w:szCs w:val="24"/>
        </w:rPr>
        <w:t xml:space="preserve">Sin embargo, si se incrementan demasiado los dos parámetros, el algoritmo comienza a </w:t>
      </w:r>
      <w:proofErr w:type="spellStart"/>
      <w:r w:rsidRPr="00E270F4">
        <w:rPr>
          <w:rFonts w:ascii="Bahnschrift Light" w:eastAsiaTheme="minorEastAsia" w:hAnsi="Bahnschrift Light"/>
          <w:sz w:val="24"/>
          <w:szCs w:val="24"/>
        </w:rPr>
        <w:t>diverger</w:t>
      </w:r>
      <w:proofErr w:type="spellEnd"/>
      <w:r w:rsidRPr="00E270F4">
        <w:rPr>
          <w:rFonts w:ascii="Bahnschrift Light" w:eastAsiaTheme="minorEastAsia" w:hAnsi="Bahnschrift Light"/>
          <w:sz w:val="24"/>
          <w:szCs w:val="24"/>
        </w:rPr>
        <w:t xml:space="preserve"> cada vez más rápido. A partir de las pruebas anteriores, se pudo llegar a determinar que un step size = 0.01 es demasiado agresivo, por lo que no importando el tamaño de </w:t>
      </w:r>
      <w:proofErr w:type="spellStart"/>
      <w:r w:rsidRPr="00E270F4">
        <w:rPr>
          <w:rFonts w:ascii="Bahnschrift Light" w:eastAsiaTheme="minorEastAsia" w:hAnsi="Bahnschrift Light"/>
          <w:sz w:val="24"/>
          <w:szCs w:val="24"/>
        </w:rPr>
        <w:t>batch</w:t>
      </w:r>
      <w:proofErr w:type="spellEnd"/>
      <w:r w:rsidRPr="00E270F4">
        <w:rPr>
          <w:rFonts w:ascii="Bahnschrift Light" w:eastAsiaTheme="minorEastAsia" w:hAnsi="Bahnschrift Light"/>
          <w:sz w:val="24"/>
          <w:szCs w:val="24"/>
        </w:rPr>
        <w:t>, el algoritmo siempre diverge. Por lo tanto, esta variación de descenso de gradiente posee un desempeño comparable (si no mejor) que el del algoritmo tradicional, no obstante, se le agrega un parámetro adicional sobre el que se debe de tener control.</w:t>
      </w:r>
    </w:p>
    <w:p w14:paraId="60D54F89" w14:textId="77777777" w:rsidR="00451083" w:rsidRDefault="00451083" w:rsidP="00E270F4">
      <w:pPr>
        <w:jc w:val="both"/>
        <w:rPr>
          <w:rFonts w:ascii="Bahnschrift Light" w:eastAsiaTheme="minorEastAsia" w:hAnsi="Bahnschrift Light"/>
          <w:i/>
          <w:iCs/>
          <w:sz w:val="24"/>
          <w:szCs w:val="24"/>
        </w:rPr>
      </w:pPr>
    </w:p>
    <w:p w14:paraId="604A2164" w14:textId="77777777" w:rsidR="00451083" w:rsidRDefault="00451083" w:rsidP="00E270F4">
      <w:pPr>
        <w:jc w:val="both"/>
        <w:rPr>
          <w:rFonts w:ascii="Bahnschrift Light" w:eastAsiaTheme="minorEastAsia" w:hAnsi="Bahnschrift Light"/>
          <w:i/>
          <w:iCs/>
          <w:sz w:val="24"/>
          <w:szCs w:val="24"/>
        </w:rPr>
      </w:pPr>
    </w:p>
    <w:p w14:paraId="332EAE3C" w14:textId="725920BF" w:rsidR="00E270F4" w:rsidRDefault="00E270F4" w:rsidP="00E270F4">
      <w:pPr>
        <w:jc w:val="both"/>
        <w:rPr>
          <w:rFonts w:ascii="Bahnschrift Light" w:eastAsiaTheme="minorEastAsia" w:hAnsi="Bahnschrift Light"/>
          <w:i/>
          <w:iCs/>
          <w:sz w:val="24"/>
          <w:szCs w:val="24"/>
        </w:rPr>
      </w:pPr>
      <w:r w:rsidRPr="00B03177">
        <w:rPr>
          <w:rFonts w:ascii="Bahnschrift Light" w:eastAsiaTheme="minorEastAsia" w:hAnsi="Bahnschrift Light"/>
          <w:i/>
          <w:iCs/>
          <w:sz w:val="24"/>
          <w:szCs w:val="24"/>
        </w:rPr>
        <w:lastRenderedPageBreak/>
        <w:t>Interfaz Utilizada</w:t>
      </w:r>
    </w:p>
    <w:p w14:paraId="54880C90" w14:textId="72FF4744" w:rsidR="00E270F4" w:rsidRPr="00E270F4" w:rsidRDefault="00E270F4" w:rsidP="00E270F4">
      <w:pPr>
        <w:jc w:val="both"/>
        <w:rPr>
          <w:rFonts w:ascii="Bahnschrift Light" w:eastAsiaTheme="minorEastAsia" w:hAnsi="Bahnschrift Light"/>
          <w:sz w:val="24"/>
          <w:szCs w:val="24"/>
        </w:rPr>
      </w:pPr>
      <w:r>
        <w:rPr>
          <w:noProof/>
        </w:rPr>
        <w:drawing>
          <wp:inline distT="0" distB="0" distL="0" distR="0" wp14:anchorId="465DF5C3" wp14:editId="7418E246">
            <wp:extent cx="5612130" cy="23850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85060"/>
                    </a:xfrm>
                    <a:prstGeom prst="rect">
                      <a:avLst/>
                    </a:prstGeom>
                  </pic:spPr>
                </pic:pic>
              </a:graphicData>
            </a:graphic>
          </wp:inline>
        </w:drawing>
      </w:r>
    </w:p>
    <w:p w14:paraId="20DEF97B" w14:textId="3A6C3657" w:rsidR="00E270F4" w:rsidRPr="00B03177" w:rsidRDefault="00E270F4" w:rsidP="00E270F4">
      <w:pPr>
        <w:jc w:val="both"/>
        <w:rPr>
          <w:rFonts w:ascii="Bahnschrift Light" w:eastAsiaTheme="minorEastAsia" w:hAnsi="Bahnschrift Light"/>
          <w:i/>
          <w:iCs/>
          <w:sz w:val="24"/>
          <w:szCs w:val="24"/>
        </w:rPr>
      </w:pPr>
      <w:r>
        <w:rPr>
          <w:rFonts w:ascii="Bahnschrift Light" w:eastAsiaTheme="minorEastAsia" w:hAnsi="Bahnschrift Light"/>
          <w:i/>
          <w:iCs/>
          <w:sz w:val="24"/>
          <w:szCs w:val="24"/>
        </w:rPr>
        <w:t>Tablas de Resultados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3C11A3" w14:paraId="3C29905D" w14:textId="77777777" w:rsidTr="00A20CE0">
        <w:tc>
          <w:tcPr>
            <w:tcW w:w="2942" w:type="dxa"/>
          </w:tcPr>
          <w:p w14:paraId="760F5984" w14:textId="4BB982E6" w:rsidR="00E270F4" w:rsidRPr="00B03177" w:rsidRDefault="00E270F4"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0.0005</w:t>
            </w:r>
            <w:r>
              <w:rPr>
                <w:rFonts w:ascii="Bahnschrift Light" w:eastAsiaTheme="minorEastAsia" w:hAnsi="Bahnschrift Light"/>
                <w:sz w:val="20"/>
                <w:szCs w:val="20"/>
              </w:rPr>
              <w:t xml:space="preserve"> | BS = 25</w:t>
            </w:r>
          </w:p>
          <w:p w14:paraId="45EA1BE2" w14:textId="210EE8D4" w:rsidR="00E270F4" w:rsidRDefault="00E270F4" w:rsidP="005A2116">
            <w:pPr>
              <w:jc w:val="center"/>
              <w:rPr>
                <w:rFonts w:ascii="Bahnschrift Light" w:eastAsiaTheme="minorEastAsia" w:hAnsi="Bahnschrift Light"/>
                <w:sz w:val="24"/>
                <w:szCs w:val="24"/>
              </w:rPr>
            </w:pPr>
            <w:r>
              <w:rPr>
                <w:noProof/>
              </w:rPr>
              <w:drawing>
                <wp:inline distT="0" distB="0" distL="0" distR="0" wp14:anchorId="5406E1E9" wp14:editId="1BB2110F">
                  <wp:extent cx="619125" cy="210502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661" cy="2185046"/>
                          </a:xfrm>
                          <a:prstGeom prst="rect">
                            <a:avLst/>
                          </a:prstGeom>
                        </pic:spPr>
                      </pic:pic>
                    </a:graphicData>
                  </a:graphic>
                </wp:inline>
              </w:drawing>
            </w:r>
          </w:p>
        </w:tc>
        <w:tc>
          <w:tcPr>
            <w:tcW w:w="2943" w:type="dxa"/>
          </w:tcPr>
          <w:p w14:paraId="413C7B8D" w14:textId="5A6B9A19" w:rsidR="00E270F4" w:rsidRPr="00B03177" w:rsidRDefault="00E270F4"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0.005</w:t>
            </w:r>
            <w:r>
              <w:rPr>
                <w:rFonts w:ascii="Bahnschrift Light" w:eastAsiaTheme="minorEastAsia" w:hAnsi="Bahnschrift Light"/>
                <w:sz w:val="20"/>
                <w:szCs w:val="20"/>
              </w:rPr>
              <w:t xml:space="preserve"> | BS = 25</w:t>
            </w:r>
          </w:p>
          <w:p w14:paraId="485CB0E1" w14:textId="6C6F0519" w:rsidR="00E270F4" w:rsidRDefault="00E270F4" w:rsidP="005A2116">
            <w:pPr>
              <w:jc w:val="center"/>
              <w:rPr>
                <w:rFonts w:ascii="Bahnschrift Light" w:eastAsiaTheme="minorEastAsia" w:hAnsi="Bahnschrift Light"/>
                <w:sz w:val="24"/>
                <w:szCs w:val="24"/>
              </w:rPr>
            </w:pPr>
            <w:r>
              <w:rPr>
                <w:noProof/>
              </w:rPr>
              <w:drawing>
                <wp:inline distT="0" distB="0" distL="0" distR="0" wp14:anchorId="7A237B87" wp14:editId="0C61623B">
                  <wp:extent cx="609600" cy="2110391"/>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793" cy="2232228"/>
                          </a:xfrm>
                          <a:prstGeom prst="rect">
                            <a:avLst/>
                          </a:prstGeom>
                        </pic:spPr>
                      </pic:pic>
                    </a:graphicData>
                  </a:graphic>
                </wp:inline>
              </w:drawing>
            </w:r>
          </w:p>
        </w:tc>
        <w:tc>
          <w:tcPr>
            <w:tcW w:w="2943" w:type="dxa"/>
          </w:tcPr>
          <w:p w14:paraId="26FA8DB8" w14:textId="0B519927" w:rsidR="00E270F4" w:rsidRPr="00B03177" w:rsidRDefault="00E270F4" w:rsidP="005A2116">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w:t>
            </w:r>
            <w:r>
              <w:rPr>
                <w:rFonts w:ascii="Bahnschrift Light" w:eastAsiaTheme="minorEastAsia" w:hAnsi="Bahnschrift Light"/>
                <w:sz w:val="20"/>
                <w:szCs w:val="20"/>
              </w:rPr>
              <w:t>1</w:t>
            </w:r>
            <w:r>
              <w:rPr>
                <w:rFonts w:ascii="Bahnschrift Light" w:eastAsiaTheme="minorEastAsia" w:hAnsi="Bahnschrift Light"/>
                <w:sz w:val="20"/>
                <w:szCs w:val="20"/>
              </w:rPr>
              <w:t xml:space="preserve"> | BS = 25</w:t>
            </w:r>
          </w:p>
          <w:p w14:paraId="751B877C" w14:textId="5562E157" w:rsidR="00E270F4" w:rsidRDefault="00E270F4" w:rsidP="005A2116">
            <w:pPr>
              <w:jc w:val="center"/>
              <w:rPr>
                <w:rFonts w:ascii="Bahnschrift Light" w:eastAsiaTheme="minorEastAsia" w:hAnsi="Bahnschrift Light"/>
                <w:sz w:val="24"/>
                <w:szCs w:val="24"/>
              </w:rPr>
            </w:pPr>
            <w:r>
              <w:rPr>
                <w:noProof/>
              </w:rPr>
              <w:drawing>
                <wp:inline distT="0" distB="0" distL="0" distR="0" wp14:anchorId="4D6BBBCB" wp14:editId="09FB8342">
                  <wp:extent cx="628650" cy="21047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402" cy="2167527"/>
                          </a:xfrm>
                          <a:prstGeom prst="rect">
                            <a:avLst/>
                          </a:prstGeom>
                        </pic:spPr>
                      </pic:pic>
                    </a:graphicData>
                  </a:graphic>
                </wp:inline>
              </w:drawing>
            </w:r>
          </w:p>
        </w:tc>
      </w:tr>
      <w:tr w:rsidR="003C11A3" w14:paraId="13C15CC5" w14:textId="77777777" w:rsidTr="00A20CE0">
        <w:tc>
          <w:tcPr>
            <w:tcW w:w="2942" w:type="dxa"/>
          </w:tcPr>
          <w:p w14:paraId="21133CFB" w14:textId="468A46FA"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0.0005</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50</w:t>
            </w:r>
          </w:p>
          <w:p w14:paraId="740C9495" w14:textId="0D89AD6D" w:rsidR="00E270F4" w:rsidRPr="00B03177" w:rsidRDefault="003C11A3" w:rsidP="00E270F4">
            <w:pPr>
              <w:jc w:val="center"/>
              <w:rPr>
                <w:rFonts w:ascii="Bahnschrift Light" w:eastAsiaTheme="minorEastAsia" w:hAnsi="Bahnschrift Light"/>
                <w:sz w:val="20"/>
                <w:szCs w:val="20"/>
              </w:rPr>
            </w:pPr>
            <w:r>
              <w:rPr>
                <w:noProof/>
              </w:rPr>
              <w:drawing>
                <wp:inline distT="0" distB="0" distL="0" distR="0" wp14:anchorId="75CEDB07" wp14:editId="19C1393E">
                  <wp:extent cx="610721" cy="2076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327" cy="2149911"/>
                          </a:xfrm>
                          <a:prstGeom prst="rect">
                            <a:avLst/>
                          </a:prstGeom>
                        </pic:spPr>
                      </pic:pic>
                    </a:graphicData>
                  </a:graphic>
                </wp:inline>
              </w:drawing>
            </w:r>
          </w:p>
        </w:tc>
        <w:tc>
          <w:tcPr>
            <w:tcW w:w="2943" w:type="dxa"/>
          </w:tcPr>
          <w:p w14:paraId="1E74CE26" w14:textId="693D8AAB"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0.005</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50</w:t>
            </w:r>
          </w:p>
          <w:p w14:paraId="13B4F046" w14:textId="77777777" w:rsidR="00E270F4" w:rsidRDefault="003C11A3" w:rsidP="00E270F4">
            <w:pPr>
              <w:jc w:val="center"/>
              <w:rPr>
                <w:rFonts w:ascii="Bahnschrift Light" w:eastAsiaTheme="minorEastAsia" w:hAnsi="Bahnschrift Light"/>
                <w:sz w:val="20"/>
                <w:szCs w:val="20"/>
              </w:rPr>
            </w:pPr>
            <w:r>
              <w:rPr>
                <w:noProof/>
              </w:rPr>
              <w:drawing>
                <wp:inline distT="0" distB="0" distL="0" distR="0" wp14:anchorId="76B27BAB" wp14:editId="459219E7">
                  <wp:extent cx="600075" cy="21033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838" cy="2144589"/>
                          </a:xfrm>
                          <a:prstGeom prst="rect">
                            <a:avLst/>
                          </a:prstGeom>
                        </pic:spPr>
                      </pic:pic>
                    </a:graphicData>
                  </a:graphic>
                </wp:inline>
              </w:drawing>
            </w:r>
          </w:p>
          <w:p w14:paraId="02866FC0" w14:textId="77777777" w:rsidR="00451083" w:rsidRDefault="00451083" w:rsidP="00E270F4">
            <w:pPr>
              <w:jc w:val="center"/>
              <w:rPr>
                <w:rFonts w:ascii="Bahnschrift Light" w:eastAsiaTheme="minorEastAsia" w:hAnsi="Bahnschrift Light"/>
                <w:sz w:val="20"/>
                <w:szCs w:val="20"/>
              </w:rPr>
            </w:pPr>
          </w:p>
          <w:p w14:paraId="2CA569DE" w14:textId="77777777" w:rsidR="00451083" w:rsidRDefault="00451083" w:rsidP="00E270F4">
            <w:pPr>
              <w:jc w:val="center"/>
              <w:rPr>
                <w:rFonts w:ascii="Bahnschrift Light" w:eastAsiaTheme="minorEastAsia" w:hAnsi="Bahnschrift Light"/>
                <w:sz w:val="20"/>
                <w:szCs w:val="20"/>
              </w:rPr>
            </w:pPr>
          </w:p>
          <w:p w14:paraId="21AD08F9" w14:textId="7A79C5C7" w:rsidR="00451083" w:rsidRPr="00B03177" w:rsidRDefault="00451083" w:rsidP="00E270F4">
            <w:pPr>
              <w:jc w:val="center"/>
              <w:rPr>
                <w:rFonts w:ascii="Bahnschrift Light" w:eastAsiaTheme="minorEastAsia" w:hAnsi="Bahnschrift Light"/>
                <w:sz w:val="20"/>
                <w:szCs w:val="20"/>
              </w:rPr>
            </w:pPr>
          </w:p>
        </w:tc>
        <w:tc>
          <w:tcPr>
            <w:tcW w:w="2943" w:type="dxa"/>
          </w:tcPr>
          <w:p w14:paraId="56BBBCA8" w14:textId="25D169FD"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w:t>
            </w:r>
            <w:r w:rsidR="003C11A3">
              <w:rPr>
                <w:rFonts w:ascii="Bahnschrift Light" w:eastAsiaTheme="minorEastAsia" w:hAnsi="Bahnschrift Light"/>
                <w:sz w:val="20"/>
                <w:szCs w:val="20"/>
              </w:rPr>
              <w:t>1</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50</w:t>
            </w:r>
          </w:p>
          <w:p w14:paraId="0CE34380" w14:textId="77777777" w:rsidR="00E270F4" w:rsidRDefault="003C11A3" w:rsidP="00E270F4">
            <w:pPr>
              <w:jc w:val="center"/>
              <w:rPr>
                <w:rFonts w:ascii="Bahnschrift Light" w:eastAsiaTheme="minorEastAsia" w:hAnsi="Bahnschrift Light"/>
                <w:sz w:val="20"/>
                <w:szCs w:val="20"/>
              </w:rPr>
            </w:pPr>
            <w:r>
              <w:rPr>
                <w:noProof/>
              </w:rPr>
              <w:drawing>
                <wp:inline distT="0" distB="0" distL="0" distR="0" wp14:anchorId="35B96BB4" wp14:editId="6BD9DB98">
                  <wp:extent cx="876300" cy="20835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2455" cy="2098144"/>
                          </a:xfrm>
                          <a:prstGeom prst="rect">
                            <a:avLst/>
                          </a:prstGeom>
                        </pic:spPr>
                      </pic:pic>
                    </a:graphicData>
                  </a:graphic>
                </wp:inline>
              </w:drawing>
            </w:r>
          </w:p>
          <w:p w14:paraId="063E0137" w14:textId="16EFE9A6" w:rsidR="00451083" w:rsidRPr="00B03177" w:rsidRDefault="00451083" w:rsidP="00E270F4">
            <w:pPr>
              <w:jc w:val="center"/>
              <w:rPr>
                <w:rFonts w:ascii="Bahnschrift Light" w:eastAsiaTheme="minorEastAsia" w:hAnsi="Bahnschrift Light"/>
                <w:sz w:val="20"/>
                <w:szCs w:val="20"/>
              </w:rPr>
            </w:pPr>
          </w:p>
        </w:tc>
      </w:tr>
      <w:tr w:rsidR="003C11A3" w14:paraId="18369C31" w14:textId="77777777" w:rsidTr="00A20CE0">
        <w:tc>
          <w:tcPr>
            <w:tcW w:w="2942" w:type="dxa"/>
          </w:tcPr>
          <w:p w14:paraId="0BF7D0B5" w14:textId="6CBBCF2C"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lastRenderedPageBreak/>
              <w:t>Step Size = 0.0005</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100</w:t>
            </w:r>
          </w:p>
          <w:p w14:paraId="7AD71EB1" w14:textId="4FCDC751" w:rsidR="00E270F4" w:rsidRPr="00B03177" w:rsidRDefault="003C11A3" w:rsidP="00E270F4">
            <w:pPr>
              <w:jc w:val="center"/>
              <w:rPr>
                <w:rFonts w:ascii="Bahnschrift Light" w:eastAsiaTheme="minorEastAsia" w:hAnsi="Bahnschrift Light"/>
                <w:sz w:val="20"/>
                <w:szCs w:val="20"/>
              </w:rPr>
            </w:pPr>
            <w:r>
              <w:rPr>
                <w:noProof/>
              </w:rPr>
              <w:drawing>
                <wp:inline distT="0" distB="0" distL="0" distR="0" wp14:anchorId="24644798" wp14:editId="4CAD2A73">
                  <wp:extent cx="663327" cy="211455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145" cy="2133098"/>
                          </a:xfrm>
                          <a:prstGeom prst="rect">
                            <a:avLst/>
                          </a:prstGeom>
                        </pic:spPr>
                      </pic:pic>
                    </a:graphicData>
                  </a:graphic>
                </wp:inline>
              </w:drawing>
            </w:r>
          </w:p>
        </w:tc>
        <w:tc>
          <w:tcPr>
            <w:tcW w:w="2943" w:type="dxa"/>
          </w:tcPr>
          <w:p w14:paraId="1C96D0C5" w14:textId="5DA9C1F3"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0.005</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100</w:t>
            </w:r>
          </w:p>
          <w:p w14:paraId="29C16E74" w14:textId="20658949" w:rsidR="00E270F4" w:rsidRPr="00B03177" w:rsidRDefault="003C11A3" w:rsidP="00E270F4">
            <w:pPr>
              <w:jc w:val="center"/>
              <w:rPr>
                <w:rFonts w:ascii="Bahnschrift Light" w:eastAsiaTheme="minorEastAsia" w:hAnsi="Bahnschrift Light"/>
                <w:sz w:val="20"/>
                <w:szCs w:val="20"/>
              </w:rPr>
            </w:pPr>
            <w:r>
              <w:rPr>
                <w:noProof/>
              </w:rPr>
              <w:drawing>
                <wp:inline distT="0" distB="0" distL="0" distR="0" wp14:anchorId="72507B0D" wp14:editId="56475740">
                  <wp:extent cx="1304925" cy="20842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3096" cy="2097262"/>
                          </a:xfrm>
                          <a:prstGeom prst="rect">
                            <a:avLst/>
                          </a:prstGeom>
                        </pic:spPr>
                      </pic:pic>
                    </a:graphicData>
                  </a:graphic>
                </wp:inline>
              </w:drawing>
            </w:r>
          </w:p>
        </w:tc>
        <w:tc>
          <w:tcPr>
            <w:tcW w:w="2943" w:type="dxa"/>
          </w:tcPr>
          <w:p w14:paraId="541CDED8" w14:textId="210E4E78" w:rsidR="00E270F4" w:rsidRPr="00B03177" w:rsidRDefault="00E270F4" w:rsidP="00E270F4">
            <w:pPr>
              <w:jc w:val="center"/>
              <w:rPr>
                <w:rFonts w:ascii="Bahnschrift Light" w:eastAsiaTheme="minorEastAsia" w:hAnsi="Bahnschrift Light"/>
                <w:sz w:val="20"/>
                <w:szCs w:val="20"/>
              </w:rPr>
            </w:pPr>
            <w:r w:rsidRPr="00B03177">
              <w:rPr>
                <w:rFonts w:ascii="Bahnschrift Light" w:eastAsiaTheme="minorEastAsia" w:hAnsi="Bahnschrift Light"/>
                <w:sz w:val="20"/>
                <w:szCs w:val="20"/>
              </w:rPr>
              <w:t>Step Size = 0.0</w:t>
            </w:r>
            <w:r w:rsidR="003C11A3">
              <w:rPr>
                <w:rFonts w:ascii="Bahnschrift Light" w:eastAsiaTheme="minorEastAsia" w:hAnsi="Bahnschrift Light"/>
                <w:sz w:val="20"/>
                <w:szCs w:val="20"/>
              </w:rPr>
              <w:t>1</w:t>
            </w:r>
            <w:r>
              <w:rPr>
                <w:rFonts w:ascii="Bahnschrift Light" w:eastAsiaTheme="minorEastAsia" w:hAnsi="Bahnschrift Light"/>
                <w:sz w:val="20"/>
                <w:szCs w:val="20"/>
              </w:rPr>
              <w:t xml:space="preserve"> | BS = </w:t>
            </w:r>
            <w:r w:rsidR="003C11A3">
              <w:rPr>
                <w:rFonts w:ascii="Bahnschrift Light" w:eastAsiaTheme="minorEastAsia" w:hAnsi="Bahnschrift Light"/>
                <w:sz w:val="20"/>
                <w:szCs w:val="20"/>
              </w:rPr>
              <w:t>100</w:t>
            </w:r>
          </w:p>
          <w:p w14:paraId="7CB71F3F" w14:textId="3758C5A6" w:rsidR="00E270F4" w:rsidRPr="00B03177" w:rsidRDefault="003C11A3" w:rsidP="00E270F4">
            <w:pPr>
              <w:jc w:val="center"/>
              <w:rPr>
                <w:rFonts w:ascii="Bahnschrift Light" w:eastAsiaTheme="minorEastAsia" w:hAnsi="Bahnschrift Light"/>
                <w:sz w:val="20"/>
                <w:szCs w:val="20"/>
              </w:rPr>
            </w:pPr>
            <w:r>
              <w:rPr>
                <w:noProof/>
              </w:rPr>
              <w:drawing>
                <wp:inline distT="0" distB="0" distL="0" distR="0" wp14:anchorId="63A3327E" wp14:editId="3E472780">
                  <wp:extent cx="1681320" cy="19335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7608" cy="1963808"/>
                          </a:xfrm>
                          <a:prstGeom prst="rect">
                            <a:avLst/>
                          </a:prstGeom>
                        </pic:spPr>
                      </pic:pic>
                    </a:graphicData>
                  </a:graphic>
                </wp:inline>
              </w:drawing>
            </w:r>
          </w:p>
        </w:tc>
      </w:tr>
    </w:tbl>
    <w:p w14:paraId="463437D6" w14:textId="5C4ED99E" w:rsidR="00B03177" w:rsidRPr="00E270F4" w:rsidRDefault="00B03177" w:rsidP="00B03177">
      <w:pPr>
        <w:jc w:val="both"/>
        <w:rPr>
          <w:rFonts w:ascii="Bahnschrift Light" w:eastAsiaTheme="minorEastAsia" w:hAnsi="Bahnschrift Light"/>
          <w:sz w:val="24"/>
          <w:szCs w:val="24"/>
        </w:rPr>
      </w:pPr>
    </w:p>
    <w:p w14:paraId="57FF6A2C" w14:textId="2EBB55F9" w:rsidR="00B03177" w:rsidRPr="00A20CE0" w:rsidRDefault="00A20CE0" w:rsidP="00B03177">
      <w:pPr>
        <w:jc w:val="both"/>
        <w:rPr>
          <w:rFonts w:ascii="Bahnschrift Light" w:eastAsiaTheme="minorEastAsia" w:hAnsi="Bahnschrift Light"/>
          <w:sz w:val="24"/>
          <w:szCs w:val="24"/>
          <w:u w:val="single"/>
        </w:rPr>
      </w:pPr>
      <w:r w:rsidRPr="00A20CE0">
        <w:rPr>
          <w:rFonts w:ascii="Bahnschrift Light" w:eastAsiaTheme="minorEastAsia" w:hAnsi="Bahnschrift Light"/>
          <w:sz w:val="24"/>
          <w:szCs w:val="24"/>
          <w:u w:val="single"/>
        </w:rPr>
        <w:t>Parte 5 – Comparación</w:t>
      </w:r>
    </w:p>
    <w:p w14:paraId="1618F16F" w14:textId="60DB3CE4" w:rsidR="00B03177" w:rsidRDefault="004D63DF" w:rsidP="00B03177">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Compare el desempeño de cada uno de los métodos implementados. Realice una lista de posiciones ordenando los métodos de mejor a peor desempeño. Para ello, considere el valor óptimo de la función objetivo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oMath>
      <w:r w:rsidRPr="004D63DF">
        <w:rPr>
          <w:rFonts w:ascii="Bahnschrift Light" w:eastAsiaTheme="minorEastAsia" w:hAnsi="Bahnschrift Light"/>
          <w:sz w:val="24"/>
          <w:szCs w:val="24"/>
        </w:rPr>
        <w:t xml:space="preserve"> alcanzado, el número de iteraciones requeridas y por supuesto, el error en el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oMath>
      <w:r w:rsidRPr="004D63DF">
        <w:rPr>
          <w:rFonts w:ascii="Bahnschrift Light" w:eastAsiaTheme="minorEastAsia" w:hAnsi="Bahnschrift Light"/>
          <w:sz w:val="24"/>
          <w:szCs w:val="24"/>
        </w:rPr>
        <w:t xml:space="preserve"> obtenido versus el </w:t>
      </w:r>
      <m:oMath>
        <m:r>
          <w:rPr>
            <w:rFonts w:ascii="Cambria Math" w:eastAsiaTheme="minorEastAsia" w:hAnsi="Cambria Math"/>
            <w:sz w:val="24"/>
            <w:szCs w:val="24"/>
          </w:rPr>
          <m:t>x</m:t>
        </m:r>
      </m:oMath>
      <w:r w:rsidRPr="004D63DF">
        <w:rPr>
          <w:rFonts w:ascii="Bahnschrift Light" w:eastAsiaTheme="minorEastAsia" w:hAnsi="Bahnschrift Light"/>
          <w:sz w:val="24"/>
          <w:szCs w:val="24"/>
        </w:rPr>
        <w:t xml:space="preserve"> real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true</m:t>
            </m:r>
          </m:sub>
        </m:sSub>
      </m:oMath>
      <w:r w:rsidRPr="004D63DF">
        <w:rPr>
          <w:rFonts w:ascii="Bahnschrift Light" w:eastAsiaTheme="minorEastAsia" w:hAnsi="Bahnschrift Light"/>
          <w:sz w:val="24"/>
          <w:szCs w:val="24"/>
        </w:rPr>
        <w:t>).</w:t>
      </w:r>
    </w:p>
    <w:p w14:paraId="55BBEF76" w14:textId="77777777" w:rsidR="00451083" w:rsidRDefault="00451083" w:rsidP="00B03177">
      <w:pPr>
        <w:jc w:val="both"/>
        <w:rPr>
          <w:rFonts w:ascii="Bahnschrift Light" w:eastAsiaTheme="minorEastAsia" w:hAnsi="Bahnschrift Light"/>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D63DF" w14:paraId="49EE37CA" w14:textId="77777777" w:rsidTr="004D63DF">
        <w:tc>
          <w:tcPr>
            <w:tcW w:w="4414" w:type="dxa"/>
          </w:tcPr>
          <w:p w14:paraId="7F67571F" w14:textId="780E86C6" w:rsidR="004D63DF" w:rsidRDefault="004D63DF" w:rsidP="004D63DF">
            <w:pPr>
              <w:jc w:val="center"/>
              <w:rPr>
                <w:rFonts w:ascii="Bahnschrift Light" w:eastAsiaTheme="minorEastAsia" w:hAnsi="Bahnschrift Light"/>
                <w:sz w:val="24"/>
                <w:szCs w:val="24"/>
              </w:rPr>
            </w:pPr>
            <w:r>
              <w:rPr>
                <w:noProof/>
              </w:rPr>
              <w:drawing>
                <wp:inline distT="0" distB="0" distL="0" distR="0" wp14:anchorId="60554A52" wp14:editId="367ADF51">
                  <wp:extent cx="2475591" cy="198120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7975" cy="1999114"/>
                          </a:xfrm>
                          <a:prstGeom prst="rect">
                            <a:avLst/>
                          </a:prstGeom>
                        </pic:spPr>
                      </pic:pic>
                    </a:graphicData>
                  </a:graphic>
                </wp:inline>
              </w:drawing>
            </w:r>
          </w:p>
        </w:tc>
        <w:tc>
          <w:tcPr>
            <w:tcW w:w="4414" w:type="dxa"/>
            <w:vAlign w:val="center"/>
          </w:tcPr>
          <w:p w14:paraId="3A8636B9" w14:textId="7E1019E5" w:rsidR="004D63DF" w:rsidRDefault="004D63DF" w:rsidP="004D63DF">
            <w:pPr>
              <w:jc w:val="center"/>
              <w:rPr>
                <w:rFonts w:ascii="Bahnschrift Light" w:eastAsiaTheme="minorEastAsia" w:hAnsi="Bahnschrift Light"/>
                <w:sz w:val="24"/>
                <w:szCs w:val="24"/>
              </w:rPr>
            </w:pPr>
            <w:r>
              <w:rPr>
                <w:noProof/>
              </w:rPr>
              <w:drawing>
                <wp:inline distT="0" distB="0" distL="0" distR="0" wp14:anchorId="4ABE6F76" wp14:editId="52078162">
                  <wp:extent cx="2314575" cy="795411"/>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8727" cy="803711"/>
                          </a:xfrm>
                          <a:prstGeom prst="rect">
                            <a:avLst/>
                          </a:prstGeom>
                        </pic:spPr>
                      </pic:pic>
                    </a:graphicData>
                  </a:graphic>
                </wp:inline>
              </w:drawing>
            </w:r>
          </w:p>
        </w:tc>
      </w:tr>
    </w:tbl>
    <w:p w14:paraId="2B35E770" w14:textId="77777777" w:rsidR="00451083" w:rsidRDefault="00451083" w:rsidP="004D63DF">
      <w:pPr>
        <w:jc w:val="both"/>
        <w:rPr>
          <w:rFonts w:ascii="Bahnschrift Light" w:eastAsiaTheme="minorEastAsia" w:hAnsi="Bahnschrift Light"/>
          <w:sz w:val="24"/>
          <w:szCs w:val="24"/>
        </w:rPr>
      </w:pPr>
    </w:p>
    <w:p w14:paraId="1F1EC780" w14:textId="2ED136F3" w:rsidR="004D63DF" w:rsidRP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Al comparar cada uno de los métodos empleados, se puede observar que, al menos de forma experimental, cada uno cuenta con sus ventajas y sus desventajas. El método de descenso de gradiente tradicional parece ser el mejor método, al obtener tanto el costo como el MSE más bajos y todo utilizando un número de iteraciones mucho menor. La desventaja del mismo, es que este carece de escalabilidad. Todas las ventajas anteriormente mencionadas provienen del hecho que el descenso de gradiente procesa todas las muestras de entrenamiento a la vez. Esto es sencillo para un "</w:t>
      </w:r>
      <w:proofErr w:type="spellStart"/>
      <w:r w:rsidRPr="004D63DF">
        <w:rPr>
          <w:rFonts w:ascii="Bahnschrift Light" w:eastAsiaTheme="minorEastAsia" w:hAnsi="Bahnschrift Light"/>
          <w:sz w:val="24"/>
          <w:szCs w:val="24"/>
        </w:rPr>
        <w:t>dataset</w:t>
      </w:r>
      <w:proofErr w:type="spellEnd"/>
      <w:r w:rsidRPr="004D63DF">
        <w:rPr>
          <w:rFonts w:ascii="Bahnschrift Light" w:eastAsiaTheme="minorEastAsia" w:hAnsi="Bahnschrift Light"/>
          <w:sz w:val="24"/>
          <w:szCs w:val="24"/>
        </w:rPr>
        <w:t xml:space="preserve">" pequeño como el utilizado, pero en casos </w:t>
      </w:r>
      <w:r w:rsidRPr="004D63DF">
        <w:rPr>
          <w:rFonts w:ascii="Bahnschrift Light" w:eastAsiaTheme="minorEastAsia" w:hAnsi="Bahnschrift Light"/>
          <w:sz w:val="24"/>
          <w:szCs w:val="24"/>
        </w:rPr>
        <w:lastRenderedPageBreak/>
        <w:t xml:space="preserve">donde los datos alcanzan los millones o billones (como comúnmente ocurre aplicaciones de data </w:t>
      </w:r>
      <w:proofErr w:type="spellStart"/>
      <w:r w:rsidRPr="004D63DF">
        <w:rPr>
          <w:rFonts w:ascii="Bahnschrift Light" w:eastAsiaTheme="minorEastAsia" w:hAnsi="Bahnschrift Light"/>
          <w:sz w:val="24"/>
          <w:szCs w:val="24"/>
        </w:rPr>
        <w:t>science</w:t>
      </w:r>
      <w:proofErr w:type="spellEnd"/>
      <w:r w:rsidRPr="004D63DF">
        <w:rPr>
          <w:rFonts w:ascii="Bahnschrift Light" w:eastAsiaTheme="minorEastAsia" w:hAnsi="Bahnschrift Light"/>
          <w:sz w:val="24"/>
          <w:szCs w:val="24"/>
        </w:rPr>
        <w:t xml:space="preserve">), esto rápidamente se torna muy computacionalmente costoso. </w:t>
      </w:r>
    </w:p>
    <w:p w14:paraId="52A9BFD6" w14:textId="13C51537" w:rsidR="004D63DF" w:rsidRP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Seguido de esto tenemos al descenso de gradiente estocástico. Este requiere de muchas más iteraciones (casi 950 más) a comparación del descenso de gradiente tradicional, pero este consigue alcanzar un valor de costo similar, utilizando una fracción de la carga computacional que utiliza el GD. La desventaja de este método es que toma más tiempo en computarse (cada muestra se procesa individualmente) y cuenta con una convergencia más "ruidosa" (debido a la elección aleatoria de muestras).</w:t>
      </w:r>
    </w:p>
    <w:p w14:paraId="60587386" w14:textId="0ACBAC16" w:rsidR="004D63DF" w:rsidRP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Finalmente se encuentra el mini </w:t>
      </w:r>
      <w:proofErr w:type="spellStart"/>
      <w:r w:rsidRPr="004D63DF">
        <w:rPr>
          <w:rFonts w:ascii="Bahnschrift Light" w:eastAsiaTheme="minorEastAsia" w:hAnsi="Bahnschrift Light"/>
          <w:sz w:val="24"/>
          <w:szCs w:val="24"/>
        </w:rPr>
        <w:t>batch</w:t>
      </w:r>
      <w:proofErr w:type="spellEnd"/>
      <w:r w:rsidRPr="004D63DF">
        <w:rPr>
          <w:rFonts w:ascii="Bahnschrift Light" w:eastAsiaTheme="minorEastAsia" w:hAnsi="Bahnschrift Light"/>
          <w:sz w:val="24"/>
          <w:szCs w:val="24"/>
        </w:rPr>
        <w:t xml:space="preserve"> gradient descent (MBGD). Este es un método interesante en términos de sus resultados. Dado que el mismo combina elementos de tanto GD como SGD, el mismo converge a una velocidad similar a la del SGD, pero alcanza una precisión similar a la del GD (denotado por sus MSE idénticos). Este emplea un poco más de capacidad computacional a comparación del SGD, pero nunca tanto como el GD y debido a que toma pequeños "</w:t>
      </w:r>
      <w:proofErr w:type="spellStart"/>
      <w:r w:rsidRPr="004D63DF">
        <w:rPr>
          <w:rFonts w:ascii="Bahnschrift Light" w:eastAsiaTheme="minorEastAsia" w:hAnsi="Bahnschrift Light"/>
          <w:sz w:val="24"/>
          <w:szCs w:val="24"/>
        </w:rPr>
        <w:t>batches</w:t>
      </w:r>
      <w:proofErr w:type="spellEnd"/>
      <w:r w:rsidRPr="004D63DF">
        <w:rPr>
          <w:rFonts w:ascii="Bahnschrift Light" w:eastAsiaTheme="minorEastAsia" w:hAnsi="Bahnschrift Light"/>
          <w:sz w:val="24"/>
          <w:szCs w:val="24"/>
        </w:rPr>
        <w:t xml:space="preserve">" del </w:t>
      </w:r>
      <w:proofErr w:type="spellStart"/>
      <w:r w:rsidRPr="004D63DF">
        <w:rPr>
          <w:rFonts w:ascii="Bahnschrift Light" w:eastAsiaTheme="minorEastAsia" w:hAnsi="Bahnschrift Light"/>
          <w:sz w:val="24"/>
          <w:szCs w:val="24"/>
        </w:rPr>
        <w:t>dataset</w:t>
      </w:r>
      <w:proofErr w:type="spellEnd"/>
      <w:r w:rsidRPr="004D63DF">
        <w:rPr>
          <w:rFonts w:ascii="Bahnschrift Light" w:eastAsiaTheme="minorEastAsia" w:hAnsi="Bahnschrift Light"/>
          <w:sz w:val="24"/>
          <w:szCs w:val="24"/>
        </w:rPr>
        <w:t xml:space="preserve"> completo a la vez, su trayectoria de convergencia es mucho más suave. La única desventaja de este método es que su costo o valor de la función objetivo es peor al de ambos métodos, aunque esto probablemente se deba a un error en programación.</w:t>
      </w:r>
    </w:p>
    <w:p w14:paraId="196B397D" w14:textId="42958EF3" w:rsidR="004D63DF" w:rsidRP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Tomando todo lo anterior en cuenta, y que estos algoritmos se utilizarán específicamente para "data </w:t>
      </w:r>
      <w:proofErr w:type="spellStart"/>
      <w:r w:rsidRPr="004D63DF">
        <w:rPr>
          <w:rFonts w:ascii="Bahnschrift Light" w:eastAsiaTheme="minorEastAsia" w:hAnsi="Bahnschrift Light"/>
          <w:sz w:val="24"/>
          <w:szCs w:val="24"/>
        </w:rPr>
        <w:t>science</w:t>
      </w:r>
      <w:proofErr w:type="spellEnd"/>
      <w:r w:rsidRPr="004D63DF">
        <w:rPr>
          <w:rFonts w:ascii="Bahnschrift Light" w:eastAsiaTheme="minorEastAsia" w:hAnsi="Bahnschrift Light"/>
          <w:sz w:val="24"/>
          <w:szCs w:val="24"/>
        </w:rPr>
        <w:t>", se establece el siguiente "ranking" experimental (de mejor a peor):</w:t>
      </w:r>
    </w:p>
    <w:p w14:paraId="418940F5" w14:textId="71754BD0" w:rsidR="004D63DF" w:rsidRPr="004D63DF" w:rsidRDefault="004D63DF" w:rsidP="004D63DF">
      <w:pPr>
        <w:pStyle w:val="ListParagraph"/>
        <w:numPr>
          <w:ilvl w:val="0"/>
          <w:numId w:val="10"/>
        </w:numPr>
        <w:jc w:val="both"/>
        <w:rPr>
          <w:rFonts w:ascii="Bahnschrift Light" w:eastAsiaTheme="minorEastAsia" w:hAnsi="Bahnschrift Light"/>
          <w:sz w:val="24"/>
          <w:szCs w:val="24"/>
          <w:lang w:val="en-US"/>
        </w:rPr>
      </w:pPr>
      <w:r w:rsidRPr="004D63DF">
        <w:rPr>
          <w:rFonts w:ascii="Bahnschrift Light" w:eastAsiaTheme="minorEastAsia" w:hAnsi="Bahnschrift Light"/>
          <w:sz w:val="24"/>
          <w:szCs w:val="24"/>
          <w:lang w:val="en-US"/>
        </w:rPr>
        <w:t>Mini-batch gradient descent (MBGD)</w:t>
      </w:r>
    </w:p>
    <w:p w14:paraId="498DDAF5" w14:textId="3BEA5E2D" w:rsidR="004D63DF" w:rsidRPr="004D63DF" w:rsidRDefault="004D63DF" w:rsidP="004D63DF">
      <w:pPr>
        <w:pStyle w:val="ListParagraph"/>
        <w:numPr>
          <w:ilvl w:val="0"/>
          <w:numId w:val="10"/>
        </w:numPr>
        <w:jc w:val="both"/>
        <w:rPr>
          <w:rFonts w:ascii="Bahnschrift Light" w:eastAsiaTheme="minorEastAsia" w:hAnsi="Bahnschrift Light"/>
          <w:sz w:val="24"/>
          <w:szCs w:val="24"/>
          <w:lang w:val="en-US"/>
        </w:rPr>
      </w:pPr>
      <w:r w:rsidRPr="004D63DF">
        <w:rPr>
          <w:rFonts w:ascii="Bahnschrift Light" w:eastAsiaTheme="minorEastAsia" w:hAnsi="Bahnschrift Light"/>
          <w:sz w:val="24"/>
          <w:szCs w:val="24"/>
          <w:lang w:val="en-US"/>
        </w:rPr>
        <w:t>Batch gradient descent (BGD)</w:t>
      </w:r>
    </w:p>
    <w:p w14:paraId="79A6D5B4" w14:textId="6F494347" w:rsidR="004D63DF" w:rsidRPr="004D63DF" w:rsidRDefault="004D63DF" w:rsidP="004D63DF">
      <w:pPr>
        <w:pStyle w:val="ListParagraph"/>
        <w:numPr>
          <w:ilvl w:val="0"/>
          <w:numId w:val="10"/>
        </w:numPr>
        <w:jc w:val="both"/>
        <w:rPr>
          <w:rFonts w:ascii="Bahnschrift Light" w:eastAsiaTheme="minorEastAsia" w:hAnsi="Bahnschrift Light"/>
          <w:sz w:val="24"/>
          <w:szCs w:val="24"/>
          <w:lang w:val="en-US"/>
        </w:rPr>
      </w:pPr>
      <w:r w:rsidRPr="004D63DF">
        <w:rPr>
          <w:rFonts w:ascii="Bahnschrift Light" w:eastAsiaTheme="minorEastAsia" w:hAnsi="Bahnschrift Light"/>
          <w:sz w:val="24"/>
          <w:szCs w:val="24"/>
          <w:lang w:val="en-US"/>
        </w:rPr>
        <w:t>Stochastic gradient descent (SGD)</w:t>
      </w:r>
    </w:p>
    <w:p w14:paraId="379B9501" w14:textId="1D283D4E" w:rsid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El MBGD probó consistir del mejor método entre ambos, ya que ofrece el mejor </w:t>
      </w:r>
      <w:proofErr w:type="spellStart"/>
      <w:r w:rsidRPr="004D63DF">
        <w:rPr>
          <w:rFonts w:ascii="Bahnschrift Light" w:eastAsiaTheme="minorEastAsia" w:hAnsi="Bahnschrift Light"/>
          <w:sz w:val="24"/>
          <w:szCs w:val="24"/>
        </w:rPr>
        <w:t>tradeoff</w:t>
      </w:r>
      <w:proofErr w:type="spellEnd"/>
      <w:r w:rsidRPr="004D63DF">
        <w:rPr>
          <w:rFonts w:ascii="Bahnschrift Light" w:eastAsiaTheme="minorEastAsia" w:hAnsi="Bahnschrift Light"/>
          <w:sz w:val="24"/>
          <w:szCs w:val="24"/>
        </w:rPr>
        <w:t xml:space="preserve"> entre requisitos computacionales y precisión. Le sigue el BGD, ya que ningún otro algoritmo pudo llegar alcanzar la misma precisión con la misma rapidez. No se colocó en primero, debido a la seria limitante de términos de capacidad computacional requerida. Finalmente, se encuentra el SGD. Este no es malo y de hecho podría colocarse como un segundo "segundo lugar", pero este no solo converge más lento, </w:t>
      </w:r>
      <w:r w:rsidRPr="004D63DF">
        <w:rPr>
          <w:rFonts w:ascii="Bahnschrift Light" w:eastAsiaTheme="minorEastAsia" w:hAnsi="Bahnschrift Light"/>
          <w:sz w:val="24"/>
          <w:szCs w:val="24"/>
        </w:rPr>
        <w:t>sino</w:t>
      </w:r>
      <w:r w:rsidRPr="004D63DF">
        <w:rPr>
          <w:rFonts w:ascii="Bahnschrift Light" w:eastAsiaTheme="minorEastAsia" w:hAnsi="Bahnschrift Light"/>
          <w:sz w:val="24"/>
          <w:szCs w:val="24"/>
        </w:rPr>
        <w:t xml:space="preserve"> que también lo hace de forma ruidosa, por lo que se arriesga a que se dificulte la convergencia sin razón aparente.</w:t>
      </w:r>
    </w:p>
    <w:p w14:paraId="719DFFE2" w14:textId="556E7EFB" w:rsidR="004D63DF" w:rsidRDefault="004D63DF" w:rsidP="004D63DF">
      <w:pPr>
        <w:jc w:val="both"/>
        <w:rPr>
          <w:rFonts w:ascii="Bahnschrift Light" w:eastAsiaTheme="minorEastAsia" w:hAnsi="Bahnschrift Light"/>
          <w:sz w:val="24"/>
          <w:szCs w:val="24"/>
        </w:rPr>
      </w:pPr>
    </w:p>
    <w:p w14:paraId="0E1CDB40" w14:textId="77777777" w:rsidR="00451083" w:rsidRDefault="00451083" w:rsidP="004D63DF">
      <w:pPr>
        <w:jc w:val="both"/>
        <w:rPr>
          <w:rFonts w:ascii="Bahnschrift Light" w:eastAsiaTheme="minorEastAsia" w:hAnsi="Bahnschrift Light"/>
          <w:b/>
          <w:bCs/>
          <w:sz w:val="24"/>
          <w:szCs w:val="24"/>
        </w:rPr>
      </w:pPr>
    </w:p>
    <w:p w14:paraId="0B186947" w14:textId="77777777" w:rsidR="00451083" w:rsidRDefault="00451083" w:rsidP="004D63DF">
      <w:pPr>
        <w:jc w:val="both"/>
        <w:rPr>
          <w:rFonts w:ascii="Bahnschrift Light" w:eastAsiaTheme="minorEastAsia" w:hAnsi="Bahnschrift Light"/>
          <w:b/>
          <w:bCs/>
          <w:sz w:val="24"/>
          <w:szCs w:val="24"/>
        </w:rPr>
      </w:pPr>
    </w:p>
    <w:p w14:paraId="0B0A4305" w14:textId="0413EA83" w:rsidR="004D63DF" w:rsidRPr="004D63DF" w:rsidRDefault="004D63DF" w:rsidP="004D63DF">
      <w:pPr>
        <w:jc w:val="both"/>
        <w:rPr>
          <w:rFonts w:ascii="Bahnschrift Light" w:eastAsiaTheme="minorEastAsia" w:hAnsi="Bahnschrift Light"/>
          <w:b/>
          <w:bCs/>
          <w:sz w:val="24"/>
          <w:szCs w:val="24"/>
        </w:rPr>
      </w:pPr>
      <w:r w:rsidRPr="004D63DF">
        <w:rPr>
          <w:rFonts w:ascii="Bahnschrift Light" w:eastAsiaTheme="minorEastAsia" w:hAnsi="Bahnschrift Light"/>
          <w:b/>
          <w:bCs/>
          <w:sz w:val="24"/>
          <w:szCs w:val="24"/>
        </w:rPr>
        <w:lastRenderedPageBreak/>
        <w:t>Problema 2 – Método de Newton</w:t>
      </w:r>
    </w:p>
    <w:p w14:paraId="430D6900" w14:textId="78120741" w:rsidR="004D63DF" w:rsidRP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Considere de nuevo el problema de optimización</w:t>
      </w:r>
    </w:p>
    <w:p w14:paraId="449C85CC" w14:textId="6B3586AB" w:rsidR="004D63DF" w:rsidRPr="004D63DF" w:rsidRDefault="007B30E5" w:rsidP="004D63DF">
      <w:pPr>
        <w:jc w:val="both"/>
        <w:rPr>
          <w:rFonts w:ascii="Bahnschrift Light" w:eastAsiaTheme="minorEastAsia" w:hAnsi="Bahnschrift Light"/>
          <w:sz w:val="24"/>
          <w:szCs w:val="24"/>
        </w:rPr>
      </w:pPr>
      <m:oMathPara>
        <m:oMath>
          <m:limLow>
            <m:limLowPr>
              <m:ctrlPr>
                <w:rPr>
                  <w:rFonts w:ascii="Cambria Math" w:eastAsiaTheme="minorEastAsia" w:hAnsi="Cambria Math"/>
                  <w:sz w:val="24"/>
                  <w:szCs w:val="24"/>
                </w:rPr>
              </m:ctrlPr>
            </m:limLowPr>
            <m:e>
              <m:r>
                <w:rPr>
                  <w:rFonts w:ascii="Cambria Math" w:eastAsiaTheme="minorEastAsia" w:hAnsi="Cambria Math"/>
                  <w:sz w:val="24"/>
                  <w:szCs w:val="24"/>
                </w:rPr>
                <m:t>min</m:t>
              </m:r>
            </m:e>
            <m:lim>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d>
              <m:r>
                <w:rPr>
                  <w:rFonts w:ascii="Cambria Math" w:eastAsiaTheme="minorEastAsia" w:hAnsi="Cambria Math"/>
                  <w:sz w:val="24"/>
                  <w:szCs w:val="24"/>
                </w:rPr>
                <m:t>∈</m:t>
              </m:r>
              <m:sSup>
                <m:sSupPr>
                  <m:ctrlPr>
                    <w:rPr>
                      <w:rFonts w:ascii="Cambria Math" w:eastAsiaTheme="minorEastAsia" w:hAnsi="Cambria Math"/>
                      <w:sz w:val="24"/>
                      <w:szCs w:val="24"/>
                    </w:rPr>
                  </m:ctrlPr>
                </m:sSupPr>
                <m:e>
                  <m:r>
                    <m:rPr>
                      <m:scr m:val="double-struck"/>
                      <m:sty m:val="p"/>
                    </m:rPr>
                    <w:rPr>
                      <w:rFonts w:ascii="Cambria Math" w:eastAsiaTheme="minorEastAsia" w:hAnsi="Cambria Math"/>
                      <w:sz w:val="24"/>
                      <w:szCs w:val="24"/>
                    </w:rPr>
                    <m:t>R</m:t>
                  </m:r>
                </m:e>
                <m:sup>
                  <m:r>
                    <w:rPr>
                      <w:rFonts w:ascii="Cambria Math" w:eastAsiaTheme="minorEastAsia" w:hAnsi="Cambria Math"/>
                      <w:sz w:val="24"/>
                      <w:szCs w:val="24"/>
                    </w:rPr>
                    <m:t>2</m:t>
                  </m:r>
                </m:sup>
              </m:sSup>
            </m:lim>
          </m:limLow>
          <m:r>
            <w:rPr>
              <w:rFonts w:ascii="Cambria Math" w:eastAsiaTheme="minorEastAsia" w:hAnsi="Cambria Math"/>
              <w:sz w:val="24"/>
              <w:szCs w:val="24"/>
            </w:rPr>
            <m:t> f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d>
          <m:r>
            <w:rPr>
              <w:rFonts w:ascii="Cambria Math" w:eastAsiaTheme="minorEastAsia" w:hAnsi="Cambria Math"/>
              <w:sz w:val="24"/>
              <w:szCs w:val="24"/>
            </w:rPr>
            <m:t>=100</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d>
            </m:e>
            <m:sup>
              <m:r>
                <w:rPr>
                  <w:rFonts w:ascii="Cambria Math" w:eastAsiaTheme="minorEastAsia" w:hAnsi="Cambria Math"/>
                  <w:sz w:val="24"/>
                  <w:szCs w:val="24"/>
                </w:rPr>
                <m:t>2</m:t>
              </m:r>
            </m:sup>
          </m:sSup>
        </m:oMath>
      </m:oMathPara>
    </w:p>
    <w:p w14:paraId="3255B7FC" w14:textId="4CB19C42" w:rsidR="00DC64B0" w:rsidRPr="007B30E5"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Recuerde que la función objetivo de este problema es conocida como Rosenbrock's Function y es utilizada como benchmark en la evaluación de algoritmo. </w:t>
      </w:r>
    </w:p>
    <w:p w14:paraId="798A8EED" w14:textId="67A0FC64" w:rsidR="004D63DF" w:rsidRPr="007B30E5" w:rsidRDefault="004D63DF" w:rsidP="004D63DF">
      <w:pPr>
        <w:jc w:val="both"/>
        <w:rPr>
          <w:rFonts w:ascii="Bahnschrift Light" w:eastAsiaTheme="minorEastAsia" w:hAnsi="Bahnschrift Light"/>
          <w:sz w:val="24"/>
          <w:szCs w:val="24"/>
          <w:u w:val="single"/>
          <w:lang w:val="en-US"/>
        </w:rPr>
      </w:pPr>
      <w:proofErr w:type="spellStart"/>
      <w:r w:rsidRPr="007B30E5">
        <w:rPr>
          <w:rFonts w:ascii="Bahnschrift Light" w:eastAsiaTheme="minorEastAsia" w:hAnsi="Bahnschrift Light"/>
          <w:sz w:val="24"/>
          <w:szCs w:val="24"/>
          <w:u w:val="single"/>
          <w:lang w:val="en-US"/>
        </w:rPr>
        <w:t>Parte</w:t>
      </w:r>
      <w:proofErr w:type="spellEnd"/>
      <w:r w:rsidRPr="007B30E5">
        <w:rPr>
          <w:rFonts w:ascii="Bahnschrift Light" w:eastAsiaTheme="minorEastAsia" w:hAnsi="Bahnschrift Light"/>
          <w:sz w:val="24"/>
          <w:szCs w:val="24"/>
          <w:u w:val="single"/>
          <w:lang w:val="en-US"/>
        </w:rPr>
        <w:t xml:space="preserve"> 1 - GD con Backtracking Line Search</w:t>
      </w:r>
    </w:p>
    <w:p w14:paraId="09D96A4E" w14:textId="45AFF4AF" w:rsidR="004D63DF" w:rsidRDefault="004D63DF" w:rsidP="004D63DF">
      <w:pPr>
        <w:jc w:val="both"/>
        <w:rPr>
          <w:rFonts w:ascii="Bahnschrift Light" w:eastAsiaTheme="minorEastAsia" w:hAnsi="Bahnschrift Light"/>
          <w:sz w:val="24"/>
          <w:szCs w:val="24"/>
        </w:rPr>
      </w:pPr>
      <w:r w:rsidRPr="004D63DF">
        <w:rPr>
          <w:rFonts w:ascii="Bahnschrift Light" w:eastAsiaTheme="minorEastAsia" w:hAnsi="Bahnschrift Light"/>
          <w:sz w:val="24"/>
          <w:szCs w:val="24"/>
        </w:rPr>
        <w:t xml:space="preserve">En el laboratorio anterior, se aplicó el método de GD (con un step size constante) para resolver el problema. </w:t>
      </w:r>
      <w:proofErr w:type="spellStart"/>
      <w:r w:rsidRPr="00107E1A">
        <w:rPr>
          <w:rFonts w:ascii="Bahnschrift Light" w:eastAsiaTheme="minorEastAsia" w:hAnsi="Bahnschrift Light"/>
          <w:sz w:val="24"/>
          <w:szCs w:val="24"/>
          <w:lang w:val="en-US"/>
        </w:rPr>
        <w:t>Ahora</w:t>
      </w:r>
      <w:proofErr w:type="spellEnd"/>
      <w:r w:rsidRPr="00107E1A">
        <w:rPr>
          <w:rFonts w:ascii="Bahnschrift Light" w:eastAsiaTheme="minorEastAsia" w:hAnsi="Bahnschrift Light"/>
          <w:sz w:val="24"/>
          <w:szCs w:val="24"/>
          <w:lang w:val="en-US"/>
        </w:rPr>
        <w:t xml:space="preserve">, </w:t>
      </w:r>
      <w:proofErr w:type="spellStart"/>
      <w:r w:rsidRPr="00107E1A">
        <w:rPr>
          <w:rFonts w:ascii="Bahnschrift Light" w:eastAsiaTheme="minorEastAsia" w:hAnsi="Bahnschrift Light"/>
          <w:sz w:val="24"/>
          <w:szCs w:val="24"/>
          <w:lang w:val="en-US"/>
        </w:rPr>
        <w:t>utilice</w:t>
      </w:r>
      <w:proofErr w:type="spellEnd"/>
      <w:r w:rsidRPr="004D63DF">
        <w:rPr>
          <w:rFonts w:ascii="Bahnschrift Light" w:eastAsiaTheme="minorEastAsia" w:hAnsi="Bahnschrift Light"/>
          <w:sz w:val="24"/>
          <w:szCs w:val="24"/>
          <w:lang w:val="en-US"/>
        </w:rPr>
        <w:t xml:space="preserve"> </w:t>
      </w:r>
      <w:r w:rsidR="00107E1A">
        <w:rPr>
          <w:rFonts w:ascii="Bahnschrift Light" w:eastAsiaTheme="minorEastAsia" w:hAnsi="Bahnschrift Light"/>
          <w:sz w:val="24"/>
          <w:szCs w:val="24"/>
          <w:lang w:val="en-US"/>
        </w:rPr>
        <w:t>“</w:t>
      </w:r>
      <w:r w:rsidRPr="004D63DF">
        <w:rPr>
          <w:rFonts w:ascii="Bahnschrift Light" w:eastAsiaTheme="minorEastAsia" w:hAnsi="Bahnschrift Light"/>
          <w:sz w:val="24"/>
          <w:szCs w:val="24"/>
          <w:lang w:val="en-US"/>
        </w:rPr>
        <w:t>Backtracking Line Search</w:t>
      </w:r>
      <w:r w:rsidR="00107E1A">
        <w:rPr>
          <w:rFonts w:ascii="Bahnschrift Light" w:eastAsiaTheme="minorEastAsia" w:hAnsi="Bahnschrift Light"/>
          <w:sz w:val="24"/>
          <w:szCs w:val="24"/>
          <w:lang w:val="en-US"/>
        </w:rPr>
        <w:t>”</w:t>
      </w:r>
      <w:r w:rsidRPr="004D63DF">
        <w:rPr>
          <w:rFonts w:ascii="Bahnschrift Light" w:eastAsiaTheme="minorEastAsia" w:hAnsi="Bahnschrift Light"/>
          <w:sz w:val="24"/>
          <w:szCs w:val="24"/>
          <w:lang w:val="en-US"/>
        </w:rPr>
        <w:t xml:space="preserve"> para </w:t>
      </w:r>
      <w:proofErr w:type="spellStart"/>
      <w:r w:rsidRPr="004D63DF">
        <w:rPr>
          <w:rFonts w:ascii="Bahnschrift Light" w:eastAsiaTheme="minorEastAsia" w:hAnsi="Bahnschrift Light"/>
          <w:sz w:val="24"/>
          <w:szCs w:val="24"/>
          <w:lang w:val="en-US"/>
        </w:rPr>
        <w:t>determinar</w:t>
      </w:r>
      <w:proofErr w:type="spellEnd"/>
      <w:r w:rsidRPr="004D63DF">
        <w:rPr>
          <w:rFonts w:ascii="Bahnschrift Light" w:eastAsiaTheme="minorEastAsia" w:hAnsi="Bahnschrift Light"/>
          <w:sz w:val="24"/>
          <w:szCs w:val="24"/>
          <w:lang w:val="en-US"/>
        </w:rPr>
        <w:t xml:space="preserve"> el step size. </w:t>
      </w:r>
      <w:r w:rsidRPr="004D63DF">
        <w:rPr>
          <w:rFonts w:ascii="Bahnschrift Light" w:eastAsiaTheme="minorEastAsia" w:hAnsi="Bahnschrift Light"/>
          <w:sz w:val="24"/>
          <w:szCs w:val="24"/>
        </w:rPr>
        <w:t xml:space="preserve">Fije los parámetros de este algoritmo de acuerdo a los valores dados en clase. Compare los resultados de ambas formas de determinar el step size, para ello utilice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=(0,0</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4D63DF">
        <w:rPr>
          <w:rFonts w:ascii="Bahnschrift Light" w:eastAsiaTheme="minorEastAsia" w:hAnsi="Bahnschrift Light"/>
          <w:sz w:val="24"/>
          <w:szCs w:val="24"/>
        </w:rPr>
        <w:t xml:space="preserve">, </w:t>
      </w:r>
      <m:oMath>
        <m:r>
          <w:rPr>
            <w:rFonts w:ascii="Cambria Math" w:eastAsiaTheme="minorEastAsia" w:hAnsi="Cambria Math"/>
            <w:sz w:val="24"/>
            <w:szCs w:val="24"/>
          </w:rPr>
          <m:t>(0.6,0.6</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4D63DF">
        <w:rPr>
          <w:rFonts w:ascii="Bahnschrift Light" w:eastAsiaTheme="minorEastAsia" w:hAnsi="Bahnschrift Light"/>
          <w:sz w:val="24"/>
          <w:szCs w:val="24"/>
        </w:rPr>
        <w:t xml:space="preserve">, </w:t>
      </w:r>
      <m:oMath>
        <m:r>
          <w:rPr>
            <w:rFonts w:ascii="Cambria Math" w:eastAsiaTheme="minorEastAsia" w:hAnsi="Cambria Math"/>
            <w:sz w:val="24"/>
            <w:szCs w:val="24"/>
          </w:rPr>
          <m:t>(-0.5,1</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4D63DF">
        <w:rPr>
          <w:rFonts w:ascii="Bahnschrift Light" w:eastAsiaTheme="minorEastAsia" w:hAnsi="Bahnschrift Light"/>
          <w:sz w:val="24"/>
          <w:szCs w:val="24"/>
        </w:rPr>
        <w:t xml:space="preserve"> y </w:t>
      </w:r>
      <m:oMath>
        <m:r>
          <w:rPr>
            <w:rFonts w:ascii="Cambria Math" w:eastAsiaTheme="minorEastAsia" w:hAnsi="Cambria Math"/>
            <w:sz w:val="24"/>
            <w:szCs w:val="24"/>
          </w:rPr>
          <m:t>(-1.2,1</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4D63DF">
        <w:rPr>
          <w:rFonts w:ascii="Bahnschrift Light" w:eastAsiaTheme="minorEastAsia" w:hAnsi="Bahnschrift Light"/>
          <w:sz w:val="24"/>
          <w:szCs w:val="24"/>
        </w:rPr>
        <w:t>.</w:t>
      </w:r>
    </w:p>
    <w:p w14:paraId="4137108B" w14:textId="77777777" w:rsidR="007B30E5" w:rsidRDefault="007B30E5" w:rsidP="004D63DF">
      <w:pPr>
        <w:jc w:val="both"/>
        <w:rPr>
          <w:rFonts w:ascii="Bahnschrift Light" w:eastAsiaTheme="minorEastAsia" w:hAnsi="Bahnschrift Light"/>
          <w:sz w:val="24"/>
          <w:szCs w:val="24"/>
        </w:rPr>
      </w:pPr>
    </w:p>
    <w:p w14:paraId="6F2231D1" w14:textId="4350F69B" w:rsidR="007B30E5" w:rsidRDefault="007B30E5" w:rsidP="004D63DF">
      <w:pPr>
        <w:jc w:val="both"/>
        <w:rPr>
          <w:rFonts w:ascii="Bahnschrift Light" w:eastAsiaTheme="minorEastAsia" w:hAnsi="Bahnschrift Light"/>
          <w:sz w:val="24"/>
          <w:szCs w:val="24"/>
        </w:rPr>
      </w:pPr>
      <w:r>
        <w:rPr>
          <w:noProof/>
        </w:rPr>
        <w:drawing>
          <wp:inline distT="0" distB="0" distL="0" distR="0" wp14:anchorId="53C8568F" wp14:editId="2D70724C">
            <wp:extent cx="5612130" cy="1865630"/>
            <wp:effectExtent l="0" t="0" r="762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65630"/>
                    </a:xfrm>
                    <a:prstGeom prst="rect">
                      <a:avLst/>
                    </a:prstGeom>
                  </pic:spPr>
                </pic:pic>
              </a:graphicData>
            </a:graphic>
          </wp:inline>
        </w:drawing>
      </w:r>
    </w:p>
    <w:p w14:paraId="14117F7D" w14:textId="77777777" w:rsidR="00451083" w:rsidRDefault="00451083" w:rsidP="004D63DF">
      <w:pPr>
        <w:jc w:val="both"/>
        <w:rPr>
          <w:rFonts w:ascii="Bahnschrift Light" w:eastAsiaTheme="minorEastAsia" w:hAnsi="Bahnschrift Light"/>
          <w:sz w:val="24"/>
          <w:szCs w:val="24"/>
        </w:rPr>
      </w:pPr>
    </w:p>
    <w:p w14:paraId="6E99A70B" w14:textId="77777777" w:rsidR="00453B04" w:rsidRDefault="00854147" w:rsidP="00453B04">
      <w:pPr>
        <w:pStyle w:val="ListParagraph"/>
        <w:numPr>
          <w:ilvl w:val="0"/>
          <w:numId w:val="9"/>
        </w:numPr>
        <w:jc w:val="both"/>
        <w:rPr>
          <w:rFonts w:ascii="Bahnschrift Light" w:eastAsiaTheme="minorEastAsia" w:hAnsi="Bahnschrift Light"/>
          <w:sz w:val="24"/>
          <w:szCs w:val="24"/>
        </w:rPr>
      </w:pPr>
      <w:r w:rsidRPr="00854147">
        <w:rPr>
          <w:rFonts w:ascii="Bahnschrift Light" w:eastAsiaTheme="minorEastAsia" w:hAnsi="Bahnschrift Light"/>
          <w:sz w:val="24"/>
          <w:szCs w:val="24"/>
        </w:rPr>
        <w:t xml:space="preserve">Las gráficas generadas parecen indicar que el algoritmo de BLS no está funcionando correctamente. No obstante, al investigar un poco más sobre las operaciones internas del algoritmo, se pudo llegar a observar que el mismo si está en funcionamiento. Sin </w:t>
      </w:r>
      <w:r w:rsidRPr="00854147">
        <w:rPr>
          <w:rFonts w:ascii="Bahnschrift Light" w:eastAsiaTheme="minorEastAsia" w:hAnsi="Bahnschrift Light"/>
          <w:sz w:val="24"/>
          <w:szCs w:val="24"/>
        </w:rPr>
        <w:t>embargo</w:t>
      </w:r>
      <w:r w:rsidRPr="00854147">
        <w:rPr>
          <w:rFonts w:ascii="Bahnschrift Light" w:eastAsiaTheme="minorEastAsia" w:hAnsi="Bahnschrift Light"/>
          <w:sz w:val="24"/>
          <w:szCs w:val="24"/>
        </w:rPr>
        <w:t xml:space="preserve">, debido a que este se basa en reducir el step size hasta eventualmente cumplir con las condiciones de Armijo y las mismas no se cumplen durante un gran número de iteraciones, el valor del step size termina tomando un valor en el orden de 1x10^-17. Esto implica que cada cambio al vector inicial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oMath>
      <w:r w:rsidRPr="00854147">
        <w:rPr>
          <w:rFonts w:ascii="Bahnschrift Light" w:eastAsiaTheme="minorEastAsia" w:hAnsi="Bahnschrift Light"/>
          <w:sz w:val="24"/>
          <w:szCs w:val="24"/>
        </w:rPr>
        <w:t xml:space="preserve"> es virtualmente nulo </w:t>
      </w:r>
      <w:proofErr w:type="gramStart"/>
      <w:r w:rsidRPr="00854147">
        <w:rPr>
          <w:rFonts w:ascii="Bahnschrift Light" w:eastAsiaTheme="minorEastAsia" w:hAnsi="Bahnschrift Light"/>
          <w:sz w:val="24"/>
          <w:szCs w:val="24"/>
        </w:rPr>
        <w:t>y</w:t>
      </w:r>
      <w:proofErr w:type="gramEnd"/>
      <w:r w:rsidRPr="00854147">
        <w:rPr>
          <w:rFonts w:ascii="Bahnschrift Light" w:eastAsiaTheme="minorEastAsia" w:hAnsi="Bahnschrift Light"/>
          <w:sz w:val="24"/>
          <w:szCs w:val="24"/>
        </w:rPr>
        <w:t xml:space="preserve"> por lo tanto, el mismo permanece constante a lo largo de casi todas las iteraciones. Esto es un indicador que, para métodos que no incluyen el valor de la segunda derivada en la formulación de su modelo, no es apta la inclusión del BLS. La utilización de un valor constante o de algún otro método basado en </w:t>
      </w:r>
      <w:r w:rsidRPr="00854147">
        <w:rPr>
          <w:rFonts w:ascii="Bahnschrift Light" w:eastAsiaTheme="minorEastAsia" w:hAnsi="Bahnschrift Light"/>
          <w:sz w:val="24"/>
          <w:szCs w:val="24"/>
        </w:rPr>
        <w:t>momentos,</w:t>
      </w:r>
      <w:r w:rsidRPr="00854147">
        <w:rPr>
          <w:rFonts w:ascii="Bahnschrift Light" w:eastAsiaTheme="minorEastAsia" w:hAnsi="Bahnschrift Light"/>
          <w:sz w:val="24"/>
          <w:szCs w:val="24"/>
        </w:rPr>
        <w:t xml:space="preserve"> por ejemplo, resulta en la mejor opción.</w:t>
      </w:r>
    </w:p>
    <w:p w14:paraId="11A67CFD" w14:textId="77777777" w:rsidR="00453B04" w:rsidRDefault="00453B04" w:rsidP="00453B04">
      <w:pPr>
        <w:jc w:val="both"/>
        <w:rPr>
          <w:rFonts w:ascii="Bahnschrift Light" w:eastAsiaTheme="minorEastAsia" w:hAnsi="Bahnschrift Light"/>
          <w:i/>
          <w:iCs/>
          <w:sz w:val="24"/>
          <w:szCs w:val="24"/>
        </w:rPr>
      </w:pPr>
    </w:p>
    <w:p w14:paraId="37FF2BE1" w14:textId="4C1DE976" w:rsidR="002B001A" w:rsidRDefault="00453B04" w:rsidP="00453B04">
      <w:pPr>
        <w:jc w:val="both"/>
        <w:rPr>
          <w:rFonts w:ascii="Bahnschrift Light" w:eastAsiaTheme="minorEastAsia" w:hAnsi="Bahnschrift Light"/>
          <w:i/>
          <w:iCs/>
          <w:sz w:val="24"/>
          <w:szCs w:val="24"/>
        </w:rPr>
      </w:pPr>
      <w:r w:rsidRPr="00453B04">
        <w:rPr>
          <w:rFonts w:ascii="Bahnschrift Light" w:eastAsiaTheme="minorEastAsia" w:hAnsi="Bahnschrift Light"/>
          <w:i/>
          <w:iCs/>
          <w:sz w:val="24"/>
          <w:szCs w:val="24"/>
        </w:rPr>
        <w:lastRenderedPageBreak/>
        <w:t>Interfaz</w:t>
      </w:r>
    </w:p>
    <w:p w14:paraId="329224DE" w14:textId="4C4EEF24" w:rsidR="00453B04" w:rsidRDefault="00453B04" w:rsidP="00451083">
      <w:pPr>
        <w:jc w:val="center"/>
        <w:rPr>
          <w:rFonts w:ascii="Bahnschrift Light" w:eastAsiaTheme="minorEastAsia" w:hAnsi="Bahnschrift Light"/>
          <w:i/>
          <w:iCs/>
          <w:sz w:val="24"/>
          <w:szCs w:val="24"/>
        </w:rPr>
      </w:pPr>
      <w:r>
        <w:rPr>
          <w:noProof/>
        </w:rPr>
        <w:drawing>
          <wp:inline distT="0" distB="0" distL="0" distR="0" wp14:anchorId="2ED8DDF5" wp14:editId="421F5834">
            <wp:extent cx="5371725" cy="1952625"/>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604"/>
                    <a:stretch/>
                  </pic:blipFill>
                  <pic:spPr bwMode="auto">
                    <a:xfrm>
                      <a:off x="0" y="0"/>
                      <a:ext cx="5380332" cy="1955754"/>
                    </a:xfrm>
                    <a:prstGeom prst="rect">
                      <a:avLst/>
                    </a:prstGeom>
                    <a:ln>
                      <a:noFill/>
                    </a:ln>
                    <a:extLst>
                      <a:ext uri="{53640926-AAD7-44D8-BBD7-CCE9431645EC}">
                        <a14:shadowObscured xmlns:a14="http://schemas.microsoft.com/office/drawing/2010/main"/>
                      </a:ext>
                    </a:extLst>
                  </pic:spPr>
                </pic:pic>
              </a:graphicData>
            </a:graphic>
          </wp:inline>
        </w:drawing>
      </w:r>
    </w:p>
    <w:p w14:paraId="0B391F68" w14:textId="2418EAF9" w:rsidR="00453B04" w:rsidRDefault="00453B04" w:rsidP="00453B04">
      <w:pPr>
        <w:jc w:val="both"/>
        <w:rPr>
          <w:rFonts w:ascii="Bahnschrift Light" w:eastAsiaTheme="minorEastAsia" w:hAnsi="Bahnschrift Light"/>
          <w:i/>
          <w:iCs/>
          <w:sz w:val="24"/>
          <w:szCs w:val="24"/>
        </w:rPr>
      </w:pPr>
    </w:p>
    <w:p w14:paraId="6AFB2AB8" w14:textId="07A2B797" w:rsidR="00453B04" w:rsidRDefault="00453B04" w:rsidP="00453B04">
      <w:pPr>
        <w:jc w:val="both"/>
        <w:rPr>
          <w:rFonts w:ascii="Bahnschrift Light" w:eastAsiaTheme="minorEastAsia" w:hAnsi="Bahnschrift Light"/>
          <w:i/>
          <w:iCs/>
          <w:sz w:val="24"/>
          <w:szCs w:val="24"/>
        </w:rPr>
      </w:pPr>
      <w:r>
        <w:rPr>
          <w:rFonts w:ascii="Bahnschrift Light" w:eastAsiaTheme="minorEastAsia" w:hAnsi="Bahnschrift Light"/>
          <w:i/>
          <w:iCs/>
          <w:sz w:val="24"/>
          <w:szCs w:val="24"/>
        </w:rPr>
        <w:t>Tablas de Datos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292"/>
        <w:gridCol w:w="2209"/>
        <w:gridCol w:w="2210"/>
      </w:tblGrid>
      <w:tr w:rsidR="00107E1A" w14:paraId="24A487DA" w14:textId="144ECBD6" w:rsidTr="00107E1A">
        <w:tc>
          <w:tcPr>
            <w:tcW w:w="2127" w:type="dxa"/>
          </w:tcPr>
          <w:p w14:paraId="18C72FEC" w14:textId="1C593075" w:rsidR="00107E1A" w:rsidRPr="00B03177" w:rsidRDefault="00107E1A"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(0,0)</w:t>
            </w:r>
          </w:p>
          <w:p w14:paraId="2C863F8F" w14:textId="30D4D84B" w:rsidR="00107E1A" w:rsidRDefault="00107E1A" w:rsidP="005A2116">
            <w:pPr>
              <w:jc w:val="center"/>
              <w:rPr>
                <w:rFonts w:ascii="Bahnschrift Light" w:eastAsiaTheme="minorEastAsia" w:hAnsi="Bahnschrift Light"/>
                <w:sz w:val="24"/>
                <w:szCs w:val="24"/>
              </w:rPr>
            </w:pPr>
            <w:r>
              <w:rPr>
                <w:noProof/>
              </w:rPr>
              <w:drawing>
                <wp:inline distT="0" distB="0" distL="0" distR="0" wp14:anchorId="707A8F9B" wp14:editId="10E9AEB6">
                  <wp:extent cx="783259" cy="22002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5376" cy="2262403"/>
                          </a:xfrm>
                          <a:prstGeom prst="rect">
                            <a:avLst/>
                          </a:prstGeom>
                        </pic:spPr>
                      </pic:pic>
                    </a:graphicData>
                  </a:graphic>
                </wp:inline>
              </w:drawing>
            </w:r>
          </w:p>
        </w:tc>
        <w:tc>
          <w:tcPr>
            <w:tcW w:w="2292" w:type="dxa"/>
          </w:tcPr>
          <w:p w14:paraId="35412E16" w14:textId="2AE84657" w:rsidR="00107E1A" w:rsidRPr="00B03177" w:rsidRDefault="00107E1A"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(0.6,0.6)</w:t>
            </w:r>
          </w:p>
          <w:p w14:paraId="2091D35E" w14:textId="00C9DD60" w:rsidR="00107E1A" w:rsidRDefault="00107E1A" w:rsidP="005A2116">
            <w:pPr>
              <w:jc w:val="center"/>
              <w:rPr>
                <w:rFonts w:ascii="Bahnschrift Light" w:eastAsiaTheme="minorEastAsia" w:hAnsi="Bahnschrift Light"/>
                <w:sz w:val="24"/>
                <w:szCs w:val="24"/>
              </w:rPr>
            </w:pPr>
            <w:r>
              <w:rPr>
                <w:noProof/>
              </w:rPr>
              <w:drawing>
                <wp:inline distT="0" distB="0" distL="0" distR="0" wp14:anchorId="5B3E5BD4" wp14:editId="7B651400">
                  <wp:extent cx="786251"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483" cy="2199961"/>
                          </a:xfrm>
                          <a:prstGeom prst="rect">
                            <a:avLst/>
                          </a:prstGeom>
                        </pic:spPr>
                      </pic:pic>
                    </a:graphicData>
                  </a:graphic>
                </wp:inline>
              </w:drawing>
            </w:r>
          </w:p>
        </w:tc>
        <w:tc>
          <w:tcPr>
            <w:tcW w:w="2209" w:type="dxa"/>
          </w:tcPr>
          <w:p w14:paraId="15667AAB" w14:textId="6D5CE079" w:rsidR="00107E1A" w:rsidRPr="00B03177" w:rsidRDefault="00107E1A"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(-0.5, 1)</w:t>
            </w:r>
          </w:p>
          <w:p w14:paraId="177CAA78" w14:textId="6DDD2361" w:rsidR="00107E1A" w:rsidRDefault="00107E1A" w:rsidP="005A2116">
            <w:pPr>
              <w:jc w:val="center"/>
              <w:rPr>
                <w:rFonts w:ascii="Bahnschrift Light" w:eastAsiaTheme="minorEastAsia" w:hAnsi="Bahnschrift Light"/>
                <w:sz w:val="24"/>
                <w:szCs w:val="24"/>
              </w:rPr>
            </w:pPr>
            <w:r>
              <w:rPr>
                <w:noProof/>
              </w:rPr>
              <w:drawing>
                <wp:inline distT="0" distB="0" distL="0" distR="0" wp14:anchorId="57A3264A" wp14:editId="4675E18E">
                  <wp:extent cx="1069881" cy="2171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2721" cy="2218061"/>
                          </a:xfrm>
                          <a:prstGeom prst="rect">
                            <a:avLst/>
                          </a:prstGeom>
                        </pic:spPr>
                      </pic:pic>
                    </a:graphicData>
                  </a:graphic>
                </wp:inline>
              </w:drawing>
            </w:r>
          </w:p>
        </w:tc>
        <w:tc>
          <w:tcPr>
            <w:tcW w:w="2210" w:type="dxa"/>
          </w:tcPr>
          <w:p w14:paraId="232D570E" w14:textId="711DC8B7" w:rsidR="00107E1A" w:rsidRPr="00B03177" w:rsidRDefault="00107E1A" w:rsidP="00107E1A">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w:t>
            </w:r>
            <w:r>
              <w:rPr>
                <w:rFonts w:ascii="Bahnschrift Light" w:eastAsiaTheme="minorEastAsia" w:hAnsi="Bahnschrift Light"/>
                <w:sz w:val="20"/>
                <w:szCs w:val="20"/>
              </w:rPr>
              <w:t>1.2</w:t>
            </w:r>
            <w:r>
              <w:rPr>
                <w:rFonts w:ascii="Bahnschrift Light" w:eastAsiaTheme="minorEastAsia" w:hAnsi="Bahnschrift Light"/>
                <w:sz w:val="20"/>
                <w:szCs w:val="20"/>
              </w:rPr>
              <w:t>, 1)</w:t>
            </w:r>
          </w:p>
          <w:p w14:paraId="2DEE8126" w14:textId="20A736BB" w:rsidR="00107E1A" w:rsidRPr="00B03177" w:rsidRDefault="00107E1A" w:rsidP="005A2116">
            <w:pPr>
              <w:jc w:val="center"/>
              <w:rPr>
                <w:rFonts w:ascii="Bahnschrift Light" w:eastAsiaTheme="minorEastAsia" w:hAnsi="Bahnschrift Light"/>
                <w:sz w:val="20"/>
                <w:szCs w:val="20"/>
              </w:rPr>
            </w:pPr>
            <w:r>
              <w:rPr>
                <w:noProof/>
              </w:rPr>
              <w:drawing>
                <wp:inline distT="0" distB="0" distL="0" distR="0" wp14:anchorId="49EB7262" wp14:editId="55C9729A">
                  <wp:extent cx="824521" cy="21431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2176" cy="2189015"/>
                          </a:xfrm>
                          <a:prstGeom prst="rect">
                            <a:avLst/>
                          </a:prstGeom>
                        </pic:spPr>
                      </pic:pic>
                    </a:graphicData>
                  </a:graphic>
                </wp:inline>
              </w:drawing>
            </w:r>
          </w:p>
        </w:tc>
      </w:tr>
    </w:tbl>
    <w:p w14:paraId="0869DAB9" w14:textId="2C3E51B7" w:rsidR="00453B04" w:rsidRDefault="00453B04" w:rsidP="00453B04">
      <w:pPr>
        <w:jc w:val="both"/>
        <w:rPr>
          <w:rFonts w:ascii="Bahnschrift Light" w:eastAsiaTheme="minorEastAsia" w:hAnsi="Bahnschrift Light"/>
          <w:i/>
          <w:iCs/>
          <w:sz w:val="24"/>
          <w:szCs w:val="24"/>
        </w:rPr>
      </w:pPr>
    </w:p>
    <w:p w14:paraId="6DD1B62A" w14:textId="67D88C04" w:rsidR="00107E1A" w:rsidRPr="00107E1A" w:rsidRDefault="00107E1A" w:rsidP="00453B04">
      <w:pPr>
        <w:jc w:val="both"/>
        <w:rPr>
          <w:rFonts w:ascii="Bahnschrift Light" w:eastAsiaTheme="minorEastAsia" w:hAnsi="Bahnschrift Light"/>
          <w:sz w:val="24"/>
          <w:szCs w:val="24"/>
          <w:u w:val="single"/>
        </w:rPr>
      </w:pPr>
      <w:r w:rsidRPr="00107E1A">
        <w:rPr>
          <w:rFonts w:ascii="Bahnschrift Light" w:eastAsiaTheme="minorEastAsia" w:hAnsi="Bahnschrift Light"/>
          <w:sz w:val="24"/>
          <w:szCs w:val="24"/>
          <w:u w:val="single"/>
        </w:rPr>
        <w:t xml:space="preserve">Parte 2 – Método de Newton con </w:t>
      </w:r>
      <w:proofErr w:type="spellStart"/>
      <w:r w:rsidRPr="00107E1A">
        <w:rPr>
          <w:rFonts w:ascii="Bahnschrift Light" w:eastAsiaTheme="minorEastAsia" w:hAnsi="Bahnschrift Light"/>
          <w:sz w:val="24"/>
          <w:szCs w:val="24"/>
          <w:u w:val="single"/>
        </w:rPr>
        <w:t>Backtracking</w:t>
      </w:r>
      <w:proofErr w:type="spellEnd"/>
      <w:r w:rsidRPr="00107E1A">
        <w:rPr>
          <w:rFonts w:ascii="Bahnschrift Light" w:eastAsiaTheme="minorEastAsia" w:hAnsi="Bahnschrift Light"/>
          <w:sz w:val="24"/>
          <w:szCs w:val="24"/>
          <w:u w:val="single"/>
        </w:rPr>
        <w:t xml:space="preserve"> Line Search</w:t>
      </w:r>
    </w:p>
    <w:p w14:paraId="4003E5DF" w14:textId="0D8D4D5F" w:rsidR="00107E1A" w:rsidRPr="00107E1A" w:rsidRDefault="00107E1A" w:rsidP="00107E1A">
      <w:pPr>
        <w:jc w:val="both"/>
        <w:rPr>
          <w:rFonts w:ascii="Bahnschrift Light" w:eastAsiaTheme="minorEastAsia" w:hAnsi="Bahnschrift Light"/>
          <w:sz w:val="24"/>
          <w:szCs w:val="24"/>
        </w:rPr>
      </w:pPr>
      <w:r w:rsidRPr="00107E1A">
        <w:rPr>
          <w:rFonts w:ascii="Bahnschrift Light" w:eastAsiaTheme="minorEastAsia" w:hAnsi="Bahnschrift Light"/>
          <w:sz w:val="24"/>
          <w:szCs w:val="24"/>
        </w:rPr>
        <w:t xml:space="preserve">Aplique el método de Newton para resolver este problema de optimización. Al igual que en el problema, utilice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=(0,0</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107E1A">
        <w:rPr>
          <w:rFonts w:ascii="Bahnschrift Light" w:eastAsiaTheme="minorEastAsia" w:hAnsi="Bahnschrift Light"/>
          <w:sz w:val="24"/>
          <w:szCs w:val="24"/>
        </w:rPr>
        <w:t xml:space="preserve"> y un step-size unitario. ¿Qué sucede si varía el punto inicial a </w:t>
      </w:r>
      <m:oMath>
        <m:r>
          <w:rPr>
            <w:rFonts w:ascii="Cambria Math" w:eastAsiaTheme="minorEastAsia" w:hAnsi="Cambria Math"/>
            <w:sz w:val="24"/>
            <w:szCs w:val="24"/>
          </w:rPr>
          <m:t>(0.6,0.6</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107E1A">
        <w:rPr>
          <w:rFonts w:ascii="Bahnschrift Light" w:eastAsiaTheme="minorEastAsia" w:hAnsi="Bahnschrift Light"/>
          <w:sz w:val="24"/>
          <w:szCs w:val="24"/>
        </w:rPr>
        <w:t xml:space="preserve">, </w:t>
      </w:r>
      <m:oMath>
        <m:r>
          <w:rPr>
            <w:rFonts w:ascii="Cambria Math" w:eastAsiaTheme="minorEastAsia" w:hAnsi="Cambria Math"/>
            <w:sz w:val="24"/>
            <w:szCs w:val="24"/>
          </w:rPr>
          <m:t>(-0.5,1</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107E1A">
        <w:rPr>
          <w:rFonts w:ascii="Bahnschrift Light" w:eastAsiaTheme="minorEastAsia" w:hAnsi="Bahnschrift Light"/>
          <w:sz w:val="24"/>
          <w:szCs w:val="24"/>
        </w:rPr>
        <w:t xml:space="preserve"> y </w:t>
      </w:r>
      <m:oMath>
        <m:r>
          <w:rPr>
            <w:rFonts w:ascii="Cambria Math" w:eastAsiaTheme="minorEastAsia" w:hAnsi="Cambria Math"/>
            <w:sz w:val="24"/>
            <w:szCs w:val="24"/>
          </w:rPr>
          <m:t>(-1.2,1</m:t>
        </m:r>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T</m:t>
            </m:r>
          </m:sup>
        </m:sSup>
      </m:oMath>
      <w:r w:rsidRPr="00107E1A">
        <w:rPr>
          <w:rFonts w:ascii="Bahnschrift Light" w:eastAsiaTheme="minorEastAsia" w:hAnsi="Bahnschrift Light"/>
          <w:sz w:val="24"/>
          <w:szCs w:val="24"/>
        </w:rPr>
        <w:t xml:space="preserve"> y si el step size lo calcula utilizando </w:t>
      </w:r>
      <w:r>
        <w:rPr>
          <w:rFonts w:ascii="Bahnschrift Light" w:eastAsiaTheme="minorEastAsia" w:hAnsi="Bahnschrift Light"/>
          <w:sz w:val="24"/>
          <w:szCs w:val="24"/>
        </w:rPr>
        <w:t>“</w:t>
      </w:r>
      <w:r w:rsidR="00947B44" w:rsidRPr="00107E1A">
        <w:rPr>
          <w:rFonts w:ascii="Bahnschrift Light" w:eastAsiaTheme="minorEastAsia" w:hAnsi="Bahnschrift Light"/>
          <w:sz w:val="24"/>
          <w:szCs w:val="24"/>
        </w:rPr>
        <w:t>Back tracking</w:t>
      </w:r>
      <w:r w:rsidRPr="00107E1A">
        <w:rPr>
          <w:rFonts w:ascii="Bahnschrift Light" w:eastAsiaTheme="minorEastAsia" w:hAnsi="Bahnschrift Light"/>
          <w:sz w:val="24"/>
          <w:szCs w:val="24"/>
        </w:rPr>
        <w:t xml:space="preserve"> Line Search</w:t>
      </w:r>
      <w:r>
        <w:rPr>
          <w:rFonts w:ascii="Bahnschrift Light" w:eastAsiaTheme="minorEastAsia" w:hAnsi="Bahnschrift Light"/>
          <w:sz w:val="24"/>
          <w:szCs w:val="24"/>
        </w:rPr>
        <w:t>”</w:t>
      </w:r>
      <w:r w:rsidRPr="00107E1A">
        <w:rPr>
          <w:rFonts w:ascii="Bahnschrift Light" w:eastAsiaTheme="minorEastAsia" w:hAnsi="Bahnschrift Light"/>
          <w:sz w:val="24"/>
          <w:szCs w:val="24"/>
        </w:rPr>
        <w:t xml:space="preserve">? Experimente con estos parámetros y reporte sus hallazgos. Detenga la ejecución del algoritmo cuando </w:t>
      </w:r>
      <m:oMath>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e>
            </m:d>
          </m:e>
        </m:d>
        <m:r>
          <w:rPr>
            <w:rFonts w:ascii="Cambria Math" w:eastAsiaTheme="minorEastAsia" w:hAnsi="Cambria Math"/>
            <w:sz w:val="24"/>
            <w:szCs w:val="24"/>
          </w:rPr>
          <m:t>&lt;</m:t>
        </m:r>
        <m:sSup>
          <m:sSupPr>
            <m:ctrlPr>
              <w:rPr>
                <w:rFonts w:ascii="Cambria Math" w:eastAsiaTheme="minorEastAsia" w:hAnsi="Cambria Math"/>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r w:rsidRPr="00107E1A">
        <w:rPr>
          <w:rFonts w:ascii="Bahnschrift Light" w:eastAsiaTheme="minorEastAsia" w:hAnsi="Bahnschrift Light"/>
          <w:sz w:val="24"/>
          <w:szCs w:val="24"/>
        </w:rPr>
        <w:t xml:space="preserve"> o bien cuando el número de iteraciones exceda 3000. Su output debe ser mostrado en una tabla con las cuatro columnas siguientes:</w:t>
      </w:r>
    </w:p>
    <w:p w14:paraId="70966836" w14:textId="6915E955" w:rsidR="00107E1A" w:rsidRPr="00947B44" w:rsidRDefault="00107E1A" w:rsidP="00947B44">
      <w:pPr>
        <w:pStyle w:val="ListParagraph"/>
        <w:numPr>
          <w:ilvl w:val="0"/>
          <w:numId w:val="12"/>
        </w:numPr>
        <w:jc w:val="both"/>
        <w:rPr>
          <w:rFonts w:ascii="Bahnschrift Light" w:eastAsiaTheme="minorEastAsia" w:hAnsi="Bahnschrift Light"/>
          <w:sz w:val="24"/>
          <w:szCs w:val="24"/>
        </w:rPr>
      </w:pPr>
      <w:r w:rsidRPr="00947B44">
        <w:rPr>
          <w:rFonts w:ascii="Bahnschrift Light" w:eastAsiaTheme="minorEastAsia" w:hAnsi="Bahnschrift Light"/>
          <w:sz w:val="24"/>
          <w:szCs w:val="24"/>
        </w:rPr>
        <w:t xml:space="preserve">El número </w:t>
      </w:r>
      <m:oMath>
        <m:r>
          <w:rPr>
            <w:rFonts w:ascii="Cambria Math" w:eastAsiaTheme="minorEastAsia" w:hAnsi="Cambria Math"/>
            <w:sz w:val="24"/>
            <w:szCs w:val="24"/>
          </w:rPr>
          <m:t>k</m:t>
        </m:r>
      </m:oMath>
      <w:r w:rsidRPr="00947B44">
        <w:rPr>
          <w:rFonts w:ascii="Bahnschrift Light" w:eastAsiaTheme="minorEastAsia" w:hAnsi="Bahnschrift Light"/>
          <w:sz w:val="24"/>
          <w:szCs w:val="24"/>
        </w:rPr>
        <w:t xml:space="preserve"> de la iteración</w:t>
      </w:r>
    </w:p>
    <w:p w14:paraId="5528D567" w14:textId="5E5D4149" w:rsidR="00107E1A" w:rsidRPr="00947B44" w:rsidRDefault="00947B44" w:rsidP="00947B44">
      <w:pPr>
        <w:pStyle w:val="ListParagraph"/>
        <w:numPr>
          <w:ilvl w:val="0"/>
          <w:numId w:val="12"/>
        </w:numPr>
        <w:jc w:val="both"/>
        <w:rPr>
          <w:rFonts w:ascii="Bahnschrift Light" w:eastAsiaTheme="minorEastAsia" w:hAnsi="Bahnschrift Light"/>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oMath>
    </w:p>
    <w:p w14:paraId="1A8FBEF1" w14:textId="254E3EA7" w:rsidR="00107E1A" w:rsidRPr="00947B44" w:rsidRDefault="00107E1A" w:rsidP="00947B44">
      <w:pPr>
        <w:pStyle w:val="ListParagraph"/>
        <w:numPr>
          <w:ilvl w:val="0"/>
          <w:numId w:val="12"/>
        </w:numPr>
        <w:jc w:val="both"/>
        <w:rPr>
          <w:rFonts w:ascii="Bahnschrift Light" w:eastAsiaTheme="minorEastAsia" w:hAnsi="Bahnschrift Light"/>
          <w:sz w:val="24"/>
          <w:szCs w:val="24"/>
        </w:rPr>
      </w:pPr>
      <w:r w:rsidRPr="00947B44">
        <w:rPr>
          <w:rFonts w:ascii="Bahnschrift Light" w:eastAsiaTheme="minorEastAsia" w:hAnsi="Bahnschrift Light"/>
          <w:sz w:val="24"/>
          <w:szCs w:val="24"/>
        </w:rPr>
        <w:t xml:space="preserve">La dirección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k</m:t>
            </m:r>
          </m:sub>
        </m:sSub>
      </m:oMath>
    </w:p>
    <w:p w14:paraId="7980641E" w14:textId="0A7B5522" w:rsidR="00107E1A" w:rsidRDefault="00947B44" w:rsidP="00947B44">
      <w:pPr>
        <w:pStyle w:val="ListParagraph"/>
        <w:numPr>
          <w:ilvl w:val="0"/>
          <w:numId w:val="12"/>
        </w:numPr>
        <w:jc w:val="both"/>
        <w:rPr>
          <w:rFonts w:ascii="Bahnschrift Light" w:eastAsiaTheme="minorEastAsia" w:hAnsi="Bahnschrift Light"/>
          <w:sz w:val="24"/>
          <w:szCs w:val="24"/>
        </w:rPr>
      </w:pPr>
      <m:oMath>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 xml:space="preserve"> f(</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p>
    <w:p w14:paraId="387D9EBE" w14:textId="77777777" w:rsidR="00340543" w:rsidRDefault="00340543" w:rsidP="00340543">
      <w:pPr>
        <w:pStyle w:val="ListParagraph"/>
        <w:jc w:val="both"/>
        <w:rPr>
          <w:rFonts w:ascii="Bahnschrift Light" w:eastAsiaTheme="minorEastAsia" w:hAnsi="Bahnschrift Light"/>
          <w:sz w:val="24"/>
          <w:szCs w:val="24"/>
        </w:rPr>
      </w:pPr>
    </w:p>
    <w:p w14:paraId="767DFB4C" w14:textId="5B7CD7C1" w:rsidR="00947B44" w:rsidRDefault="001D2EF3" w:rsidP="00451083">
      <w:pPr>
        <w:jc w:val="center"/>
        <w:rPr>
          <w:rFonts w:ascii="Bahnschrift Light" w:eastAsiaTheme="minorEastAsia" w:hAnsi="Bahnschrift Light"/>
          <w:sz w:val="24"/>
          <w:szCs w:val="24"/>
        </w:rPr>
      </w:pPr>
      <w:r>
        <w:rPr>
          <w:noProof/>
        </w:rPr>
        <w:drawing>
          <wp:inline distT="0" distB="0" distL="0" distR="0" wp14:anchorId="64FBB123" wp14:editId="59A13475">
            <wp:extent cx="5321847" cy="3143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204" cy="3148777"/>
                    </a:xfrm>
                    <a:prstGeom prst="rect">
                      <a:avLst/>
                    </a:prstGeom>
                  </pic:spPr>
                </pic:pic>
              </a:graphicData>
            </a:graphic>
          </wp:inline>
        </w:drawing>
      </w:r>
    </w:p>
    <w:p w14:paraId="22B0222A" w14:textId="10732A66" w:rsidR="001D2EF3" w:rsidRDefault="001D2EF3" w:rsidP="001D2EF3">
      <w:pPr>
        <w:pStyle w:val="ListParagraph"/>
        <w:numPr>
          <w:ilvl w:val="0"/>
          <w:numId w:val="9"/>
        </w:numPr>
        <w:jc w:val="both"/>
        <w:rPr>
          <w:rFonts w:ascii="Bahnschrift Light" w:eastAsiaTheme="minorEastAsia" w:hAnsi="Bahnschrift Light"/>
          <w:sz w:val="24"/>
          <w:szCs w:val="24"/>
        </w:rPr>
      </w:pPr>
      <w:r w:rsidRPr="001D2EF3">
        <w:rPr>
          <w:rFonts w:ascii="Bahnschrift Light" w:eastAsiaTheme="minorEastAsia" w:hAnsi="Bahnschrift Light"/>
          <w:sz w:val="24"/>
          <w:szCs w:val="24"/>
        </w:rPr>
        <w:t xml:space="preserve">Al emplear un step size unitario, todos los algoritmos convergieron en una cantidad increíblemente pequeña de iteraciones (6 o menos), esto a pesar de que se le haya dado al algoritmo un máximo de 3000 iteraciones y que su punto inicial se haya variado. Esto demuestra la gran capacidad de los modelos que incluyen la curvatura de la función objetivo dentro de su formulación (como es el caso del método de Newton). A pesar de esta ventaja significativa, es importante mencionar que el valor de la función objetivo fluctúa agresivamente mientras es minimizada, aunque el método de Newton es capaz de </w:t>
      </w:r>
      <w:r w:rsidRPr="001D2EF3">
        <w:rPr>
          <w:rFonts w:ascii="Bahnschrift Light" w:eastAsiaTheme="minorEastAsia" w:hAnsi="Bahnschrift Light"/>
          <w:sz w:val="24"/>
          <w:szCs w:val="24"/>
        </w:rPr>
        <w:t>autocorregirse</w:t>
      </w:r>
      <w:r w:rsidRPr="001D2EF3">
        <w:rPr>
          <w:rFonts w:ascii="Bahnschrift Light" w:eastAsiaTheme="minorEastAsia" w:hAnsi="Bahnschrift Light"/>
          <w:sz w:val="24"/>
          <w:szCs w:val="24"/>
        </w:rPr>
        <w:t xml:space="preserve"> para regresar al punto en el que se encontraba.</w:t>
      </w:r>
    </w:p>
    <w:p w14:paraId="6A21882F" w14:textId="77777777" w:rsidR="001D2EF3" w:rsidRDefault="001D2EF3" w:rsidP="001D2EF3">
      <w:pPr>
        <w:pStyle w:val="ListParagraph"/>
        <w:jc w:val="both"/>
        <w:rPr>
          <w:rFonts w:ascii="Bahnschrift Light" w:eastAsiaTheme="minorEastAsia" w:hAnsi="Bahnschrift Light"/>
          <w:sz w:val="24"/>
          <w:szCs w:val="24"/>
        </w:rPr>
      </w:pPr>
    </w:p>
    <w:p w14:paraId="714534CE" w14:textId="12BF2855" w:rsidR="001D2EF3" w:rsidRDefault="001D2EF3" w:rsidP="001D2EF3">
      <w:pPr>
        <w:pStyle w:val="ListParagraph"/>
        <w:jc w:val="both"/>
        <w:rPr>
          <w:rFonts w:ascii="Bahnschrift Light" w:eastAsiaTheme="minorEastAsia" w:hAnsi="Bahnschrift Light"/>
          <w:sz w:val="24"/>
          <w:szCs w:val="24"/>
        </w:rPr>
      </w:pPr>
      <w:r w:rsidRPr="001D2EF3">
        <w:rPr>
          <w:rFonts w:ascii="Bahnschrift Light" w:eastAsiaTheme="minorEastAsia" w:hAnsi="Bahnschrift Light"/>
          <w:sz w:val="24"/>
          <w:szCs w:val="24"/>
        </w:rPr>
        <w:t xml:space="preserve">Al emplear un step size encontrado a través de </w:t>
      </w:r>
      <w:r w:rsidRPr="001D2EF3">
        <w:rPr>
          <w:rFonts w:ascii="Bahnschrift Light" w:eastAsiaTheme="minorEastAsia" w:hAnsi="Bahnschrift Light"/>
          <w:sz w:val="24"/>
          <w:szCs w:val="24"/>
        </w:rPr>
        <w:t>back tracking</w:t>
      </w:r>
      <w:r w:rsidRPr="001D2EF3">
        <w:rPr>
          <w:rFonts w:ascii="Bahnschrift Light" w:eastAsiaTheme="minorEastAsia" w:hAnsi="Bahnschrift Light"/>
          <w:sz w:val="24"/>
          <w:szCs w:val="24"/>
        </w:rPr>
        <w:t xml:space="preserve"> line search, el algoritmo tendió a tomar un poco más de tiempo en converger (entre 10 a 20 iteraciones), pero presentó una trayectoria un poco más "limpia" en términos de la minimización de su función objetivo. Otra característica particular de las curvas de minimización al utilizar BLS, es </w:t>
      </w:r>
      <w:r w:rsidR="00451083" w:rsidRPr="001D2EF3">
        <w:rPr>
          <w:rFonts w:ascii="Bahnschrift Light" w:eastAsiaTheme="minorEastAsia" w:hAnsi="Bahnschrift Light"/>
          <w:sz w:val="24"/>
          <w:szCs w:val="24"/>
        </w:rPr>
        <w:t>que,</w:t>
      </w:r>
      <w:r w:rsidRPr="001D2EF3">
        <w:rPr>
          <w:rFonts w:ascii="Bahnschrift Light" w:eastAsiaTheme="minorEastAsia" w:hAnsi="Bahnschrift Light"/>
          <w:sz w:val="24"/>
          <w:szCs w:val="24"/>
        </w:rPr>
        <w:t xml:space="preserve"> en la mayoría de las posiciones iniciales, el algoritmo fue capaz de llegar a un valor "suficientemente bueno" de su función objetivo de forma casi inmediata y seguido de esto, únicamente se reguló para continuar minimizando hacia el mínimo buscado. Por lo tanto, al acoplarle BLS al método de Newton, este se torna ligeramente más lento en términos de su convergencia, pero el step size deja de consistir de un hiperparámetro a calibrar por parte del usuario.</w:t>
      </w:r>
    </w:p>
    <w:p w14:paraId="4CF8093A" w14:textId="77777777" w:rsidR="001D2EF3" w:rsidRDefault="001D2EF3" w:rsidP="001D2EF3">
      <w:pPr>
        <w:pStyle w:val="ListParagraph"/>
        <w:jc w:val="both"/>
        <w:rPr>
          <w:rFonts w:ascii="Bahnschrift Light" w:eastAsiaTheme="minorEastAsia" w:hAnsi="Bahnschrift Light"/>
          <w:sz w:val="24"/>
          <w:szCs w:val="24"/>
        </w:rPr>
      </w:pPr>
    </w:p>
    <w:p w14:paraId="5F6DF8A1" w14:textId="2D2E3457" w:rsidR="001D2EF3" w:rsidRDefault="001D2EF3" w:rsidP="001D2EF3">
      <w:pPr>
        <w:pStyle w:val="ListParagraph"/>
        <w:jc w:val="both"/>
        <w:rPr>
          <w:rFonts w:ascii="Bahnschrift Light" w:eastAsiaTheme="minorEastAsia" w:hAnsi="Bahnschrift Light"/>
          <w:sz w:val="24"/>
          <w:szCs w:val="24"/>
        </w:rPr>
      </w:pPr>
      <w:r w:rsidRPr="001D2EF3">
        <w:rPr>
          <w:rFonts w:ascii="Bahnschrift Light" w:eastAsiaTheme="minorEastAsia" w:hAnsi="Bahnschrift Light"/>
          <w:sz w:val="24"/>
          <w:szCs w:val="24"/>
        </w:rPr>
        <w:lastRenderedPageBreak/>
        <w:t xml:space="preserve">Para determinar </w:t>
      </w:r>
      <w:r w:rsidRPr="001D2EF3">
        <w:rPr>
          <w:rFonts w:ascii="Bahnschrift Light" w:eastAsiaTheme="minorEastAsia" w:hAnsi="Bahnschrift Light"/>
          <w:sz w:val="24"/>
          <w:szCs w:val="24"/>
        </w:rPr>
        <w:t>cuál</w:t>
      </w:r>
      <w:r w:rsidRPr="001D2EF3">
        <w:rPr>
          <w:rFonts w:ascii="Bahnschrift Light" w:eastAsiaTheme="minorEastAsia" w:hAnsi="Bahnschrift Light"/>
          <w:sz w:val="24"/>
          <w:szCs w:val="24"/>
        </w:rPr>
        <w:t xml:space="preserve"> de los dos métodos es superior, se deben de tomar en cuenta las preferencias del experimentador: Se valora más un tiempo de convergencia bajo, pero que requiere de mayor experimentación (Step Size Constante) o la conveniencia de no necesitar que experimentar con un parámetro adicional y que devuelve resultados casi iguales a los anteriores (BLS).</w:t>
      </w:r>
    </w:p>
    <w:p w14:paraId="0328C131" w14:textId="25C0CB1D" w:rsidR="001D2EF3" w:rsidRDefault="001D2EF3" w:rsidP="001D2EF3">
      <w:pPr>
        <w:jc w:val="both"/>
        <w:rPr>
          <w:rFonts w:ascii="Bahnschrift Light" w:eastAsiaTheme="minorEastAsia" w:hAnsi="Bahnschrift Light"/>
          <w:sz w:val="24"/>
          <w:szCs w:val="24"/>
        </w:rPr>
      </w:pPr>
    </w:p>
    <w:p w14:paraId="703CF08C" w14:textId="7EEF5353" w:rsidR="001D2EF3" w:rsidRPr="00340543" w:rsidRDefault="001D2EF3" w:rsidP="001D2EF3">
      <w:pPr>
        <w:jc w:val="both"/>
        <w:rPr>
          <w:rFonts w:ascii="Bahnschrift Light" w:eastAsiaTheme="minorEastAsia" w:hAnsi="Bahnschrift Light"/>
          <w:i/>
          <w:iCs/>
          <w:sz w:val="24"/>
          <w:szCs w:val="24"/>
        </w:rPr>
      </w:pPr>
      <w:r w:rsidRPr="00340543">
        <w:rPr>
          <w:rFonts w:ascii="Bahnschrift Light" w:eastAsiaTheme="minorEastAsia" w:hAnsi="Bahnschrift Light"/>
          <w:i/>
          <w:iCs/>
          <w:sz w:val="24"/>
          <w:szCs w:val="24"/>
        </w:rPr>
        <w:t>Interfaz Utilizada</w:t>
      </w:r>
    </w:p>
    <w:p w14:paraId="3E5C8BF8" w14:textId="5C6293C2" w:rsidR="001D2EF3" w:rsidRDefault="00340543" w:rsidP="001D2EF3">
      <w:pPr>
        <w:jc w:val="both"/>
        <w:rPr>
          <w:rFonts w:ascii="Bahnschrift Light" w:eastAsiaTheme="minorEastAsia" w:hAnsi="Bahnschrift Light"/>
          <w:sz w:val="24"/>
          <w:szCs w:val="24"/>
        </w:rPr>
      </w:pPr>
      <w:r>
        <w:rPr>
          <w:noProof/>
        </w:rPr>
        <w:drawing>
          <wp:inline distT="0" distB="0" distL="0" distR="0" wp14:anchorId="4CCB6ED1" wp14:editId="16B2E2D1">
            <wp:extent cx="5612130" cy="169545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17413"/>
                    <a:stretch/>
                  </pic:blipFill>
                  <pic:spPr bwMode="auto">
                    <a:xfrm>
                      <a:off x="0" y="0"/>
                      <a:ext cx="5612130" cy="1695450"/>
                    </a:xfrm>
                    <a:prstGeom prst="rect">
                      <a:avLst/>
                    </a:prstGeom>
                    <a:ln>
                      <a:noFill/>
                    </a:ln>
                    <a:extLst>
                      <a:ext uri="{53640926-AAD7-44D8-BBD7-CCE9431645EC}">
                        <a14:shadowObscured xmlns:a14="http://schemas.microsoft.com/office/drawing/2010/main"/>
                      </a:ext>
                    </a:extLst>
                  </pic:spPr>
                </pic:pic>
              </a:graphicData>
            </a:graphic>
          </wp:inline>
        </w:drawing>
      </w:r>
    </w:p>
    <w:p w14:paraId="577506C7" w14:textId="77777777" w:rsidR="002E5551" w:rsidRDefault="002E5551" w:rsidP="001D2EF3">
      <w:pPr>
        <w:jc w:val="both"/>
        <w:rPr>
          <w:rFonts w:ascii="Bahnschrift Light" w:eastAsiaTheme="minorEastAsia" w:hAnsi="Bahnschrift Light"/>
          <w:i/>
          <w:iCs/>
          <w:sz w:val="24"/>
          <w:szCs w:val="24"/>
        </w:rPr>
      </w:pPr>
    </w:p>
    <w:p w14:paraId="2CEE31F4" w14:textId="1BD62C83" w:rsidR="002E5551" w:rsidRDefault="001D2EF3" w:rsidP="001D2EF3">
      <w:pPr>
        <w:jc w:val="both"/>
        <w:rPr>
          <w:rFonts w:ascii="Bahnschrift Light" w:eastAsiaTheme="minorEastAsia" w:hAnsi="Bahnschrift Light"/>
          <w:i/>
          <w:iCs/>
          <w:sz w:val="24"/>
          <w:szCs w:val="24"/>
        </w:rPr>
      </w:pPr>
      <w:r w:rsidRPr="00340543">
        <w:rPr>
          <w:rFonts w:ascii="Bahnschrift Light" w:eastAsiaTheme="minorEastAsia" w:hAnsi="Bahnschrift Light"/>
          <w:i/>
          <w:iCs/>
          <w:sz w:val="24"/>
          <w:szCs w:val="24"/>
        </w:rPr>
        <w:t>Tablas de Datos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292"/>
        <w:gridCol w:w="2209"/>
        <w:gridCol w:w="2210"/>
      </w:tblGrid>
      <w:tr w:rsidR="000B2BD9" w14:paraId="5E45BC82" w14:textId="77777777" w:rsidTr="005A2116">
        <w:tc>
          <w:tcPr>
            <w:tcW w:w="2127" w:type="dxa"/>
          </w:tcPr>
          <w:p w14:paraId="59A7F64F" w14:textId="67E9637E" w:rsidR="00340543"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(0,0)</w:t>
            </w:r>
          </w:p>
          <w:p w14:paraId="7F9ACEDB" w14:textId="59555B2E" w:rsidR="00340543" w:rsidRPr="00B03177"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1BA12B77" w14:textId="53053BA7" w:rsidR="00340543" w:rsidRDefault="00742001" w:rsidP="005A2116">
            <w:pPr>
              <w:jc w:val="center"/>
              <w:rPr>
                <w:rFonts w:ascii="Bahnschrift Light" w:eastAsiaTheme="minorEastAsia" w:hAnsi="Bahnschrift Light"/>
                <w:sz w:val="24"/>
                <w:szCs w:val="24"/>
              </w:rPr>
            </w:pPr>
            <w:r>
              <w:rPr>
                <w:noProof/>
              </w:rPr>
              <w:drawing>
                <wp:inline distT="0" distB="0" distL="0" distR="0" wp14:anchorId="0ACE6910" wp14:editId="5D5B49CC">
                  <wp:extent cx="1143000" cy="619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4767" cy="630915"/>
                          </a:xfrm>
                          <a:prstGeom prst="rect">
                            <a:avLst/>
                          </a:prstGeom>
                        </pic:spPr>
                      </pic:pic>
                    </a:graphicData>
                  </a:graphic>
                </wp:inline>
              </w:drawing>
            </w:r>
          </w:p>
        </w:tc>
        <w:tc>
          <w:tcPr>
            <w:tcW w:w="2292" w:type="dxa"/>
          </w:tcPr>
          <w:p w14:paraId="110D23E3" w14:textId="3A97D771" w:rsidR="00340543"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(0.6,0.6)</w:t>
            </w:r>
          </w:p>
          <w:p w14:paraId="6E30DAD2" w14:textId="495DF6EB" w:rsidR="00340543" w:rsidRPr="00B03177"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40268306" w14:textId="5AAFC583" w:rsidR="00340543" w:rsidRDefault="000B2BD9" w:rsidP="005A2116">
            <w:pPr>
              <w:jc w:val="center"/>
              <w:rPr>
                <w:rFonts w:ascii="Bahnschrift Light" w:eastAsiaTheme="minorEastAsia" w:hAnsi="Bahnschrift Light"/>
                <w:sz w:val="24"/>
                <w:szCs w:val="24"/>
              </w:rPr>
            </w:pPr>
            <w:r>
              <w:rPr>
                <w:noProof/>
              </w:rPr>
              <w:drawing>
                <wp:inline distT="0" distB="0" distL="0" distR="0" wp14:anchorId="24391F63" wp14:editId="03DC9668">
                  <wp:extent cx="1276350" cy="774927"/>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4695" cy="804280"/>
                          </a:xfrm>
                          <a:prstGeom prst="rect">
                            <a:avLst/>
                          </a:prstGeom>
                        </pic:spPr>
                      </pic:pic>
                    </a:graphicData>
                  </a:graphic>
                </wp:inline>
              </w:drawing>
            </w:r>
          </w:p>
        </w:tc>
        <w:tc>
          <w:tcPr>
            <w:tcW w:w="2209" w:type="dxa"/>
          </w:tcPr>
          <w:p w14:paraId="207D4291" w14:textId="34D67A00" w:rsidR="00340543"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(-0.5, 1)</w:t>
            </w:r>
          </w:p>
          <w:p w14:paraId="231329AB" w14:textId="55301A8E" w:rsidR="00340543" w:rsidRPr="00B03177"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006F6FCC" w14:textId="663CB9F7" w:rsidR="00340543" w:rsidRDefault="000B2BD9" w:rsidP="005A2116">
            <w:pPr>
              <w:jc w:val="center"/>
              <w:rPr>
                <w:rFonts w:ascii="Bahnschrift Light" w:eastAsiaTheme="minorEastAsia" w:hAnsi="Bahnschrift Light"/>
                <w:sz w:val="24"/>
                <w:szCs w:val="24"/>
              </w:rPr>
            </w:pPr>
            <w:r>
              <w:rPr>
                <w:noProof/>
              </w:rPr>
              <w:drawing>
                <wp:inline distT="0" distB="0" distL="0" distR="0" wp14:anchorId="42B71C76" wp14:editId="77FAB206">
                  <wp:extent cx="1244397" cy="7143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4056" cy="737142"/>
                          </a:xfrm>
                          <a:prstGeom prst="rect">
                            <a:avLst/>
                          </a:prstGeom>
                        </pic:spPr>
                      </pic:pic>
                    </a:graphicData>
                  </a:graphic>
                </wp:inline>
              </w:drawing>
            </w:r>
          </w:p>
        </w:tc>
        <w:tc>
          <w:tcPr>
            <w:tcW w:w="2210" w:type="dxa"/>
          </w:tcPr>
          <w:p w14:paraId="4E20A4A6" w14:textId="31779334" w:rsidR="00340543"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(-1.2, 1)</w:t>
            </w:r>
          </w:p>
          <w:p w14:paraId="5356EEA8" w14:textId="78FF53F0" w:rsidR="00340543" w:rsidRPr="00B03177" w:rsidRDefault="00340543" w:rsidP="005A2116">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55594F58" w14:textId="6959631F" w:rsidR="00340543" w:rsidRPr="00B03177" w:rsidRDefault="000B2BD9" w:rsidP="005A2116">
            <w:pPr>
              <w:jc w:val="center"/>
              <w:rPr>
                <w:rFonts w:ascii="Bahnschrift Light" w:eastAsiaTheme="minorEastAsia" w:hAnsi="Bahnschrift Light"/>
                <w:sz w:val="20"/>
                <w:szCs w:val="20"/>
              </w:rPr>
            </w:pPr>
            <w:r>
              <w:rPr>
                <w:noProof/>
              </w:rPr>
              <w:drawing>
                <wp:inline distT="0" distB="0" distL="0" distR="0" wp14:anchorId="253C8ADC" wp14:editId="747B3E84">
                  <wp:extent cx="1149350" cy="76521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1595" cy="786685"/>
                          </a:xfrm>
                          <a:prstGeom prst="rect">
                            <a:avLst/>
                          </a:prstGeom>
                        </pic:spPr>
                      </pic:pic>
                    </a:graphicData>
                  </a:graphic>
                </wp:inline>
              </w:drawing>
            </w:r>
          </w:p>
        </w:tc>
      </w:tr>
    </w:tbl>
    <w:p w14:paraId="05EBCC2F" w14:textId="77777777" w:rsidR="002E5551" w:rsidRDefault="002E5551" w:rsidP="001D2EF3">
      <w:pPr>
        <w:jc w:val="both"/>
        <w:rPr>
          <w:rFonts w:ascii="Bahnschrift Light" w:eastAsiaTheme="minorEastAsia" w:hAnsi="Bahnschrift Light"/>
          <w:i/>
          <w:iCs/>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92"/>
        <w:gridCol w:w="2207"/>
        <w:gridCol w:w="2207"/>
      </w:tblGrid>
      <w:tr w:rsidR="002E5551" w14:paraId="6C2557FE" w14:textId="77777777" w:rsidTr="002E5551">
        <w:tc>
          <w:tcPr>
            <w:tcW w:w="2122" w:type="dxa"/>
          </w:tcPr>
          <w:p w14:paraId="3F441BEA" w14:textId="77777777" w:rsidR="002E5551"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(0,0)</w:t>
            </w:r>
          </w:p>
          <w:p w14:paraId="32EFB13B" w14:textId="77777777" w:rsidR="002E5551" w:rsidRPr="00B03177"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03D4C999" w14:textId="7F554C29" w:rsidR="002E5551" w:rsidRDefault="002E5551" w:rsidP="002E5551">
            <w:pPr>
              <w:jc w:val="both"/>
              <w:rPr>
                <w:rFonts w:ascii="Bahnschrift Light" w:eastAsiaTheme="minorEastAsia" w:hAnsi="Bahnschrift Light"/>
                <w:i/>
                <w:iCs/>
                <w:sz w:val="24"/>
                <w:szCs w:val="24"/>
              </w:rPr>
            </w:pPr>
            <w:r>
              <w:rPr>
                <w:noProof/>
              </w:rPr>
              <w:drawing>
                <wp:inline distT="0" distB="0" distL="0" distR="0" wp14:anchorId="0657BBA2" wp14:editId="2AF1DBC6">
                  <wp:extent cx="1204750" cy="16954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1491" cy="1733083"/>
                          </a:xfrm>
                          <a:prstGeom prst="rect">
                            <a:avLst/>
                          </a:prstGeom>
                        </pic:spPr>
                      </pic:pic>
                    </a:graphicData>
                  </a:graphic>
                </wp:inline>
              </w:drawing>
            </w:r>
          </w:p>
        </w:tc>
        <w:tc>
          <w:tcPr>
            <w:tcW w:w="2292" w:type="dxa"/>
          </w:tcPr>
          <w:p w14:paraId="2C881BD4" w14:textId="77777777" w:rsidR="002E5551"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(0.6,0.6)</w:t>
            </w:r>
          </w:p>
          <w:p w14:paraId="536A34AE" w14:textId="77777777" w:rsidR="002E5551"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1546AE3A" w14:textId="7D8B777E" w:rsidR="002E5551" w:rsidRDefault="002E5551" w:rsidP="002E5551">
            <w:pPr>
              <w:jc w:val="center"/>
              <w:rPr>
                <w:rFonts w:ascii="Bahnschrift Light" w:eastAsiaTheme="minorEastAsia" w:hAnsi="Bahnschrift Light"/>
                <w:i/>
                <w:iCs/>
                <w:sz w:val="24"/>
                <w:szCs w:val="24"/>
              </w:rPr>
            </w:pPr>
            <w:r>
              <w:rPr>
                <w:noProof/>
              </w:rPr>
              <w:drawing>
                <wp:inline distT="0" distB="0" distL="0" distR="0" wp14:anchorId="6A740718" wp14:editId="38DCCA4D">
                  <wp:extent cx="1308815" cy="138112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5924" cy="1409731"/>
                          </a:xfrm>
                          <a:prstGeom prst="rect">
                            <a:avLst/>
                          </a:prstGeom>
                        </pic:spPr>
                      </pic:pic>
                    </a:graphicData>
                  </a:graphic>
                </wp:inline>
              </w:drawing>
            </w:r>
          </w:p>
        </w:tc>
        <w:tc>
          <w:tcPr>
            <w:tcW w:w="2207" w:type="dxa"/>
          </w:tcPr>
          <w:p w14:paraId="765450A8" w14:textId="77777777" w:rsidR="002E5551"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(-0.5, 1)</w:t>
            </w:r>
          </w:p>
          <w:p w14:paraId="1BA72CAD" w14:textId="77777777" w:rsidR="002E5551" w:rsidRPr="00B03177"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5396B106" w14:textId="5AFCF29F" w:rsidR="002E5551" w:rsidRPr="002E5551" w:rsidRDefault="002E5551" w:rsidP="002E5551">
            <w:pPr>
              <w:jc w:val="center"/>
              <w:rPr>
                <w:rFonts w:ascii="Bahnschrift Light" w:eastAsiaTheme="minorEastAsia" w:hAnsi="Bahnschrift Light"/>
                <w:sz w:val="24"/>
                <w:szCs w:val="24"/>
              </w:rPr>
            </w:pPr>
            <w:r>
              <w:rPr>
                <w:noProof/>
              </w:rPr>
              <w:drawing>
                <wp:inline distT="0" distB="0" distL="0" distR="0" wp14:anchorId="34F493C8" wp14:editId="304311CC">
                  <wp:extent cx="1238250" cy="1863597"/>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1540" cy="1883599"/>
                          </a:xfrm>
                          <a:prstGeom prst="rect">
                            <a:avLst/>
                          </a:prstGeom>
                        </pic:spPr>
                      </pic:pic>
                    </a:graphicData>
                  </a:graphic>
                </wp:inline>
              </w:drawing>
            </w:r>
          </w:p>
        </w:tc>
        <w:tc>
          <w:tcPr>
            <w:tcW w:w="2207" w:type="dxa"/>
          </w:tcPr>
          <w:p w14:paraId="2D5942E4" w14:textId="77777777" w:rsidR="002E5551"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Punto Inicial</w:t>
            </w:r>
            <w:r w:rsidRPr="00B03177">
              <w:rPr>
                <w:rFonts w:ascii="Bahnschrift Light" w:eastAsiaTheme="minorEastAsia" w:hAnsi="Bahnschrift Light"/>
                <w:sz w:val="20"/>
                <w:szCs w:val="20"/>
              </w:rPr>
              <w:t xml:space="preserve"> = </w:t>
            </w:r>
            <w:r>
              <w:rPr>
                <w:rFonts w:ascii="Bahnschrift Light" w:eastAsiaTheme="minorEastAsia" w:hAnsi="Bahnschrift Light"/>
                <w:sz w:val="20"/>
                <w:szCs w:val="20"/>
              </w:rPr>
              <w:t>(-1.2, 1)</w:t>
            </w:r>
          </w:p>
          <w:p w14:paraId="5467E4E4" w14:textId="77777777" w:rsidR="002E5551" w:rsidRPr="00B03177" w:rsidRDefault="002E5551" w:rsidP="002E5551">
            <w:pPr>
              <w:jc w:val="center"/>
              <w:rPr>
                <w:rFonts w:ascii="Bahnschrift Light" w:eastAsiaTheme="minorEastAsia" w:hAnsi="Bahnschrift Light"/>
                <w:sz w:val="20"/>
                <w:szCs w:val="20"/>
              </w:rPr>
            </w:pPr>
            <w:r>
              <w:rPr>
                <w:rFonts w:ascii="Bahnschrift Light" w:eastAsiaTheme="minorEastAsia" w:hAnsi="Bahnschrift Light"/>
                <w:sz w:val="20"/>
                <w:szCs w:val="20"/>
              </w:rPr>
              <w:t>Step Size = 1</w:t>
            </w:r>
          </w:p>
          <w:p w14:paraId="571217BB" w14:textId="072DABF9" w:rsidR="002E5551" w:rsidRDefault="002E5551" w:rsidP="00451083">
            <w:pPr>
              <w:jc w:val="center"/>
              <w:rPr>
                <w:rFonts w:ascii="Bahnschrift Light" w:eastAsiaTheme="minorEastAsia" w:hAnsi="Bahnschrift Light"/>
                <w:i/>
                <w:iCs/>
                <w:sz w:val="24"/>
                <w:szCs w:val="24"/>
              </w:rPr>
            </w:pPr>
            <w:r>
              <w:rPr>
                <w:noProof/>
              </w:rPr>
              <w:drawing>
                <wp:inline distT="0" distB="0" distL="0" distR="0" wp14:anchorId="7E2B2BC5" wp14:editId="1E45F43D">
                  <wp:extent cx="1070370" cy="2019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06332" cy="2087144"/>
                          </a:xfrm>
                          <a:prstGeom prst="rect">
                            <a:avLst/>
                          </a:prstGeom>
                        </pic:spPr>
                      </pic:pic>
                    </a:graphicData>
                  </a:graphic>
                </wp:inline>
              </w:drawing>
            </w:r>
          </w:p>
        </w:tc>
      </w:tr>
    </w:tbl>
    <w:p w14:paraId="79A8318F" w14:textId="77777777" w:rsidR="002E5551" w:rsidRPr="00340543" w:rsidRDefault="002E5551" w:rsidP="00451083">
      <w:pPr>
        <w:jc w:val="both"/>
        <w:rPr>
          <w:rFonts w:ascii="Bahnschrift Light" w:eastAsiaTheme="minorEastAsia" w:hAnsi="Bahnschrift Light"/>
          <w:i/>
          <w:iCs/>
          <w:sz w:val="24"/>
          <w:szCs w:val="24"/>
        </w:rPr>
      </w:pPr>
    </w:p>
    <w:sectPr w:rsidR="002E5551" w:rsidRPr="003405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65D70"/>
    <w:multiLevelType w:val="hybridMultilevel"/>
    <w:tmpl w:val="C99882B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585813"/>
    <w:multiLevelType w:val="hybridMultilevel"/>
    <w:tmpl w:val="ADD6981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FBE18E8"/>
    <w:multiLevelType w:val="hybridMultilevel"/>
    <w:tmpl w:val="3FD2A90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74D1C17"/>
    <w:multiLevelType w:val="hybridMultilevel"/>
    <w:tmpl w:val="E9EE082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AA12196"/>
    <w:multiLevelType w:val="hybridMultilevel"/>
    <w:tmpl w:val="34F27D86"/>
    <w:lvl w:ilvl="0" w:tplc="F39E8A82">
      <w:start w:val="1"/>
      <w:numFmt w:val="bullet"/>
      <w:lvlText w:val="-"/>
      <w:lvlJc w:val="left"/>
      <w:pPr>
        <w:ind w:left="720" w:hanging="360"/>
      </w:pPr>
      <w:rPr>
        <w:rFonts w:ascii="Bahnschrift Light" w:eastAsiaTheme="minorEastAsia" w:hAnsi="Bahnschrift Light"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F8362D3"/>
    <w:multiLevelType w:val="hybridMultilevel"/>
    <w:tmpl w:val="1B6C65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51A5B60"/>
    <w:multiLevelType w:val="hybridMultilevel"/>
    <w:tmpl w:val="846456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D283A67"/>
    <w:multiLevelType w:val="hybridMultilevel"/>
    <w:tmpl w:val="18C828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4D5D3375"/>
    <w:multiLevelType w:val="hybridMultilevel"/>
    <w:tmpl w:val="A02C36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809180D"/>
    <w:multiLevelType w:val="hybridMultilevel"/>
    <w:tmpl w:val="6EB6CC2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751C104C"/>
    <w:multiLevelType w:val="hybridMultilevel"/>
    <w:tmpl w:val="B8E82B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7D31043E"/>
    <w:multiLevelType w:val="hybridMultilevel"/>
    <w:tmpl w:val="F3D60A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8"/>
  </w:num>
  <w:num w:numId="6">
    <w:abstractNumId w:val="3"/>
  </w:num>
  <w:num w:numId="7">
    <w:abstractNumId w:val="4"/>
  </w:num>
  <w:num w:numId="8">
    <w:abstractNumId w:val="5"/>
  </w:num>
  <w:num w:numId="9">
    <w:abstractNumId w:val="7"/>
  </w:num>
  <w:num w:numId="10">
    <w:abstractNumId w:val="2"/>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5E"/>
    <w:rsid w:val="00056CCC"/>
    <w:rsid w:val="000B2BD9"/>
    <w:rsid w:val="000E3ED0"/>
    <w:rsid w:val="0010384E"/>
    <w:rsid w:val="00107496"/>
    <w:rsid w:val="00107E1A"/>
    <w:rsid w:val="00115B14"/>
    <w:rsid w:val="001409AB"/>
    <w:rsid w:val="001612EC"/>
    <w:rsid w:val="00173F38"/>
    <w:rsid w:val="001769B1"/>
    <w:rsid w:val="001814EE"/>
    <w:rsid w:val="001861E9"/>
    <w:rsid w:val="001B49CD"/>
    <w:rsid w:val="001D2EF3"/>
    <w:rsid w:val="00222E36"/>
    <w:rsid w:val="0022562A"/>
    <w:rsid w:val="00252891"/>
    <w:rsid w:val="00265A5E"/>
    <w:rsid w:val="002B001A"/>
    <w:rsid w:val="002E1BB0"/>
    <w:rsid w:val="002E1F84"/>
    <w:rsid w:val="002E5551"/>
    <w:rsid w:val="00340543"/>
    <w:rsid w:val="003436B6"/>
    <w:rsid w:val="00382035"/>
    <w:rsid w:val="00395113"/>
    <w:rsid w:val="003C11A3"/>
    <w:rsid w:val="003F019E"/>
    <w:rsid w:val="00421AFA"/>
    <w:rsid w:val="00444386"/>
    <w:rsid w:val="00451083"/>
    <w:rsid w:val="00453B04"/>
    <w:rsid w:val="00482C9C"/>
    <w:rsid w:val="00492C15"/>
    <w:rsid w:val="00496EFA"/>
    <w:rsid w:val="004B09C1"/>
    <w:rsid w:val="004D63DF"/>
    <w:rsid w:val="004F19FC"/>
    <w:rsid w:val="00540FE9"/>
    <w:rsid w:val="005778E4"/>
    <w:rsid w:val="0058405C"/>
    <w:rsid w:val="005A12FF"/>
    <w:rsid w:val="006158DA"/>
    <w:rsid w:val="006439B0"/>
    <w:rsid w:val="006526A8"/>
    <w:rsid w:val="00694A2A"/>
    <w:rsid w:val="00695894"/>
    <w:rsid w:val="006F1E75"/>
    <w:rsid w:val="00707848"/>
    <w:rsid w:val="00724E15"/>
    <w:rsid w:val="00742001"/>
    <w:rsid w:val="00743365"/>
    <w:rsid w:val="00776EFB"/>
    <w:rsid w:val="00786DB9"/>
    <w:rsid w:val="007B30E5"/>
    <w:rsid w:val="0080270B"/>
    <w:rsid w:val="00816113"/>
    <w:rsid w:val="00832DC6"/>
    <w:rsid w:val="00847235"/>
    <w:rsid w:val="00850FC3"/>
    <w:rsid w:val="00854147"/>
    <w:rsid w:val="008631E4"/>
    <w:rsid w:val="00894D1F"/>
    <w:rsid w:val="008F6E0A"/>
    <w:rsid w:val="00947B44"/>
    <w:rsid w:val="00955AE4"/>
    <w:rsid w:val="009674CD"/>
    <w:rsid w:val="00A20CE0"/>
    <w:rsid w:val="00A218CF"/>
    <w:rsid w:val="00A42D55"/>
    <w:rsid w:val="00B03177"/>
    <w:rsid w:val="00B2267A"/>
    <w:rsid w:val="00B91991"/>
    <w:rsid w:val="00BB577A"/>
    <w:rsid w:val="00BF1D22"/>
    <w:rsid w:val="00C50FA1"/>
    <w:rsid w:val="00CA648C"/>
    <w:rsid w:val="00CD46B5"/>
    <w:rsid w:val="00CF7E56"/>
    <w:rsid w:val="00D302E7"/>
    <w:rsid w:val="00D32E50"/>
    <w:rsid w:val="00DB4925"/>
    <w:rsid w:val="00DC64B0"/>
    <w:rsid w:val="00DD329E"/>
    <w:rsid w:val="00DF37E3"/>
    <w:rsid w:val="00E12A4B"/>
    <w:rsid w:val="00E270F4"/>
    <w:rsid w:val="00E36631"/>
    <w:rsid w:val="00E44D9E"/>
    <w:rsid w:val="00E9084D"/>
    <w:rsid w:val="00EA03BC"/>
    <w:rsid w:val="00EA41AB"/>
    <w:rsid w:val="00EC4D85"/>
    <w:rsid w:val="00ED3AB9"/>
    <w:rsid w:val="00EF2776"/>
    <w:rsid w:val="00EF6E91"/>
    <w:rsid w:val="00F22294"/>
    <w:rsid w:val="00F2322A"/>
    <w:rsid w:val="00F50304"/>
    <w:rsid w:val="00F5576F"/>
    <w:rsid w:val="00F90B35"/>
    <w:rsid w:val="00FC2A9D"/>
    <w:rsid w:val="00FC4665"/>
    <w:rsid w:val="00FD3B3F"/>
    <w:rsid w:val="00FE1A4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E0C8"/>
  <w15:chartTrackingRefBased/>
  <w15:docId w15:val="{35A8A2BE-0BB7-40A8-AAAA-9188F501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A5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5A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1D22"/>
    <w:pPr>
      <w:ind w:left="720"/>
      <w:contextualSpacing/>
    </w:pPr>
  </w:style>
  <w:style w:type="character" w:styleId="PlaceholderText">
    <w:name w:val="Placeholder Text"/>
    <w:basedOn w:val="DefaultParagraphFont"/>
    <w:uiPriority w:val="99"/>
    <w:semiHidden/>
    <w:rsid w:val="008F6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80872">
      <w:bodyDiv w:val="1"/>
      <w:marLeft w:val="0"/>
      <w:marRight w:val="0"/>
      <w:marTop w:val="0"/>
      <w:marBottom w:val="0"/>
      <w:divBdr>
        <w:top w:val="none" w:sz="0" w:space="0" w:color="auto"/>
        <w:left w:val="none" w:sz="0" w:space="0" w:color="auto"/>
        <w:bottom w:val="none" w:sz="0" w:space="0" w:color="auto"/>
        <w:right w:val="none" w:sz="0" w:space="0" w:color="auto"/>
      </w:divBdr>
      <w:divsChild>
        <w:div w:id="1654064595">
          <w:marLeft w:val="0"/>
          <w:marRight w:val="0"/>
          <w:marTop w:val="0"/>
          <w:marBottom w:val="0"/>
          <w:divBdr>
            <w:top w:val="none" w:sz="0" w:space="0" w:color="auto"/>
            <w:left w:val="none" w:sz="0" w:space="0" w:color="auto"/>
            <w:bottom w:val="none" w:sz="0" w:space="0" w:color="auto"/>
            <w:right w:val="none" w:sz="0" w:space="0" w:color="auto"/>
          </w:divBdr>
          <w:divsChild>
            <w:div w:id="1485588456">
              <w:marLeft w:val="0"/>
              <w:marRight w:val="0"/>
              <w:marTop w:val="0"/>
              <w:marBottom w:val="0"/>
              <w:divBdr>
                <w:top w:val="none" w:sz="0" w:space="0" w:color="auto"/>
                <w:left w:val="none" w:sz="0" w:space="0" w:color="auto"/>
                <w:bottom w:val="none" w:sz="0" w:space="0" w:color="auto"/>
                <w:right w:val="none" w:sz="0" w:space="0" w:color="auto"/>
              </w:divBdr>
            </w:div>
            <w:div w:id="1006396486">
              <w:marLeft w:val="0"/>
              <w:marRight w:val="0"/>
              <w:marTop w:val="0"/>
              <w:marBottom w:val="0"/>
              <w:divBdr>
                <w:top w:val="none" w:sz="0" w:space="0" w:color="auto"/>
                <w:left w:val="none" w:sz="0" w:space="0" w:color="auto"/>
                <w:bottom w:val="none" w:sz="0" w:space="0" w:color="auto"/>
                <w:right w:val="none" w:sz="0" w:space="0" w:color="auto"/>
              </w:divBdr>
            </w:div>
            <w:div w:id="39210848">
              <w:marLeft w:val="0"/>
              <w:marRight w:val="0"/>
              <w:marTop w:val="0"/>
              <w:marBottom w:val="0"/>
              <w:divBdr>
                <w:top w:val="none" w:sz="0" w:space="0" w:color="auto"/>
                <w:left w:val="none" w:sz="0" w:space="0" w:color="auto"/>
                <w:bottom w:val="none" w:sz="0" w:space="0" w:color="auto"/>
                <w:right w:val="none" w:sz="0" w:space="0" w:color="auto"/>
              </w:divBdr>
            </w:div>
            <w:div w:id="904872993">
              <w:marLeft w:val="0"/>
              <w:marRight w:val="0"/>
              <w:marTop w:val="0"/>
              <w:marBottom w:val="0"/>
              <w:divBdr>
                <w:top w:val="none" w:sz="0" w:space="0" w:color="auto"/>
                <w:left w:val="none" w:sz="0" w:space="0" w:color="auto"/>
                <w:bottom w:val="none" w:sz="0" w:space="0" w:color="auto"/>
                <w:right w:val="none" w:sz="0" w:space="0" w:color="auto"/>
              </w:divBdr>
            </w:div>
            <w:div w:id="12073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3075">
      <w:bodyDiv w:val="1"/>
      <w:marLeft w:val="0"/>
      <w:marRight w:val="0"/>
      <w:marTop w:val="0"/>
      <w:marBottom w:val="0"/>
      <w:divBdr>
        <w:top w:val="none" w:sz="0" w:space="0" w:color="auto"/>
        <w:left w:val="none" w:sz="0" w:space="0" w:color="auto"/>
        <w:bottom w:val="none" w:sz="0" w:space="0" w:color="auto"/>
        <w:right w:val="none" w:sz="0" w:space="0" w:color="auto"/>
      </w:divBdr>
      <w:divsChild>
        <w:div w:id="1285424879">
          <w:marLeft w:val="0"/>
          <w:marRight w:val="0"/>
          <w:marTop w:val="0"/>
          <w:marBottom w:val="0"/>
          <w:divBdr>
            <w:top w:val="none" w:sz="0" w:space="0" w:color="auto"/>
            <w:left w:val="none" w:sz="0" w:space="0" w:color="auto"/>
            <w:bottom w:val="none" w:sz="0" w:space="0" w:color="auto"/>
            <w:right w:val="none" w:sz="0" w:space="0" w:color="auto"/>
          </w:divBdr>
          <w:divsChild>
            <w:div w:id="1559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161">
      <w:bodyDiv w:val="1"/>
      <w:marLeft w:val="0"/>
      <w:marRight w:val="0"/>
      <w:marTop w:val="0"/>
      <w:marBottom w:val="0"/>
      <w:divBdr>
        <w:top w:val="none" w:sz="0" w:space="0" w:color="auto"/>
        <w:left w:val="none" w:sz="0" w:space="0" w:color="auto"/>
        <w:bottom w:val="none" w:sz="0" w:space="0" w:color="auto"/>
        <w:right w:val="none" w:sz="0" w:space="0" w:color="auto"/>
      </w:divBdr>
      <w:divsChild>
        <w:div w:id="2022195135">
          <w:marLeft w:val="0"/>
          <w:marRight w:val="0"/>
          <w:marTop w:val="0"/>
          <w:marBottom w:val="0"/>
          <w:divBdr>
            <w:top w:val="none" w:sz="0" w:space="0" w:color="auto"/>
            <w:left w:val="none" w:sz="0" w:space="0" w:color="auto"/>
            <w:bottom w:val="none" w:sz="0" w:space="0" w:color="auto"/>
            <w:right w:val="none" w:sz="0" w:space="0" w:color="auto"/>
          </w:divBdr>
          <w:divsChild>
            <w:div w:id="312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861">
      <w:bodyDiv w:val="1"/>
      <w:marLeft w:val="0"/>
      <w:marRight w:val="0"/>
      <w:marTop w:val="0"/>
      <w:marBottom w:val="0"/>
      <w:divBdr>
        <w:top w:val="none" w:sz="0" w:space="0" w:color="auto"/>
        <w:left w:val="none" w:sz="0" w:space="0" w:color="auto"/>
        <w:bottom w:val="none" w:sz="0" w:space="0" w:color="auto"/>
        <w:right w:val="none" w:sz="0" w:space="0" w:color="auto"/>
      </w:divBdr>
      <w:divsChild>
        <w:div w:id="194586507">
          <w:marLeft w:val="0"/>
          <w:marRight w:val="0"/>
          <w:marTop w:val="0"/>
          <w:marBottom w:val="0"/>
          <w:divBdr>
            <w:top w:val="none" w:sz="0" w:space="0" w:color="auto"/>
            <w:left w:val="none" w:sz="0" w:space="0" w:color="auto"/>
            <w:bottom w:val="none" w:sz="0" w:space="0" w:color="auto"/>
            <w:right w:val="none" w:sz="0" w:space="0" w:color="auto"/>
          </w:divBdr>
          <w:divsChild>
            <w:div w:id="15532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3540">
      <w:bodyDiv w:val="1"/>
      <w:marLeft w:val="0"/>
      <w:marRight w:val="0"/>
      <w:marTop w:val="0"/>
      <w:marBottom w:val="0"/>
      <w:divBdr>
        <w:top w:val="none" w:sz="0" w:space="0" w:color="auto"/>
        <w:left w:val="none" w:sz="0" w:space="0" w:color="auto"/>
        <w:bottom w:val="none" w:sz="0" w:space="0" w:color="auto"/>
        <w:right w:val="none" w:sz="0" w:space="0" w:color="auto"/>
      </w:divBdr>
      <w:divsChild>
        <w:div w:id="2067953149">
          <w:marLeft w:val="0"/>
          <w:marRight w:val="0"/>
          <w:marTop w:val="0"/>
          <w:marBottom w:val="0"/>
          <w:divBdr>
            <w:top w:val="none" w:sz="0" w:space="0" w:color="auto"/>
            <w:left w:val="none" w:sz="0" w:space="0" w:color="auto"/>
            <w:bottom w:val="none" w:sz="0" w:space="0" w:color="auto"/>
            <w:right w:val="none" w:sz="0" w:space="0" w:color="auto"/>
          </w:divBdr>
          <w:divsChild>
            <w:div w:id="668753110">
              <w:marLeft w:val="0"/>
              <w:marRight w:val="0"/>
              <w:marTop w:val="0"/>
              <w:marBottom w:val="0"/>
              <w:divBdr>
                <w:top w:val="none" w:sz="0" w:space="0" w:color="auto"/>
                <w:left w:val="none" w:sz="0" w:space="0" w:color="auto"/>
                <w:bottom w:val="none" w:sz="0" w:space="0" w:color="auto"/>
                <w:right w:val="none" w:sz="0" w:space="0" w:color="auto"/>
              </w:divBdr>
            </w:div>
            <w:div w:id="680087270">
              <w:marLeft w:val="0"/>
              <w:marRight w:val="0"/>
              <w:marTop w:val="0"/>
              <w:marBottom w:val="0"/>
              <w:divBdr>
                <w:top w:val="none" w:sz="0" w:space="0" w:color="auto"/>
                <w:left w:val="none" w:sz="0" w:space="0" w:color="auto"/>
                <w:bottom w:val="none" w:sz="0" w:space="0" w:color="auto"/>
                <w:right w:val="none" w:sz="0" w:space="0" w:color="auto"/>
              </w:divBdr>
            </w:div>
            <w:div w:id="20628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9072">
      <w:bodyDiv w:val="1"/>
      <w:marLeft w:val="0"/>
      <w:marRight w:val="0"/>
      <w:marTop w:val="0"/>
      <w:marBottom w:val="0"/>
      <w:divBdr>
        <w:top w:val="none" w:sz="0" w:space="0" w:color="auto"/>
        <w:left w:val="none" w:sz="0" w:space="0" w:color="auto"/>
        <w:bottom w:val="none" w:sz="0" w:space="0" w:color="auto"/>
        <w:right w:val="none" w:sz="0" w:space="0" w:color="auto"/>
      </w:divBdr>
      <w:divsChild>
        <w:div w:id="1448618201">
          <w:marLeft w:val="0"/>
          <w:marRight w:val="0"/>
          <w:marTop w:val="0"/>
          <w:marBottom w:val="0"/>
          <w:divBdr>
            <w:top w:val="none" w:sz="0" w:space="0" w:color="auto"/>
            <w:left w:val="none" w:sz="0" w:space="0" w:color="auto"/>
            <w:bottom w:val="none" w:sz="0" w:space="0" w:color="auto"/>
            <w:right w:val="none" w:sz="0" w:space="0" w:color="auto"/>
          </w:divBdr>
          <w:divsChild>
            <w:div w:id="3386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158">
      <w:bodyDiv w:val="1"/>
      <w:marLeft w:val="0"/>
      <w:marRight w:val="0"/>
      <w:marTop w:val="0"/>
      <w:marBottom w:val="0"/>
      <w:divBdr>
        <w:top w:val="none" w:sz="0" w:space="0" w:color="auto"/>
        <w:left w:val="none" w:sz="0" w:space="0" w:color="auto"/>
        <w:bottom w:val="none" w:sz="0" w:space="0" w:color="auto"/>
        <w:right w:val="none" w:sz="0" w:space="0" w:color="auto"/>
      </w:divBdr>
      <w:divsChild>
        <w:div w:id="1853715498">
          <w:marLeft w:val="0"/>
          <w:marRight w:val="0"/>
          <w:marTop w:val="0"/>
          <w:marBottom w:val="0"/>
          <w:divBdr>
            <w:top w:val="none" w:sz="0" w:space="0" w:color="auto"/>
            <w:left w:val="none" w:sz="0" w:space="0" w:color="auto"/>
            <w:bottom w:val="none" w:sz="0" w:space="0" w:color="auto"/>
            <w:right w:val="none" w:sz="0" w:space="0" w:color="auto"/>
          </w:divBdr>
          <w:divsChild>
            <w:div w:id="2014333091">
              <w:marLeft w:val="0"/>
              <w:marRight w:val="0"/>
              <w:marTop w:val="0"/>
              <w:marBottom w:val="0"/>
              <w:divBdr>
                <w:top w:val="none" w:sz="0" w:space="0" w:color="auto"/>
                <w:left w:val="none" w:sz="0" w:space="0" w:color="auto"/>
                <w:bottom w:val="none" w:sz="0" w:space="0" w:color="auto"/>
                <w:right w:val="none" w:sz="0" w:space="0" w:color="auto"/>
              </w:divBdr>
            </w:div>
            <w:div w:id="1059784813">
              <w:marLeft w:val="0"/>
              <w:marRight w:val="0"/>
              <w:marTop w:val="0"/>
              <w:marBottom w:val="0"/>
              <w:divBdr>
                <w:top w:val="none" w:sz="0" w:space="0" w:color="auto"/>
                <w:left w:val="none" w:sz="0" w:space="0" w:color="auto"/>
                <w:bottom w:val="none" w:sz="0" w:space="0" w:color="auto"/>
                <w:right w:val="none" w:sz="0" w:space="0" w:color="auto"/>
              </w:divBdr>
            </w:div>
            <w:div w:id="1054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0963">
      <w:bodyDiv w:val="1"/>
      <w:marLeft w:val="0"/>
      <w:marRight w:val="0"/>
      <w:marTop w:val="0"/>
      <w:marBottom w:val="0"/>
      <w:divBdr>
        <w:top w:val="none" w:sz="0" w:space="0" w:color="auto"/>
        <w:left w:val="none" w:sz="0" w:space="0" w:color="auto"/>
        <w:bottom w:val="none" w:sz="0" w:space="0" w:color="auto"/>
        <w:right w:val="none" w:sz="0" w:space="0" w:color="auto"/>
      </w:divBdr>
      <w:divsChild>
        <w:div w:id="1756828014">
          <w:marLeft w:val="0"/>
          <w:marRight w:val="0"/>
          <w:marTop w:val="0"/>
          <w:marBottom w:val="0"/>
          <w:divBdr>
            <w:top w:val="none" w:sz="0" w:space="0" w:color="auto"/>
            <w:left w:val="none" w:sz="0" w:space="0" w:color="auto"/>
            <w:bottom w:val="none" w:sz="0" w:space="0" w:color="auto"/>
            <w:right w:val="none" w:sz="0" w:space="0" w:color="auto"/>
          </w:divBdr>
          <w:divsChild>
            <w:div w:id="1654792113">
              <w:marLeft w:val="0"/>
              <w:marRight w:val="0"/>
              <w:marTop w:val="0"/>
              <w:marBottom w:val="0"/>
              <w:divBdr>
                <w:top w:val="none" w:sz="0" w:space="0" w:color="auto"/>
                <w:left w:val="none" w:sz="0" w:space="0" w:color="auto"/>
                <w:bottom w:val="none" w:sz="0" w:space="0" w:color="auto"/>
                <w:right w:val="none" w:sz="0" w:space="0" w:color="auto"/>
              </w:divBdr>
            </w:div>
            <w:div w:id="16578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0851">
      <w:bodyDiv w:val="1"/>
      <w:marLeft w:val="0"/>
      <w:marRight w:val="0"/>
      <w:marTop w:val="0"/>
      <w:marBottom w:val="0"/>
      <w:divBdr>
        <w:top w:val="none" w:sz="0" w:space="0" w:color="auto"/>
        <w:left w:val="none" w:sz="0" w:space="0" w:color="auto"/>
        <w:bottom w:val="none" w:sz="0" w:space="0" w:color="auto"/>
        <w:right w:val="none" w:sz="0" w:space="0" w:color="auto"/>
      </w:divBdr>
      <w:divsChild>
        <w:div w:id="1468470572">
          <w:marLeft w:val="0"/>
          <w:marRight w:val="0"/>
          <w:marTop w:val="0"/>
          <w:marBottom w:val="0"/>
          <w:divBdr>
            <w:top w:val="none" w:sz="0" w:space="0" w:color="auto"/>
            <w:left w:val="none" w:sz="0" w:space="0" w:color="auto"/>
            <w:bottom w:val="none" w:sz="0" w:space="0" w:color="auto"/>
            <w:right w:val="none" w:sz="0" w:space="0" w:color="auto"/>
          </w:divBdr>
          <w:divsChild>
            <w:div w:id="1662468323">
              <w:marLeft w:val="0"/>
              <w:marRight w:val="0"/>
              <w:marTop w:val="0"/>
              <w:marBottom w:val="0"/>
              <w:divBdr>
                <w:top w:val="none" w:sz="0" w:space="0" w:color="auto"/>
                <w:left w:val="none" w:sz="0" w:space="0" w:color="auto"/>
                <w:bottom w:val="none" w:sz="0" w:space="0" w:color="auto"/>
                <w:right w:val="none" w:sz="0" w:space="0" w:color="auto"/>
              </w:divBdr>
            </w:div>
            <w:div w:id="1536771533">
              <w:marLeft w:val="0"/>
              <w:marRight w:val="0"/>
              <w:marTop w:val="0"/>
              <w:marBottom w:val="0"/>
              <w:divBdr>
                <w:top w:val="none" w:sz="0" w:space="0" w:color="auto"/>
                <w:left w:val="none" w:sz="0" w:space="0" w:color="auto"/>
                <w:bottom w:val="none" w:sz="0" w:space="0" w:color="auto"/>
                <w:right w:val="none" w:sz="0" w:space="0" w:color="auto"/>
              </w:divBdr>
            </w:div>
            <w:div w:id="1901401293">
              <w:marLeft w:val="0"/>
              <w:marRight w:val="0"/>
              <w:marTop w:val="0"/>
              <w:marBottom w:val="0"/>
              <w:divBdr>
                <w:top w:val="none" w:sz="0" w:space="0" w:color="auto"/>
                <w:left w:val="none" w:sz="0" w:space="0" w:color="auto"/>
                <w:bottom w:val="none" w:sz="0" w:space="0" w:color="auto"/>
                <w:right w:val="none" w:sz="0" w:space="0" w:color="auto"/>
              </w:divBdr>
            </w:div>
            <w:div w:id="2088722274">
              <w:marLeft w:val="0"/>
              <w:marRight w:val="0"/>
              <w:marTop w:val="0"/>
              <w:marBottom w:val="0"/>
              <w:divBdr>
                <w:top w:val="none" w:sz="0" w:space="0" w:color="auto"/>
                <w:left w:val="none" w:sz="0" w:space="0" w:color="auto"/>
                <w:bottom w:val="none" w:sz="0" w:space="0" w:color="auto"/>
                <w:right w:val="none" w:sz="0" w:space="0" w:color="auto"/>
              </w:divBdr>
            </w:div>
            <w:div w:id="1692796848">
              <w:marLeft w:val="0"/>
              <w:marRight w:val="0"/>
              <w:marTop w:val="0"/>
              <w:marBottom w:val="0"/>
              <w:divBdr>
                <w:top w:val="none" w:sz="0" w:space="0" w:color="auto"/>
                <w:left w:val="none" w:sz="0" w:space="0" w:color="auto"/>
                <w:bottom w:val="none" w:sz="0" w:space="0" w:color="auto"/>
                <w:right w:val="none" w:sz="0" w:space="0" w:color="auto"/>
              </w:divBdr>
            </w:div>
            <w:div w:id="1750038488">
              <w:marLeft w:val="0"/>
              <w:marRight w:val="0"/>
              <w:marTop w:val="0"/>
              <w:marBottom w:val="0"/>
              <w:divBdr>
                <w:top w:val="none" w:sz="0" w:space="0" w:color="auto"/>
                <w:left w:val="none" w:sz="0" w:space="0" w:color="auto"/>
                <w:bottom w:val="none" w:sz="0" w:space="0" w:color="auto"/>
                <w:right w:val="none" w:sz="0" w:space="0" w:color="auto"/>
              </w:divBdr>
            </w:div>
            <w:div w:id="997997563">
              <w:marLeft w:val="0"/>
              <w:marRight w:val="0"/>
              <w:marTop w:val="0"/>
              <w:marBottom w:val="0"/>
              <w:divBdr>
                <w:top w:val="none" w:sz="0" w:space="0" w:color="auto"/>
                <w:left w:val="none" w:sz="0" w:space="0" w:color="auto"/>
                <w:bottom w:val="none" w:sz="0" w:space="0" w:color="auto"/>
                <w:right w:val="none" w:sz="0" w:space="0" w:color="auto"/>
              </w:divBdr>
            </w:div>
            <w:div w:id="5707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38185">
      <w:bodyDiv w:val="1"/>
      <w:marLeft w:val="0"/>
      <w:marRight w:val="0"/>
      <w:marTop w:val="0"/>
      <w:marBottom w:val="0"/>
      <w:divBdr>
        <w:top w:val="none" w:sz="0" w:space="0" w:color="auto"/>
        <w:left w:val="none" w:sz="0" w:space="0" w:color="auto"/>
        <w:bottom w:val="none" w:sz="0" w:space="0" w:color="auto"/>
        <w:right w:val="none" w:sz="0" w:space="0" w:color="auto"/>
      </w:divBdr>
      <w:divsChild>
        <w:div w:id="63141788">
          <w:marLeft w:val="0"/>
          <w:marRight w:val="0"/>
          <w:marTop w:val="0"/>
          <w:marBottom w:val="0"/>
          <w:divBdr>
            <w:top w:val="none" w:sz="0" w:space="0" w:color="auto"/>
            <w:left w:val="none" w:sz="0" w:space="0" w:color="auto"/>
            <w:bottom w:val="none" w:sz="0" w:space="0" w:color="auto"/>
            <w:right w:val="none" w:sz="0" w:space="0" w:color="auto"/>
          </w:divBdr>
          <w:divsChild>
            <w:div w:id="1985963413">
              <w:marLeft w:val="0"/>
              <w:marRight w:val="0"/>
              <w:marTop w:val="0"/>
              <w:marBottom w:val="0"/>
              <w:divBdr>
                <w:top w:val="none" w:sz="0" w:space="0" w:color="auto"/>
                <w:left w:val="none" w:sz="0" w:space="0" w:color="auto"/>
                <w:bottom w:val="none" w:sz="0" w:space="0" w:color="auto"/>
                <w:right w:val="none" w:sz="0" w:space="0" w:color="auto"/>
              </w:divBdr>
            </w:div>
            <w:div w:id="525992121">
              <w:marLeft w:val="0"/>
              <w:marRight w:val="0"/>
              <w:marTop w:val="0"/>
              <w:marBottom w:val="0"/>
              <w:divBdr>
                <w:top w:val="none" w:sz="0" w:space="0" w:color="auto"/>
                <w:left w:val="none" w:sz="0" w:space="0" w:color="auto"/>
                <w:bottom w:val="none" w:sz="0" w:space="0" w:color="auto"/>
                <w:right w:val="none" w:sz="0" w:space="0" w:color="auto"/>
              </w:divBdr>
            </w:div>
            <w:div w:id="9729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4432">
      <w:bodyDiv w:val="1"/>
      <w:marLeft w:val="0"/>
      <w:marRight w:val="0"/>
      <w:marTop w:val="0"/>
      <w:marBottom w:val="0"/>
      <w:divBdr>
        <w:top w:val="none" w:sz="0" w:space="0" w:color="auto"/>
        <w:left w:val="none" w:sz="0" w:space="0" w:color="auto"/>
        <w:bottom w:val="none" w:sz="0" w:space="0" w:color="auto"/>
        <w:right w:val="none" w:sz="0" w:space="0" w:color="auto"/>
      </w:divBdr>
      <w:divsChild>
        <w:div w:id="864248113">
          <w:marLeft w:val="0"/>
          <w:marRight w:val="0"/>
          <w:marTop w:val="0"/>
          <w:marBottom w:val="0"/>
          <w:divBdr>
            <w:top w:val="none" w:sz="0" w:space="0" w:color="auto"/>
            <w:left w:val="none" w:sz="0" w:space="0" w:color="auto"/>
            <w:bottom w:val="none" w:sz="0" w:space="0" w:color="auto"/>
            <w:right w:val="none" w:sz="0" w:space="0" w:color="auto"/>
          </w:divBdr>
          <w:divsChild>
            <w:div w:id="2003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5004">
      <w:bodyDiv w:val="1"/>
      <w:marLeft w:val="0"/>
      <w:marRight w:val="0"/>
      <w:marTop w:val="0"/>
      <w:marBottom w:val="0"/>
      <w:divBdr>
        <w:top w:val="none" w:sz="0" w:space="0" w:color="auto"/>
        <w:left w:val="none" w:sz="0" w:space="0" w:color="auto"/>
        <w:bottom w:val="none" w:sz="0" w:space="0" w:color="auto"/>
        <w:right w:val="none" w:sz="0" w:space="0" w:color="auto"/>
      </w:divBdr>
      <w:divsChild>
        <w:div w:id="1214997913">
          <w:marLeft w:val="0"/>
          <w:marRight w:val="0"/>
          <w:marTop w:val="0"/>
          <w:marBottom w:val="0"/>
          <w:divBdr>
            <w:top w:val="none" w:sz="0" w:space="0" w:color="auto"/>
            <w:left w:val="none" w:sz="0" w:space="0" w:color="auto"/>
            <w:bottom w:val="none" w:sz="0" w:space="0" w:color="auto"/>
            <w:right w:val="none" w:sz="0" w:space="0" w:color="auto"/>
          </w:divBdr>
          <w:divsChild>
            <w:div w:id="25446547">
              <w:marLeft w:val="0"/>
              <w:marRight w:val="0"/>
              <w:marTop w:val="0"/>
              <w:marBottom w:val="0"/>
              <w:divBdr>
                <w:top w:val="none" w:sz="0" w:space="0" w:color="auto"/>
                <w:left w:val="none" w:sz="0" w:space="0" w:color="auto"/>
                <w:bottom w:val="none" w:sz="0" w:space="0" w:color="auto"/>
                <w:right w:val="none" w:sz="0" w:space="0" w:color="auto"/>
              </w:divBdr>
            </w:div>
            <w:div w:id="1182280040">
              <w:marLeft w:val="0"/>
              <w:marRight w:val="0"/>
              <w:marTop w:val="0"/>
              <w:marBottom w:val="0"/>
              <w:divBdr>
                <w:top w:val="none" w:sz="0" w:space="0" w:color="auto"/>
                <w:left w:val="none" w:sz="0" w:space="0" w:color="auto"/>
                <w:bottom w:val="none" w:sz="0" w:space="0" w:color="auto"/>
                <w:right w:val="none" w:sz="0" w:space="0" w:color="auto"/>
              </w:divBdr>
            </w:div>
            <w:div w:id="4589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6084">
      <w:bodyDiv w:val="1"/>
      <w:marLeft w:val="0"/>
      <w:marRight w:val="0"/>
      <w:marTop w:val="0"/>
      <w:marBottom w:val="0"/>
      <w:divBdr>
        <w:top w:val="none" w:sz="0" w:space="0" w:color="auto"/>
        <w:left w:val="none" w:sz="0" w:space="0" w:color="auto"/>
        <w:bottom w:val="none" w:sz="0" w:space="0" w:color="auto"/>
        <w:right w:val="none" w:sz="0" w:space="0" w:color="auto"/>
      </w:divBdr>
      <w:divsChild>
        <w:div w:id="1936084489">
          <w:marLeft w:val="0"/>
          <w:marRight w:val="0"/>
          <w:marTop w:val="0"/>
          <w:marBottom w:val="0"/>
          <w:divBdr>
            <w:top w:val="none" w:sz="0" w:space="0" w:color="auto"/>
            <w:left w:val="none" w:sz="0" w:space="0" w:color="auto"/>
            <w:bottom w:val="none" w:sz="0" w:space="0" w:color="auto"/>
            <w:right w:val="none" w:sz="0" w:space="0" w:color="auto"/>
          </w:divBdr>
          <w:divsChild>
            <w:div w:id="4899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7089">
      <w:bodyDiv w:val="1"/>
      <w:marLeft w:val="0"/>
      <w:marRight w:val="0"/>
      <w:marTop w:val="0"/>
      <w:marBottom w:val="0"/>
      <w:divBdr>
        <w:top w:val="none" w:sz="0" w:space="0" w:color="auto"/>
        <w:left w:val="none" w:sz="0" w:space="0" w:color="auto"/>
        <w:bottom w:val="none" w:sz="0" w:space="0" w:color="auto"/>
        <w:right w:val="none" w:sz="0" w:space="0" w:color="auto"/>
      </w:divBdr>
    </w:div>
    <w:div w:id="1591351678">
      <w:bodyDiv w:val="1"/>
      <w:marLeft w:val="0"/>
      <w:marRight w:val="0"/>
      <w:marTop w:val="0"/>
      <w:marBottom w:val="0"/>
      <w:divBdr>
        <w:top w:val="none" w:sz="0" w:space="0" w:color="auto"/>
        <w:left w:val="none" w:sz="0" w:space="0" w:color="auto"/>
        <w:bottom w:val="none" w:sz="0" w:space="0" w:color="auto"/>
        <w:right w:val="none" w:sz="0" w:space="0" w:color="auto"/>
      </w:divBdr>
      <w:divsChild>
        <w:div w:id="1191918255">
          <w:marLeft w:val="0"/>
          <w:marRight w:val="0"/>
          <w:marTop w:val="0"/>
          <w:marBottom w:val="0"/>
          <w:divBdr>
            <w:top w:val="none" w:sz="0" w:space="0" w:color="auto"/>
            <w:left w:val="none" w:sz="0" w:space="0" w:color="auto"/>
            <w:bottom w:val="none" w:sz="0" w:space="0" w:color="auto"/>
            <w:right w:val="none" w:sz="0" w:space="0" w:color="auto"/>
          </w:divBdr>
          <w:divsChild>
            <w:div w:id="8009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3723">
      <w:bodyDiv w:val="1"/>
      <w:marLeft w:val="0"/>
      <w:marRight w:val="0"/>
      <w:marTop w:val="0"/>
      <w:marBottom w:val="0"/>
      <w:divBdr>
        <w:top w:val="none" w:sz="0" w:space="0" w:color="auto"/>
        <w:left w:val="none" w:sz="0" w:space="0" w:color="auto"/>
        <w:bottom w:val="none" w:sz="0" w:space="0" w:color="auto"/>
        <w:right w:val="none" w:sz="0" w:space="0" w:color="auto"/>
      </w:divBdr>
      <w:divsChild>
        <w:div w:id="1114714158">
          <w:marLeft w:val="0"/>
          <w:marRight w:val="0"/>
          <w:marTop w:val="0"/>
          <w:marBottom w:val="0"/>
          <w:divBdr>
            <w:top w:val="none" w:sz="0" w:space="0" w:color="auto"/>
            <w:left w:val="none" w:sz="0" w:space="0" w:color="auto"/>
            <w:bottom w:val="none" w:sz="0" w:space="0" w:color="auto"/>
            <w:right w:val="none" w:sz="0" w:space="0" w:color="auto"/>
          </w:divBdr>
          <w:divsChild>
            <w:div w:id="7468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6403">
      <w:bodyDiv w:val="1"/>
      <w:marLeft w:val="0"/>
      <w:marRight w:val="0"/>
      <w:marTop w:val="0"/>
      <w:marBottom w:val="0"/>
      <w:divBdr>
        <w:top w:val="none" w:sz="0" w:space="0" w:color="auto"/>
        <w:left w:val="none" w:sz="0" w:space="0" w:color="auto"/>
        <w:bottom w:val="none" w:sz="0" w:space="0" w:color="auto"/>
        <w:right w:val="none" w:sz="0" w:space="0" w:color="auto"/>
      </w:divBdr>
      <w:divsChild>
        <w:div w:id="860363023">
          <w:marLeft w:val="0"/>
          <w:marRight w:val="0"/>
          <w:marTop w:val="0"/>
          <w:marBottom w:val="0"/>
          <w:divBdr>
            <w:top w:val="none" w:sz="0" w:space="0" w:color="auto"/>
            <w:left w:val="none" w:sz="0" w:space="0" w:color="auto"/>
            <w:bottom w:val="none" w:sz="0" w:space="0" w:color="auto"/>
            <w:right w:val="none" w:sz="0" w:space="0" w:color="auto"/>
          </w:divBdr>
          <w:divsChild>
            <w:div w:id="1624117002">
              <w:marLeft w:val="0"/>
              <w:marRight w:val="0"/>
              <w:marTop w:val="0"/>
              <w:marBottom w:val="0"/>
              <w:divBdr>
                <w:top w:val="none" w:sz="0" w:space="0" w:color="auto"/>
                <w:left w:val="none" w:sz="0" w:space="0" w:color="auto"/>
                <w:bottom w:val="none" w:sz="0" w:space="0" w:color="auto"/>
                <w:right w:val="none" w:sz="0" w:space="0" w:color="auto"/>
              </w:divBdr>
            </w:div>
            <w:div w:id="242877999">
              <w:marLeft w:val="0"/>
              <w:marRight w:val="0"/>
              <w:marTop w:val="0"/>
              <w:marBottom w:val="0"/>
              <w:divBdr>
                <w:top w:val="none" w:sz="0" w:space="0" w:color="auto"/>
                <w:left w:val="none" w:sz="0" w:space="0" w:color="auto"/>
                <w:bottom w:val="none" w:sz="0" w:space="0" w:color="auto"/>
                <w:right w:val="none" w:sz="0" w:space="0" w:color="auto"/>
              </w:divBdr>
            </w:div>
            <w:div w:id="870415675">
              <w:marLeft w:val="0"/>
              <w:marRight w:val="0"/>
              <w:marTop w:val="0"/>
              <w:marBottom w:val="0"/>
              <w:divBdr>
                <w:top w:val="none" w:sz="0" w:space="0" w:color="auto"/>
                <w:left w:val="none" w:sz="0" w:space="0" w:color="auto"/>
                <w:bottom w:val="none" w:sz="0" w:space="0" w:color="auto"/>
                <w:right w:val="none" w:sz="0" w:space="0" w:color="auto"/>
              </w:divBdr>
            </w:div>
            <w:div w:id="1766262482">
              <w:marLeft w:val="0"/>
              <w:marRight w:val="0"/>
              <w:marTop w:val="0"/>
              <w:marBottom w:val="0"/>
              <w:divBdr>
                <w:top w:val="none" w:sz="0" w:space="0" w:color="auto"/>
                <w:left w:val="none" w:sz="0" w:space="0" w:color="auto"/>
                <w:bottom w:val="none" w:sz="0" w:space="0" w:color="auto"/>
                <w:right w:val="none" w:sz="0" w:space="0" w:color="auto"/>
              </w:divBdr>
            </w:div>
            <w:div w:id="806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356">
      <w:bodyDiv w:val="1"/>
      <w:marLeft w:val="0"/>
      <w:marRight w:val="0"/>
      <w:marTop w:val="0"/>
      <w:marBottom w:val="0"/>
      <w:divBdr>
        <w:top w:val="none" w:sz="0" w:space="0" w:color="auto"/>
        <w:left w:val="none" w:sz="0" w:space="0" w:color="auto"/>
        <w:bottom w:val="none" w:sz="0" w:space="0" w:color="auto"/>
        <w:right w:val="none" w:sz="0" w:space="0" w:color="auto"/>
      </w:divBdr>
      <w:divsChild>
        <w:div w:id="1369992282">
          <w:marLeft w:val="0"/>
          <w:marRight w:val="0"/>
          <w:marTop w:val="0"/>
          <w:marBottom w:val="0"/>
          <w:divBdr>
            <w:top w:val="none" w:sz="0" w:space="0" w:color="auto"/>
            <w:left w:val="none" w:sz="0" w:space="0" w:color="auto"/>
            <w:bottom w:val="none" w:sz="0" w:space="0" w:color="auto"/>
            <w:right w:val="none" w:sz="0" w:space="0" w:color="auto"/>
          </w:divBdr>
          <w:divsChild>
            <w:div w:id="1733311366">
              <w:marLeft w:val="0"/>
              <w:marRight w:val="0"/>
              <w:marTop w:val="0"/>
              <w:marBottom w:val="0"/>
              <w:divBdr>
                <w:top w:val="none" w:sz="0" w:space="0" w:color="auto"/>
                <w:left w:val="none" w:sz="0" w:space="0" w:color="auto"/>
                <w:bottom w:val="none" w:sz="0" w:space="0" w:color="auto"/>
                <w:right w:val="none" w:sz="0" w:space="0" w:color="auto"/>
              </w:divBdr>
            </w:div>
            <w:div w:id="577136711">
              <w:marLeft w:val="0"/>
              <w:marRight w:val="0"/>
              <w:marTop w:val="0"/>
              <w:marBottom w:val="0"/>
              <w:divBdr>
                <w:top w:val="none" w:sz="0" w:space="0" w:color="auto"/>
                <w:left w:val="none" w:sz="0" w:space="0" w:color="auto"/>
                <w:bottom w:val="none" w:sz="0" w:space="0" w:color="auto"/>
                <w:right w:val="none" w:sz="0" w:space="0" w:color="auto"/>
              </w:divBdr>
            </w:div>
            <w:div w:id="359937433">
              <w:marLeft w:val="0"/>
              <w:marRight w:val="0"/>
              <w:marTop w:val="0"/>
              <w:marBottom w:val="0"/>
              <w:divBdr>
                <w:top w:val="none" w:sz="0" w:space="0" w:color="auto"/>
                <w:left w:val="none" w:sz="0" w:space="0" w:color="auto"/>
                <w:bottom w:val="none" w:sz="0" w:space="0" w:color="auto"/>
                <w:right w:val="none" w:sz="0" w:space="0" w:color="auto"/>
              </w:divBdr>
            </w:div>
            <w:div w:id="889340115">
              <w:marLeft w:val="0"/>
              <w:marRight w:val="0"/>
              <w:marTop w:val="0"/>
              <w:marBottom w:val="0"/>
              <w:divBdr>
                <w:top w:val="none" w:sz="0" w:space="0" w:color="auto"/>
                <w:left w:val="none" w:sz="0" w:space="0" w:color="auto"/>
                <w:bottom w:val="none" w:sz="0" w:space="0" w:color="auto"/>
                <w:right w:val="none" w:sz="0" w:space="0" w:color="auto"/>
              </w:divBdr>
            </w:div>
            <w:div w:id="18238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4297">
      <w:bodyDiv w:val="1"/>
      <w:marLeft w:val="0"/>
      <w:marRight w:val="0"/>
      <w:marTop w:val="0"/>
      <w:marBottom w:val="0"/>
      <w:divBdr>
        <w:top w:val="none" w:sz="0" w:space="0" w:color="auto"/>
        <w:left w:val="none" w:sz="0" w:space="0" w:color="auto"/>
        <w:bottom w:val="none" w:sz="0" w:space="0" w:color="auto"/>
        <w:right w:val="none" w:sz="0" w:space="0" w:color="auto"/>
      </w:divBdr>
      <w:divsChild>
        <w:div w:id="542013571">
          <w:marLeft w:val="0"/>
          <w:marRight w:val="0"/>
          <w:marTop w:val="0"/>
          <w:marBottom w:val="0"/>
          <w:divBdr>
            <w:top w:val="none" w:sz="0" w:space="0" w:color="auto"/>
            <w:left w:val="none" w:sz="0" w:space="0" w:color="auto"/>
            <w:bottom w:val="none" w:sz="0" w:space="0" w:color="auto"/>
            <w:right w:val="none" w:sz="0" w:space="0" w:color="auto"/>
          </w:divBdr>
          <w:divsChild>
            <w:div w:id="16441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777">
      <w:bodyDiv w:val="1"/>
      <w:marLeft w:val="0"/>
      <w:marRight w:val="0"/>
      <w:marTop w:val="0"/>
      <w:marBottom w:val="0"/>
      <w:divBdr>
        <w:top w:val="none" w:sz="0" w:space="0" w:color="auto"/>
        <w:left w:val="none" w:sz="0" w:space="0" w:color="auto"/>
        <w:bottom w:val="none" w:sz="0" w:space="0" w:color="auto"/>
        <w:right w:val="none" w:sz="0" w:space="0" w:color="auto"/>
      </w:divBdr>
      <w:divsChild>
        <w:div w:id="1607620941">
          <w:marLeft w:val="0"/>
          <w:marRight w:val="0"/>
          <w:marTop w:val="0"/>
          <w:marBottom w:val="0"/>
          <w:divBdr>
            <w:top w:val="none" w:sz="0" w:space="0" w:color="auto"/>
            <w:left w:val="none" w:sz="0" w:space="0" w:color="auto"/>
            <w:bottom w:val="none" w:sz="0" w:space="0" w:color="auto"/>
            <w:right w:val="none" w:sz="0" w:space="0" w:color="auto"/>
          </w:divBdr>
          <w:divsChild>
            <w:div w:id="1248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8461">
      <w:bodyDiv w:val="1"/>
      <w:marLeft w:val="0"/>
      <w:marRight w:val="0"/>
      <w:marTop w:val="0"/>
      <w:marBottom w:val="0"/>
      <w:divBdr>
        <w:top w:val="none" w:sz="0" w:space="0" w:color="auto"/>
        <w:left w:val="none" w:sz="0" w:space="0" w:color="auto"/>
        <w:bottom w:val="none" w:sz="0" w:space="0" w:color="auto"/>
        <w:right w:val="none" w:sz="0" w:space="0" w:color="auto"/>
      </w:divBdr>
      <w:divsChild>
        <w:div w:id="318657828">
          <w:marLeft w:val="0"/>
          <w:marRight w:val="0"/>
          <w:marTop w:val="0"/>
          <w:marBottom w:val="0"/>
          <w:divBdr>
            <w:top w:val="none" w:sz="0" w:space="0" w:color="auto"/>
            <w:left w:val="none" w:sz="0" w:space="0" w:color="auto"/>
            <w:bottom w:val="none" w:sz="0" w:space="0" w:color="auto"/>
            <w:right w:val="none" w:sz="0" w:space="0" w:color="auto"/>
          </w:divBdr>
          <w:divsChild>
            <w:div w:id="6946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7282">
      <w:bodyDiv w:val="1"/>
      <w:marLeft w:val="0"/>
      <w:marRight w:val="0"/>
      <w:marTop w:val="0"/>
      <w:marBottom w:val="0"/>
      <w:divBdr>
        <w:top w:val="none" w:sz="0" w:space="0" w:color="auto"/>
        <w:left w:val="none" w:sz="0" w:space="0" w:color="auto"/>
        <w:bottom w:val="none" w:sz="0" w:space="0" w:color="auto"/>
        <w:right w:val="none" w:sz="0" w:space="0" w:color="auto"/>
      </w:divBdr>
      <w:divsChild>
        <w:div w:id="1144421595">
          <w:marLeft w:val="0"/>
          <w:marRight w:val="0"/>
          <w:marTop w:val="0"/>
          <w:marBottom w:val="0"/>
          <w:divBdr>
            <w:top w:val="none" w:sz="0" w:space="0" w:color="auto"/>
            <w:left w:val="none" w:sz="0" w:space="0" w:color="auto"/>
            <w:bottom w:val="none" w:sz="0" w:space="0" w:color="auto"/>
            <w:right w:val="none" w:sz="0" w:space="0" w:color="auto"/>
          </w:divBdr>
          <w:divsChild>
            <w:div w:id="6906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0853">
      <w:bodyDiv w:val="1"/>
      <w:marLeft w:val="0"/>
      <w:marRight w:val="0"/>
      <w:marTop w:val="0"/>
      <w:marBottom w:val="0"/>
      <w:divBdr>
        <w:top w:val="none" w:sz="0" w:space="0" w:color="auto"/>
        <w:left w:val="none" w:sz="0" w:space="0" w:color="auto"/>
        <w:bottom w:val="none" w:sz="0" w:space="0" w:color="auto"/>
        <w:right w:val="none" w:sz="0" w:space="0" w:color="auto"/>
      </w:divBdr>
      <w:divsChild>
        <w:div w:id="1000306536">
          <w:marLeft w:val="0"/>
          <w:marRight w:val="0"/>
          <w:marTop w:val="0"/>
          <w:marBottom w:val="0"/>
          <w:divBdr>
            <w:top w:val="none" w:sz="0" w:space="0" w:color="auto"/>
            <w:left w:val="none" w:sz="0" w:space="0" w:color="auto"/>
            <w:bottom w:val="none" w:sz="0" w:space="0" w:color="auto"/>
            <w:right w:val="none" w:sz="0" w:space="0" w:color="auto"/>
          </w:divBdr>
          <w:divsChild>
            <w:div w:id="750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1</Pages>
  <Words>2346</Words>
  <Characters>12904</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Santizo</dc:creator>
  <cp:keywords/>
  <dc:description/>
  <cp:lastModifiedBy>Eduardo Santizo</cp:lastModifiedBy>
  <cp:revision>57</cp:revision>
  <cp:lastPrinted>2021-09-19T02:52:00Z</cp:lastPrinted>
  <dcterms:created xsi:type="dcterms:W3CDTF">2021-03-27T05:51:00Z</dcterms:created>
  <dcterms:modified xsi:type="dcterms:W3CDTF">2021-09-19T02:52:00Z</dcterms:modified>
</cp:coreProperties>
</file>