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65DF" w14:textId="77777777" w:rsidR="00BB15A5" w:rsidRDefault="00D57364">
      <w:pPr>
        <w:spacing w:before="720"/>
        <w:jc w:val="center"/>
      </w:pPr>
      <w:r>
        <w:rPr>
          <w:b/>
          <w:color w:val="2563EB"/>
          <w:sz w:val="28"/>
        </w:rPr>
        <w:t>⚛</w:t>
      </w:r>
      <w:r>
        <w:rPr>
          <w:b/>
          <w:color w:val="2563EB"/>
          <w:sz w:val="28"/>
        </w:rPr>
        <w:t>️</w:t>
      </w:r>
      <w:r>
        <w:rPr>
          <w:b/>
          <w:color w:val="2563EB"/>
          <w:sz w:val="28"/>
        </w:rPr>
        <w:t xml:space="preserve"> </w:t>
      </w:r>
      <w:r>
        <w:rPr>
          <w:b/>
          <w:color w:val="2563EB"/>
          <w:sz w:val="28"/>
        </w:rPr>
        <w:t>國家級後量子密碼與</w:t>
      </w:r>
      <w:r>
        <w:rPr>
          <w:b/>
          <w:color w:val="2563EB"/>
          <w:sz w:val="28"/>
        </w:rPr>
        <w:t xml:space="preserve"> AI </w:t>
      </w:r>
      <w:r>
        <w:rPr>
          <w:b/>
          <w:color w:val="2563EB"/>
          <w:sz w:val="28"/>
        </w:rPr>
        <w:t>零信任戰術聯防防衛體系</w:t>
      </w:r>
      <w:r>
        <w:rPr>
          <w:b/>
          <w:color w:val="2563EB"/>
          <w:sz w:val="28"/>
        </w:rPr>
        <w:br/>
      </w:r>
      <w:r>
        <w:rPr>
          <w:b/>
          <w:color w:val="0C2340"/>
          <w:sz w:val="44"/>
        </w:rPr>
        <w:t>前瞻量子運算與人工智慧於次世代國防資安聯防導入專案報告</w:t>
      </w:r>
    </w:p>
    <w:p w14:paraId="1D1FDF3A" w14:textId="77777777" w:rsidR="00BB15A5" w:rsidRDefault="00D57364">
      <w:pPr>
        <w:spacing w:before="320" w:after="960"/>
        <w:jc w:val="center"/>
      </w:pPr>
      <w:r>
        <w:rPr>
          <w:b/>
          <w:color w:val="475569"/>
        </w:rPr>
        <w:t xml:space="preserve">—— </w:t>
      </w:r>
      <w:r>
        <w:rPr>
          <w:b/>
          <w:color w:val="475569"/>
        </w:rPr>
        <w:t>後量子密碼</w:t>
      </w:r>
      <w:r>
        <w:rPr>
          <w:b/>
          <w:color w:val="475569"/>
        </w:rPr>
        <w:t xml:space="preserve"> (PQC) </w:t>
      </w:r>
      <w:r>
        <w:rPr>
          <w:b/>
          <w:color w:val="475569"/>
        </w:rPr>
        <w:t>轉型、零信任架構</w:t>
      </w:r>
      <w:r>
        <w:rPr>
          <w:b/>
          <w:color w:val="475569"/>
        </w:rPr>
        <w:t xml:space="preserve"> (ZTA) </w:t>
      </w:r>
      <w:r>
        <w:rPr>
          <w:b/>
          <w:color w:val="475569"/>
        </w:rPr>
        <w:t>與</w:t>
      </w:r>
      <w:r>
        <w:rPr>
          <w:b/>
          <w:color w:val="475569"/>
        </w:rPr>
        <w:t xml:space="preserve"> AI </w:t>
      </w:r>
      <w:r>
        <w:rPr>
          <w:b/>
          <w:color w:val="475569"/>
        </w:rPr>
        <w:t>邊脅主動獵捕之國防縱深防禦報告</w:t>
      </w:r>
      <w:r>
        <w:rPr>
          <w:b/>
          <w:color w:val="475569"/>
        </w:rPr>
        <w:t xml:space="preserve"> ——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BB15A5" w14:paraId="5686BB9F" w14:textId="77777777">
        <w:trPr>
          <w:jc w:val="center"/>
        </w:trPr>
        <w:tc>
          <w:tcPr>
            <w:tcW w:w="2592" w:type="dxa"/>
          </w:tcPr>
          <w:p w14:paraId="6AC364EC" w14:textId="77777777" w:rsidR="00BB15A5" w:rsidRDefault="00D57364">
            <w:pPr>
              <w:jc w:val="right"/>
            </w:pPr>
            <w:r>
              <w:rPr>
                <w:b/>
                <w:color w:val="2563EB"/>
                <w:sz w:val="22"/>
              </w:rPr>
              <w:t>專案名稱：</w:t>
            </w:r>
          </w:p>
        </w:tc>
        <w:tc>
          <w:tcPr>
            <w:tcW w:w="6480" w:type="dxa"/>
          </w:tcPr>
          <w:p w14:paraId="65039C0E" w14:textId="77777777" w:rsidR="00BB15A5" w:rsidRDefault="00D57364">
            <w:r>
              <w:rPr>
                <w:color w:val="0C2340"/>
                <w:sz w:val="22"/>
              </w:rPr>
              <w:t>前瞻量子運算與</w:t>
            </w:r>
            <w:r>
              <w:rPr>
                <w:color w:val="0C2340"/>
                <w:sz w:val="22"/>
              </w:rPr>
              <w:t xml:space="preserve"> AI </w:t>
            </w:r>
            <w:r>
              <w:rPr>
                <w:color w:val="0C2340"/>
                <w:sz w:val="22"/>
              </w:rPr>
              <w:t>於次世代國防資安聯防導入專案</w:t>
            </w:r>
          </w:p>
        </w:tc>
      </w:tr>
      <w:tr w:rsidR="00BB15A5" w14:paraId="3B7A7BE4" w14:textId="77777777">
        <w:trPr>
          <w:jc w:val="center"/>
        </w:trPr>
        <w:tc>
          <w:tcPr>
            <w:tcW w:w="2592" w:type="dxa"/>
          </w:tcPr>
          <w:p w14:paraId="09D8AA3E" w14:textId="77777777" w:rsidR="00BB15A5" w:rsidRDefault="00D57364">
            <w:pPr>
              <w:jc w:val="right"/>
            </w:pPr>
            <w:r>
              <w:rPr>
                <w:b/>
                <w:color w:val="2563EB"/>
                <w:sz w:val="22"/>
              </w:rPr>
              <w:t>規劃觀點：</w:t>
            </w:r>
          </w:p>
        </w:tc>
        <w:tc>
          <w:tcPr>
            <w:tcW w:w="6480" w:type="dxa"/>
          </w:tcPr>
          <w:p w14:paraId="5807BA14" w14:textId="77777777" w:rsidR="00BB15A5" w:rsidRDefault="00D57364">
            <w:r>
              <w:rPr>
                <w:color w:val="0C2340"/>
                <w:sz w:val="22"/>
              </w:rPr>
              <w:t>國防次世代資安長</w:t>
            </w:r>
            <w:r>
              <w:rPr>
                <w:color w:val="0C2340"/>
                <w:sz w:val="22"/>
              </w:rPr>
              <w:t xml:space="preserve"> (CISO) </w:t>
            </w:r>
            <w:r>
              <w:rPr>
                <w:color w:val="0C2340"/>
                <w:sz w:val="22"/>
              </w:rPr>
              <w:t>暨量子防禦總架構師視角</w:t>
            </w:r>
          </w:p>
        </w:tc>
      </w:tr>
      <w:tr w:rsidR="00BB15A5" w14:paraId="1145988D" w14:textId="77777777">
        <w:trPr>
          <w:jc w:val="center"/>
        </w:trPr>
        <w:tc>
          <w:tcPr>
            <w:tcW w:w="2592" w:type="dxa"/>
          </w:tcPr>
          <w:p w14:paraId="64EF9F82" w14:textId="77777777" w:rsidR="00BB15A5" w:rsidRDefault="00D57364">
            <w:pPr>
              <w:jc w:val="right"/>
            </w:pPr>
            <w:r>
              <w:rPr>
                <w:b/>
                <w:color w:val="2563EB"/>
                <w:sz w:val="22"/>
              </w:rPr>
              <w:t>合規標準：</w:t>
            </w:r>
          </w:p>
        </w:tc>
        <w:tc>
          <w:tcPr>
            <w:tcW w:w="6480" w:type="dxa"/>
          </w:tcPr>
          <w:p w14:paraId="57C73B95" w14:textId="77777777" w:rsidR="00BB15A5" w:rsidRDefault="00D57364">
            <w:r>
              <w:rPr>
                <w:color w:val="0C2340"/>
                <w:sz w:val="22"/>
              </w:rPr>
              <w:t xml:space="preserve">NIST PQC 4 </w:t>
            </w:r>
            <w:r>
              <w:rPr>
                <w:color w:val="0C2340"/>
                <w:sz w:val="22"/>
              </w:rPr>
              <w:t>大標準、</w:t>
            </w:r>
            <w:r>
              <w:rPr>
                <w:color w:val="0C2340"/>
                <w:sz w:val="22"/>
              </w:rPr>
              <w:t>Zero Trust (ZTA)</w:t>
            </w:r>
            <w:r>
              <w:rPr>
                <w:color w:val="0C2340"/>
                <w:sz w:val="22"/>
              </w:rPr>
              <w:t>、</w:t>
            </w:r>
            <w:r>
              <w:rPr>
                <w:color w:val="0C2340"/>
                <w:sz w:val="22"/>
              </w:rPr>
              <w:t>ISO 27001 / ISO 42001</w:t>
            </w:r>
          </w:p>
        </w:tc>
      </w:tr>
      <w:tr w:rsidR="00BB15A5" w14:paraId="4CFC907B" w14:textId="77777777">
        <w:trPr>
          <w:jc w:val="center"/>
        </w:trPr>
        <w:tc>
          <w:tcPr>
            <w:tcW w:w="2592" w:type="dxa"/>
          </w:tcPr>
          <w:p w14:paraId="35FA0F66" w14:textId="77777777" w:rsidR="00BB15A5" w:rsidRDefault="00D57364">
            <w:pPr>
              <w:jc w:val="right"/>
            </w:pPr>
            <w:r>
              <w:rPr>
                <w:b/>
                <w:color w:val="2563EB"/>
                <w:sz w:val="22"/>
              </w:rPr>
              <w:t>適用戰術：</w:t>
            </w:r>
          </w:p>
        </w:tc>
        <w:tc>
          <w:tcPr>
            <w:tcW w:w="6480" w:type="dxa"/>
          </w:tcPr>
          <w:p w14:paraId="552D7C0B" w14:textId="77777777" w:rsidR="00BB15A5" w:rsidRDefault="00D57364">
            <w:r>
              <w:rPr>
                <w:color w:val="0C2340"/>
                <w:sz w:val="22"/>
              </w:rPr>
              <w:t>後量子抗破密防禦、量子金鑰分發</w:t>
            </w:r>
            <w:r>
              <w:rPr>
                <w:color w:val="0C2340"/>
                <w:sz w:val="22"/>
              </w:rPr>
              <w:t xml:space="preserve"> (QKD)</w:t>
            </w:r>
            <w:r>
              <w:rPr>
                <w:color w:val="0C2340"/>
                <w:sz w:val="22"/>
              </w:rPr>
              <w:t>、</w:t>
            </w:r>
            <w:r>
              <w:rPr>
                <w:color w:val="0C2340"/>
                <w:sz w:val="22"/>
              </w:rPr>
              <w:t xml:space="preserve">AI </w:t>
            </w:r>
            <w:r>
              <w:rPr>
                <w:color w:val="0C2340"/>
                <w:sz w:val="22"/>
              </w:rPr>
              <w:t>威脅自動獵捕與邊緣硬體自毀</w:t>
            </w:r>
          </w:p>
        </w:tc>
      </w:tr>
      <w:tr w:rsidR="00BB15A5" w14:paraId="3A38935A" w14:textId="77777777">
        <w:trPr>
          <w:jc w:val="center"/>
        </w:trPr>
        <w:tc>
          <w:tcPr>
            <w:tcW w:w="2592" w:type="dxa"/>
          </w:tcPr>
          <w:p w14:paraId="103F9A66" w14:textId="77777777" w:rsidR="00BB15A5" w:rsidRDefault="00D57364">
            <w:pPr>
              <w:jc w:val="right"/>
            </w:pPr>
            <w:r>
              <w:rPr>
                <w:b/>
                <w:color w:val="2563EB"/>
                <w:sz w:val="22"/>
              </w:rPr>
              <w:t>發行版本與日期：</w:t>
            </w:r>
          </w:p>
        </w:tc>
        <w:tc>
          <w:tcPr>
            <w:tcW w:w="6480" w:type="dxa"/>
          </w:tcPr>
          <w:p w14:paraId="7312FB1E" w14:textId="77777777" w:rsidR="00BB15A5" w:rsidRDefault="00D57364">
            <w:r>
              <w:rPr>
                <w:color w:val="0C2340"/>
                <w:sz w:val="22"/>
              </w:rPr>
              <w:t>正式發行版</w:t>
            </w:r>
            <w:r>
              <w:rPr>
                <w:color w:val="0C2340"/>
                <w:sz w:val="22"/>
              </w:rPr>
              <w:t xml:space="preserve"> v1.0  |  2026 </w:t>
            </w:r>
            <w:r>
              <w:rPr>
                <w:color w:val="0C2340"/>
                <w:sz w:val="22"/>
              </w:rPr>
              <w:t>年</w:t>
            </w:r>
            <w:r>
              <w:rPr>
                <w:color w:val="0C2340"/>
                <w:sz w:val="22"/>
              </w:rPr>
              <w:t xml:space="preserve"> 7 </w:t>
            </w:r>
            <w:r>
              <w:rPr>
                <w:color w:val="0C2340"/>
                <w:sz w:val="22"/>
              </w:rPr>
              <w:t>月</w:t>
            </w:r>
          </w:p>
        </w:tc>
      </w:tr>
    </w:tbl>
    <w:p w14:paraId="2779BB70" w14:textId="77777777" w:rsidR="00BB15A5" w:rsidRDefault="00D57364">
      <w:r>
        <w:br w:type="page"/>
      </w:r>
    </w:p>
    <w:p w14:paraId="04188611" w14:textId="77777777" w:rsidR="00BB15A5" w:rsidRDefault="00D57364">
      <w:pPr>
        <w:pStyle w:val="1"/>
        <w:spacing w:before="280" w:after="120"/>
      </w:pPr>
      <w:bookmarkStart w:id="0" w:name="_Toc236080770"/>
      <w:r>
        <w:lastRenderedPageBreak/>
        <w:t>📋</w:t>
      </w:r>
      <w:r>
        <w:t xml:space="preserve"> </w:t>
      </w:r>
      <w:r>
        <w:t>目錄</w:t>
      </w:r>
      <w:r>
        <w:t xml:space="preserve"> (Table of Contents)</w:t>
      </w:r>
      <w:bookmarkEnd w:id="0"/>
    </w:p>
    <w:sdt>
      <w:sdtPr>
        <w:id w:val="1416442910"/>
        <w:docPartObj>
          <w:docPartGallery w:val="Table of Contents"/>
          <w:docPartUnique/>
        </w:docPartObj>
      </w:sdtPr>
      <w:sdtEndPr/>
      <w:sdtContent>
        <w:p w14:paraId="67CDB29D" w14:textId="7BC3184D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080770" w:history="1">
            <w:r w:rsidRPr="00641E94">
              <w:rPr>
                <w:rStyle w:val="affa"/>
                <w:rFonts w:ascii="Segoe UI Emoji" w:hAnsi="Segoe UI Emoji" w:cs="Segoe UI Emoji"/>
                <w:noProof/>
              </w:rPr>
              <w:t>📋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目錄</w:t>
            </w:r>
            <w:r w:rsidRPr="00641E94">
              <w:rPr>
                <w:rStyle w:val="affa"/>
                <w:noProof/>
              </w:rPr>
              <w:t xml:space="preserve"> (Table of Contents)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2F5D" w14:textId="339C12E4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1" w:history="1">
            <w:r w:rsidRPr="00641E94">
              <w:rPr>
                <w:rStyle w:val="affa"/>
                <w:rFonts w:ascii="Segoe UI Emoji" w:hAnsi="Segoe UI Emoji" w:cs="Segoe UI Emoji"/>
                <w:noProof/>
              </w:rPr>
              <w:t>📊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表目錄</w:t>
            </w:r>
            <w:r w:rsidRPr="00641E94">
              <w:rPr>
                <w:rStyle w:val="affa"/>
                <w:noProof/>
              </w:rPr>
              <w:t xml:space="preserve"> (List of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E612" w14:textId="1FA1CA95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2" w:history="1">
            <w:r w:rsidRPr="00641E94">
              <w:rPr>
                <w:rStyle w:val="affa"/>
                <w:rFonts w:ascii="Segoe UI Emoji" w:hAnsi="Segoe UI Emoji" w:cs="Segoe UI Emoji"/>
                <w:noProof/>
              </w:rPr>
              <w:t>🖼️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圖目錄</w:t>
            </w:r>
            <w:r w:rsidRPr="00641E94">
              <w:rPr>
                <w:rStyle w:val="affa"/>
                <w:noProof/>
              </w:rPr>
              <w:t xml:space="preserve"> (List of Figures)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1E780" w14:textId="2D275666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3" w:history="1">
            <w:r w:rsidRPr="00641E94">
              <w:rPr>
                <w:rStyle w:val="affa"/>
                <w:rFonts w:hint="eastAsia"/>
                <w:noProof/>
              </w:rPr>
              <w:t>第一章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前言：量子威脅與</w:t>
            </w:r>
            <w:r w:rsidRPr="00641E94">
              <w:rPr>
                <w:rStyle w:val="affa"/>
                <w:noProof/>
              </w:rPr>
              <w:t xml:space="preserve"> AI </w:t>
            </w:r>
            <w:r w:rsidRPr="00641E94">
              <w:rPr>
                <w:rStyle w:val="affa"/>
                <w:rFonts w:hint="eastAsia"/>
                <w:noProof/>
              </w:rPr>
              <w:t>資安聯防之戰略急迫性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04B9" w14:textId="45F44F7B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4" w:history="1">
            <w:r w:rsidRPr="00641E94">
              <w:rPr>
                <w:rStyle w:val="affa"/>
                <w:noProof/>
              </w:rPr>
              <w:t xml:space="preserve">1.1 </w:t>
            </w:r>
            <w:r w:rsidRPr="00641E94">
              <w:rPr>
                <w:rStyle w:val="affa"/>
                <w:rFonts w:hint="eastAsia"/>
                <w:noProof/>
              </w:rPr>
              <w:t>量子破密威脅</w:t>
            </w:r>
            <w:r w:rsidRPr="00641E94">
              <w:rPr>
                <w:rStyle w:val="affa"/>
                <w:noProof/>
              </w:rPr>
              <w:t xml:space="preserve"> (Q-Day) </w:t>
            </w:r>
            <w:r w:rsidRPr="00641E94">
              <w:rPr>
                <w:rStyle w:val="affa"/>
                <w:rFonts w:hint="eastAsia"/>
                <w:noProof/>
              </w:rPr>
              <w:t>對國防密碼體系之衝擊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0446" w14:textId="569AF21E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5" w:history="1">
            <w:r w:rsidRPr="00641E94">
              <w:rPr>
                <w:rStyle w:val="affa"/>
                <w:noProof/>
              </w:rPr>
              <w:t xml:space="preserve">1.2 </w:t>
            </w:r>
            <w:r w:rsidRPr="00641E94">
              <w:rPr>
                <w:rStyle w:val="affa"/>
                <w:rFonts w:hint="eastAsia"/>
                <w:noProof/>
              </w:rPr>
              <w:t>全球後量子密碼</w:t>
            </w:r>
            <w:r w:rsidRPr="00641E94">
              <w:rPr>
                <w:rStyle w:val="affa"/>
                <w:noProof/>
              </w:rPr>
              <w:t xml:space="preserve"> (PQC) </w:t>
            </w:r>
            <w:r w:rsidRPr="00641E94">
              <w:rPr>
                <w:rStyle w:val="affa"/>
                <w:rFonts w:hint="eastAsia"/>
                <w:noProof/>
              </w:rPr>
              <w:t>轉型趨勢與美軍經驗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CDD0" w14:textId="7795AA4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6" w:history="1">
            <w:r w:rsidRPr="00641E94">
              <w:rPr>
                <w:rStyle w:val="affa"/>
                <w:noProof/>
              </w:rPr>
              <w:t xml:space="preserve">1.3 </w:t>
            </w:r>
            <w:r w:rsidRPr="00641E94">
              <w:rPr>
                <w:rStyle w:val="affa"/>
                <w:rFonts w:hint="eastAsia"/>
                <w:noProof/>
              </w:rPr>
              <w:t>台灣面對資安聯防與零信任架構</w:t>
            </w:r>
            <w:r w:rsidRPr="00641E94">
              <w:rPr>
                <w:rStyle w:val="affa"/>
                <w:noProof/>
              </w:rPr>
              <w:t xml:space="preserve"> (ZTA) </w:t>
            </w:r>
            <w:r w:rsidRPr="00641E94">
              <w:rPr>
                <w:rStyle w:val="affa"/>
                <w:rFonts w:hint="eastAsia"/>
                <w:noProof/>
              </w:rPr>
              <w:t>戰略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A357" w14:textId="35B0C0B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7" w:history="1">
            <w:r w:rsidRPr="00641E94">
              <w:rPr>
                <w:rStyle w:val="affa"/>
                <w:noProof/>
              </w:rPr>
              <w:t xml:space="preserve">1.4 </w:t>
            </w:r>
            <w:r w:rsidRPr="00641E94">
              <w:rPr>
                <w:rStyle w:val="affa"/>
                <w:rFonts w:hint="eastAsia"/>
                <w:noProof/>
              </w:rPr>
              <w:t>量子金鑰分發</w:t>
            </w:r>
            <w:r w:rsidRPr="00641E94">
              <w:rPr>
                <w:rStyle w:val="affa"/>
                <w:noProof/>
              </w:rPr>
              <w:t xml:space="preserve"> (QKD) </w:t>
            </w:r>
            <w:r w:rsidRPr="00641E94">
              <w:rPr>
                <w:rStyle w:val="affa"/>
                <w:rFonts w:hint="eastAsia"/>
                <w:noProof/>
              </w:rPr>
              <w:t>與</w:t>
            </w:r>
            <w:r w:rsidRPr="00641E94">
              <w:rPr>
                <w:rStyle w:val="affa"/>
                <w:noProof/>
              </w:rPr>
              <w:t xml:space="preserve"> AI </w:t>
            </w:r>
            <w:r w:rsidRPr="00641E94">
              <w:rPr>
                <w:rStyle w:val="affa"/>
                <w:rFonts w:hint="eastAsia"/>
                <w:noProof/>
              </w:rPr>
              <w:t>邊緣威脅獵捕應用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2756" w14:textId="60B80C7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8" w:history="1">
            <w:r w:rsidRPr="00641E94">
              <w:rPr>
                <w:rStyle w:val="affa"/>
                <w:noProof/>
              </w:rPr>
              <w:t xml:space="preserve">1.5 </w:t>
            </w:r>
            <w:r w:rsidRPr="00641E94">
              <w:rPr>
                <w:rStyle w:val="affa"/>
                <w:rFonts w:hint="eastAsia"/>
                <w:noProof/>
              </w:rPr>
              <w:t>實現「零信任、後量子、自主獵捕、彈性復原」之國防資安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C2D7" w14:textId="585EACFD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79" w:history="1">
            <w:r w:rsidRPr="00641E94">
              <w:rPr>
                <w:rStyle w:val="affa"/>
                <w:rFonts w:hint="eastAsia"/>
                <w:noProof/>
              </w:rPr>
              <w:t>第二章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專案執行範圍與三大核心區塊架構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9F93" w14:textId="247DF0A7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0" w:history="1">
            <w:r w:rsidRPr="00641E94">
              <w:rPr>
                <w:rStyle w:val="affa"/>
                <w:noProof/>
              </w:rPr>
              <w:t xml:space="preserve">2.1 </w:t>
            </w:r>
            <w:r w:rsidRPr="00641E94">
              <w:rPr>
                <w:rStyle w:val="affa"/>
                <w:rFonts w:hint="eastAsia"/>
                <w:noProof/>
              </w:rPr>
              <w:t>第一部分：</w:t>
            </w:r>
            <w:r w:rsidRPr="00641E94">
              <w:rPr>
                <w:rStyle w:val="affa"/>
                <w:noProof/>
              </w:rPr>
              <w:t xml:space="preserve">PQC </w:t>
            </w:r>
            <w:r w:rsidRPr="00641E94">
              <w:rPr>
                <w:rStyle w:val="affa"/>
                <w:rFonts w:hint="eastAsia"/>
                <w:noProof/>
              </w:rPr>
              <w:t>密碼轉型與治理標準</w:t>
            </w:r>
            <w:r w:rsidRPr="00641E94">
              <w:rPr>
                <w:rStyle w:val="affa"/>
                <w:noProof/>
              </w:rPr>
              <w:t xml:space="preserve"> (PQC Governance &amp; Standards)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B2B3" w14:textId="4420ABD8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1" w:history="1">
            <w:r w:rsidRPr="00641E94">
              <w:rPr>
                <w:rStyle w:val="affa"/>
                <w:noProof/>
              </w:rPr>
              <w:t xml:space="preserve">2.2 </w:t>
            </w:r>
            <w:r w:rsidRPr="00641E94">
              <w:rPr>
                <w:rStyle w:val="affa"/>
                <w:rFonts w:hint="eastAsia"/>
                <w:noProof/>
              </w:rPr>
              <w:t>第二部分：量子安全與威脅獵捕矩陣</w:t>
            </w:r>
            <w:r w:rsidRPr="00641E94">
              <w:rPr>
                <w:rStyle w:val="affa"/>
                <w:noProof/>
              </w:rPr>
              <w:t xml:space="preserve"> (PQC &amp; Threat Hunting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773C" w14:textId="61A1648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2" w:history="1">
            <w:r w:rsidRPr="00641E94">
              <w:rPr>
                <w:rStyle w:val="affa"/>
                <w:noProof/>
              </w:rPr>
              <w:t xml:space="preserve">2.3 </w:t>
            </w:r>
            <w:r w:rsidRPr="00641E94">
              <w:rPr>
                <w:rStyle w:val="affa"/>
                <w:rFonts w:hint="eastAsia"/>
                <w:noProof/>
              </w:rPr>
              <w:t>第三部分：應用系統與實體算力基建</w:t>
            </w:r>
            <w:r w:rsidRPr="00641E94">
              <w:rPr>
                <w:rStyle w:val="affa"/>
                <w:noProof/>
              </w:rPr>
              <w:t xml:space="preserve"> (Application Systems &amp; Physical 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1C86" w14:textId="54F3D651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3" w:history="1">
            <w:r w:rsidRPr="00641E94">
              <w:rPr>
                <w:rStyle w:val="affa"/>
                <w:rFonts w:hint="eastAsia"/>
                <w:noProof/>
              </w:rPr>
              <w:t>第三章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階段性任務與</w:t>
            </w:r>
            <w:r w:rsidRPr="00641E94">
              <w:rPr>
                <w:rStyle w:val="affa"/>
                <w:noProof/>
              </w:rPr>
              <w:t xml:space="preserve"> 24 </w:t>
            </w:r>
            <w:r w:rsidRPr="00641E94">
              <w:rPr>
                <w:rStyle w:val="affa"/>
                <w:rFonts w:hint="eastAsia"/>
                <w:noProof/>
              </w:rPr>
              <w:t>個月時程規劃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37D1" w14:textId="0DCD72FD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4" w:history="1">
            <w:r w:rsidRPr="00641E94">
              <w:rPr>
                <w:rStyle w:val="affa"/>
                <w:noProof/>
              </w:rPr>
              <w:t xml:space="preserve">3.1 </w:t>
            </w:r>
            <w:r w:rsidRPr="00641E94">
              <w:rPr>
                <w:rStyle w:val="affa"/>
                <w:rFonts w:hint="eastAsia"/>
                <w:noProof/>
              </w:rPr>
              <w:t>四大階段任務與發展里程碑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1F92" w14:textId="0FCCA395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5" w:history="1">
            <w:r w:rsidRPr="00641E94">
              <w:rPr>
                <w:rStyle w:val="affa"/>
                <w:noProof/>
              </w:rPr>
              <w:t xml:space="preserve">3.2 24 </w:t>
            </w:r>
            <w:r w:rsidRPr="00641E94">
              <w:rPr>
                <w:rStyle w:val="affa"/>
                <w:rFonts w:hint="eastAsia"/>
                <w:noProof/>
              </w:rPr>
              <w:t>個月專案時程對照表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A0B4A" w14:textId="4343ADF9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6" w:history="1">
            <w:r w:rsidRPr="00641E94">
              <w:rPr>
                <w:rStyle w:val="affa"/>
                <w:rFonts w:hint="eastAsia"/>
                <w:noProof/>
              </w:rPr>
              <w:t>第四章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資源配置與專案風險管理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FB43" w14:textId="467242EA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7" w:history="1">
            <w:r w:rsidRPr="00641E94">
              <w:rPr>
                <w:rStyle w:val="affa"/>
                <w:noProof/>
              </w:rPr>
              <w:t xml:space="preserve">4.1 </w:t>
            </w:r>
            <w:r w:rsidRPr="00641E94">
              <w:rPr>
                <w:rStyle w:val="affa"/>
                <w:rFonts w:hint="eastAsia"/>
                <w:noProof/>
              </w:rPr>
              <w:t>軟硬體、算力與人力資源配置表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09F6" w14:textId="7F87D89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8" w:history="1">
            <w:r w:rsidRPr="00641E94">
              <w:rPr>
                <w:rStyle w:val="affa"/>
                <w:noProof/>
              </w:rPr>
              <w:t xml:space="preserve">4.2 </w:t>
            </w:r>
            <w:r w:rsidRPr="00641E94">
              <w:rPr>
                <w:rStyle w:val="affa"/>
                <w:rFonts w:hint="eastAsia"/>
                <w:noProof/>
              </w:rPr>
              <w:t>專案風險評估與因應對策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60D4B" w14:textId="5EC915BC" w:rsidR="00D57364" w:rsidRDefault="00D57364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89" w:history="1">
            <w:r w:rsidRPr="00641E94">
              <w:rPr>
                <w:rStyle w:val="affa"/>
                <w:rFonts w:hint="eastAsia"/>
                <w:noProof/>
              </w:rPr>
              <w:t>第五章</w:t>
            </w:r>
            <w:r w:rsidRPr="00641E94">
              <w:rPr>
                <w:rStyle w:val="affa"/>
                <w:noProof/>
              </w:rPr>
              <w:t xml:space="preserve"> </w:t>
            </w:r>
            <w:r w:rsidRPr="00641E94">
              <w:rPr>
                <w:rStyle w:val="affa"/>
                <w:rFonts w:hint="eastAsia"/>
                <w:noProof/>
              </w:rPr>
              <w:t>預期效益與戰略成果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B183" w14:textId="1EEBB119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0" w:history="1">
            <w:r w:rsidRPr="00641E94">
              <w:rPr>
                <w:rStyle w:val="affa"/>
                <w:noProof/>
              </w:rPr>
              <w:t xml:space="preserve">1. </w:t>
            </w:r>
            <w:r w:rsidRPr="00641E94">
              <w:rPr>
                <w:rStyle w:val="affa"/>
                <w:rFonts w:hint="eastAsia"/>
                <w:noProof/>
              </w:rPr>
              <w:t>戰術資安層面：達成</w:t>
            </w:r>
            <w:r w:rsidRPr="00641E94">
              <w:rPr>
                <w:rStyle w:val="affa"/>
                <w:noProof/>
              </w:rPr>
              <w:t xml:space="preserve"> Q-Day </w:t>
            </w:r>
            <w:r w:rsidRPr="00641E94">
              <w:rPr>
                <w:rStyle w:val="affa"/>
                <w:rFonts w:hint="eastAsia"/>
                <w:noProof/>
              </w:rPr>
              <w:t>零威脅後量子防禦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E26E" w14:textId="3DB64997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1" w:history="1">
            <w:r w:rsidRPr="00641E94">
              <w:rPr>
                <w:rStyle w:val="affa"/>
                <w:noProof/>
              </w:rPr>
              <w:t xml:space="preserve">2. </w:t>
            </w:r>
            <w:r w:rsidRPr="00641E94">
              <w:rPr>
                <w:rStyle w:val="affa"/>
                <w:rFonts w:hint="eastAsia"/>
                <w:noProof/>
              </w:rPr>
              <w:t>系統韌性層面：建立自動化</w:t>
            </w:r>
            <w:r w:rsidRPr="00641E94">
              <w:rPr>
                <w:rStyle w:val="affa"/>
                <w:noProof/>
              </w:rPr>
              <w:t xml:space="preserve"> AI </w:t>
            </w:r>
            <w:r w:rsidRPr="00641E94">
              <w:rPr>
                <w:rStyle w:val="affa"/>
                <w:rFonts w:hint="eastAsia"/>
                <w:noProof/>
              </w:rPr>
              <w:t>威脅獵捕與自主自毀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68E8" w14:textId="37F4DAD0" w:rsidR="00D57364" w:rsidRDefault="00D57364">
          <w:pPr>
            <w:pStyle w:val="2a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2" w:history="1">
            <w:r w:rsidRPr="00641E94">
              <w:rPr>
                <w:rStyle w:val="affa"/>
                <w:noProof/>
              </w:rPr>
              <w:t xml:space="preserve">3. </w:t>
            </w:r>
            <w:r w:rsidRPr="00641E94">
              <w:rPr>
                <w:rStyle w:val="affa"/>
                <w:rFonts w:hint="eastAsia"/>
                <w:noProof/>
              </w:rPr>
              <w:t>國家標竿層面：樹立亞洲首座量子</w:t>
            </w:r>
            <w:r w:rsidRPr="00641E94">
              <w:rPr>
                <w:rStyle w:val="affa"/>
                <w:noProof/>
              </w:rPr>
              <w:t xml:space="preserve"> AI </w:t>
            </w:r>
            <w:r w:rsidRPr="00641E94">
              <w:rPr>
                <w:rStyle w:val="affa"/>
                <w:rFonts w:hint="eastAsia"/>
                <w:noProof/>
              </w:rPr>
              <w:t>資安認證中心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ED81" w14:textId="2092690B" w:rsidR="00BB15A5" w:rsidRDefault="00D57364">
          <w:r>
            <w:fldChar w:fldCharType="end"/>
          </w:r>
        </w:p>
      </w:sdtContent>
    </w:sdt>
    <w:p w14:paraId="7F333198" w14:textId="77777777" w:rsidR="00BB15A5" w:rsidRDefault="00D57364">
      <w:r>
        <w:br w:type="page"/>
      </w:r>
    </w:p>
    <w:p w14:paraId="6A029C36" w14:textId="77777777" w:rsidR="00BB15A5" w:rsidRDefault="00D57364">
      <w:pPr>
        <w:pStyle w:val="1"/>
        <w:spacing w:before="280" w:after="120"/>
      </w:pPr>
      <w:bookmarkStart w:id="1" w:name="_Toc236080771"/>
      <w:r>
        <w:lastRenderedPageBreak/>
        <w:t>📊</w:t>
      </w:r>
      <w:r>
        <w:t xml:space="preserve"> </w:t>
      </w:r>
      <w:r>
        <w:t>表目錄</w:t>
      </w:r>
      <w:r>
        <w:t xml:space="preserve"> (List of Tables)</w:t>
      </w:r>
      <w:bookmarkEnd w:id="1"/>
    </w:p>
    <w:sdt>
      <w:sdtPr>
        <w:id w:val="-1170859444"/>
        <w:docPartObj>
          <w:docPartGallery w:val="Table of Contents"/>
          <w:docPartUnique/>
        </w:docPartObj>
      </w:sdtPr>
      <w:sdtEndPr/>
      <w:sdtContent>
        <w:p w14:paraId="59C84506" w14:textId="7DD29EFD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表</w:instrText>
          </w:r>
          <w:r>
            <w:instrText>"</w:instrText>
          </w:r>
          <w:r>
            <w:fldChar w:fldCharType="separate"/>
          </w:r>
          <w:hyperlink w:anchor="_Toc236080793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1</w:t>
            </w:r>
            <w:r w:rsidRPr="00E974ED">
              <w:rPr>
                <w:rStyle w:val="affa"/>
                <w:rFonts w:hint="eastAsia"/>
                <w:noProof/>
              </w:rPr>
              <w:t>：傳統</w:t>
            </w:r>
            <w:r w:rsidRPr="00E974ED">
              <w:rPr>
                <w:rStyle w:val="affa"/>
                <w:noProof/>
              </w:rPr>
              <w:t xml:space="preserve"> RSA/ECC </w:t>
            </w:r>
            <w:r w:rsidRPr="00E974ED">
              <w:rPr>
                <w:rStyle w:val="affa"/>
                <w:rFonts w:hint="eastAsia"/>
                <w:noProof/>
              </w:rPr>
              <w:t>密碼</w:t>
            </w:r>
            <w:r w:rsidRPr="00E974ED">
              <w:rPr>
                <w:rStyle w:val="affa"/>
                <w:noProof/>
              </w:rPr>
              <w:t xml:space="preserve"> vs. PQC </w:t>
            </w:r>
            <w:r w:rsidRPr="00E974ED">
              <w:rPr>
                <w:rStyle w:val="affa"/>
                <w:rFonts w:hint="eastAsia"/>
                <w:noProof/>
              </w:rPr>
              <w:t>量子安全演算法比較表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CB9F" w14:textId="347BAF4A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4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2</w:t>
            </w:r>
            <w:r w:rsidRPr="00E974ED">
              <w:rPr>
                <w:rStyle w:val="affa"/>
                <w:rFonts w:hint="eastAsia"/>
                <w:noProof/>
              </w:rPr>
              <w:t>：</w:t>
            </w:r>
            <w:r w:rsidRPr="00E974ED">
              <w:rPr>
                <w:rStyle w:val="affa"/>
                <w:noProof/>
              </w:rPr>
              <w:t xml:space="preserve">NIST 4 </w:t>
            </w:r>
            <w:r w:rsidRPr="00E974ED">
              <w:rPr>
                <w:rStyle w:val="affa"/>
                <w:rFonts w:hint="eastAsia"/>
                <w:noProof/>
              </w:rPr>
              <w:t>大</w:t>
            </w:r>
            <w:r w:rsidRPr="00E974ED">
              <w:rPr>
                <w:rStyle w:val="affa"/>
                <w:noProof/>
              </w:rPr>
              <w:t xml:space="preserve"> PQC </w:t>
            </w:r>
            <w:r w:rsidRPr="00E974ED">
              <w:rPr>
                <w:rStyle w:val="affa"/>
                <w:rFonts w:hint="eastAsia"/>
                <w:noProof/>
              </w:rPr>
              <w:t>標準演算法</w:t>
            </w:r>
            <w:r w:rsidRPr="00E974ED">
              <w:rPr>
                <w:rStyle w:val="affa"/>
                <w:noProof/>
              </w:rPr>
              <w:t xml:space="preserve"> vs. </w:t>
            </w:r>
            <w:r w:rsidRPr="00E974ED">
              <w:rPr>
                <w:rStyle w:val="affa"/>
                <w:rFonts w:hint="eastAsia"/>
                <w:noProof/>
              </w:rPr>
              <w:t>國防資安評測分工表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87CD" w14:textId="13E7631E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5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3</w:t>
            </w:r>
            <w:r w:rsidRPr="00E974ED">
              <w:rPr>
                <w:rStyle w:val="affa"/>
                <w:rFonts w:hint="eastAsia"/>
                <w:noProof/>
              </w:rPr>
              <w:t>：零信任</w:t>
            </w:r>
            <w:r w:rsidRPr="00E974ED">
              <w:rPr>
                <w:rStyle w:val="affa"/>
                <w:noProof/>
              </w:rPr>
              <w:t xml:space="preserve"> (ZTA) </w:t>
            </w:r>
            <w:r w:rsidRPr="00E974ED">
              <w:rPr>
                <w:rStyle w:val="affa"/>
                <w:rFonts w:hint="eastAsia"/>
                <w:noProof/>
              </w:rPr>
              <w:t>三大核心柱石授權權力劃分表</w:t>
            </w:r>
            <w:r w:rsidRPr="00E974ED">
              <w:rPr>
                <w:rStyle w:val="affa"/>
                <w:noProof/>
              </w:rPr>
              <w:t xml:space="preserve"> (Identity / Device /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92D3" w14:textId="52F6D21A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6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4</w:t>
            </w:r>
            <w:r w:rsidRPr="00E974ED">
              <w:rPr>
                <w:rStyle w:val="affa"/>
                <w:rFonts w:hint="eastAsia"/>
                <w:noProof/>
              </w:rPr>
              <w:t>：</w:t>
            </w:r>
            <w:r w:rsidRPr="00E974ED">
              <w:rPr>
                <w:rStyle w:val="affa"/>
                <w:noProof/>
              </w:rPr>
              <w:t xml:space="preserve">15 </w:t>
            </w:r>
            <w:r w:rsidRPr="00E974ED">
              <w:rPr>
                <w:rStyle w:val="affa"/>
                <w:rFonts w:hint="eastAsia"/>
                <w:noProof/>
              </w:rPr>
              <w:t>項量子資安與</w:t>
            </w:r>
            <w:r w:rsidRPr="00E974ED">
              <w:rPr>
                <w:rStyle w:val="affa"/>
                <w:noProof/>
              </w:rPr>
              <w:t xml:space="preserve"> AI </w:t>
            </w:r>
            <w:r w:rsidRPr="00E974ED">
              <w:rPr>
                <w:rStyle w:val="affa"/>
                <w:rFonts w:hint="eastAsia"/>
                <w:noProof/>
              </w:rPr>
              <w:t>聯防量化評測指標總表</w:t>
            </w:r>
            <w:r w:rsidRPr="00E974ED">
              <w:rPr>
                <w:rStyle w:val="affa"/>
                <w:noProof/>
              </w:rPr>
              <w:t xml:space="preserve"> (S1~S15)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69D7" w14:textId="78A69851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7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5</w:t>
            </w:r>
            <w:r w:rsidRPr="00E974ED">
              <w:rPr>
                <w:rStyle w:val="affa"/>
                <w:rFonts w:hint="eastAsia"/>
                <w:noProof/>
              </w:rPr>
              <w:t>：量子</w:t>
            </w:r>
            <w:r w:rsidRPr="00E974ED">
              <w:rPr>
                <w:rStyle w:val="affa"/>
                <w:noProof/>
              </w:rPr>
              <w:t xml:space="preserve"> AI </w:t>
            </w:r>
            <w:r w:rsidRPr="00E974ED">
              <w:rPr>
                <w:rStyle w:val="affa"/>
                <w:rFonts w:hint="eastAsia"/>
                <w:noProof/>
              </w:rPr>
              <w:t>資安導入專案</w:t>
            </w:r>
            <w:r w:rsidRPr="00E974ED">
              <w:rPr>
                <w:rStyle w:val="affa"/>
                <w:noProof/>
              </w:rPr>
              <w:t xml:space="preserve"> 24 </w:t>
            </w:r>
            <w:r w:rsidRPr="00E974ED">
              <w:rPr>
                <w:rStyle w:val="affa"/>
                <w:rFonts w:hint="eastAsia"/>
                <w:noProof/>
              </w:rPr>
              <w:t>個月執行時程規劃表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37FE" w14:textId="4D647958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8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6</w:t>
            </w:r>
            <w:r w:rsidRPr="00E974ED">
              <w:rPr>
                <w:rStyle w:val="affa"/>
                <w:rFonts w:hint="eastAsia"/>
                <w:noProof/>
              </w:rPr>
              <w:t>：量子資安人力、算力與晶片資源配置表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4F1C6" w14:textId="099F37D5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799" w:history="1">
            <w:r w:rsidRPr="00E974ED">
              <w:rPr>
                <w:rStyle w:val="affa"/>
                <w:rFonts w:hint="eastAsia"/>
                <w:noProof/>
              </w:rPr>
              <w:t>表</w:t>
            </w:r>
            <w:r w:rsidRPr="00E974ED">
              <w:rPr>
                <w:rStyle w:val="affa"/>
                <w:noProof/>
              </w:rPr>
              <w:t xml:space="preserve"> 7</w:t>
            </w:r>
            <w:r w:rsidRPr="00E974ED">
              <w:rPr>
                <w:rStyle w:val="affa"/>
                <w:rFonts w:hint="eastAsia"/>
                <w:noProof/>
              </w:rPr>
              <w:t>：量子密碼轉型主要風險評估與處置矩陣表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B789" w14:textId="54EC255A" w:rsidR="00BB15A5" w:rsidRDefault="00D57364">
          <w:r>
            <w:fldChar w:fldCharType="end"/>
          </w:r>
        </w:p>
      </w:sdtContent>
    </w:sdt>
    <w:p w14:paraId="1EA0B62C" w14:textId="77777777" w:rsidR="00BB15A5" w:rsidRDefault="00D57364">
      <w:r>
        <w:br w:type="page"/>
      </w:r>
    </w:p>
    <w:p w14:paraId="167980B1" w14:textId="77777777" w:rsidR="00BB15A5" w:rsidRDefault="00D57364">
      <w:pPr>
        <w:pStyle w:val="1"/>
        <w:spacing w:before="280" w:after="120"/>
      </w:pPr>
      <w:bookmarkStart w:id="2" w:name="_Toc236080772"/>
      <w:r>
        <w:lastRenderedPageBreak/>
        <w:t>🖼</w:t>
      </w:r>
      <w:r>
        <w:t>️</w:t>
      </w:r>
      <w:r>
        <w:t xml:space="preserve"> </w:t>
      </w:r>
      <w:r>
        <w:t>圖目錄</w:t>
      </w:r>
      <w:r>
        <w:t xml:space="preserve"> (List of Figures)</w:t>
      </w:r>
      <w:bookmarkEnd w:id="2"/>
    </w:p>
    <w:sdt>
      <w:sdtPr>
        <w:id w:val="632838107"/>
        <w:docPartObj>
          <w:docPartGallery w:val="Table of Contents"/>
          <w:docPartUnique/>
        </w:docPartObj>
      </w:sdtPr>
      <w:sdtEndPr/>
      <w:sdtContent>
        <w:p w14:paraId="1B8FE11E" w14:textId="3B4F689A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圖</w:instrText>
          </w:r>
          <w:r>
            <w:instrText>"</w:instrText>
          </w:r>
          <w:r>
            <w:fldChar w:fldCharType="separate"/>
          </w:r>
          <w:hyperlink w:anchor="_Toc236080800" w:history="1">
            <w:r w:rsidRPr="00FC2CA5">
              <w:rPr>
                <w:rStyle w:val="affa"/>
                <w:rFonts w:hint="eastAsia"/>
                <w:noProof/>
              </w:rPr>
              <w:t>圖</w:t>
            </w:r>
            <w:r w:rsidRPr="00FC2CA5">
              <w:rPr>
                <w:rStyle w:val="affa"/>
                <w:noProof/>
              </w:rPr>
              <w:t xml:space="preserve"> 1</w:t>
            </w:r>
            <w:r w:rsidRPr="00FC2CA5">
              <w:rPr>
                <w:rStyle w:val="affa"/>
                <w:rFonts w:hint="eastAsia"/>
                <w:noProof/>
              </w:rPr>
              <w:t>：量子安全與</w:t>
            </w:r>
            <w:r w:rsidRPr="00FC2CA5">
              <w:rPr>
                <w:rStyle w:val="affa"/>
                <w:noProof/>
              </w:rPr>
              <w:t xml:space="preserve"> AI </w:t>
            </w:r>
            <w:r w:rsidRPr="00FC2CA5">
              <w:rPr>
                <w:rStyle w:val="affa"/>
                <w:rFonts w:hint="eastAsia"/>
                <w:noProof/>
              </w:rPr>
              <w:t>聯防五大階段營運流程圖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EAE0" w14:textId="159DB0A9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801" w:history="1">
            <w:r w:rsidRPr="00FC2CA5">
              <w:rPr>
                <w:rStyle w:val="affa"/>
                <w:rFonts w:hint="eastAsia"/>
                <w:noProof/>
              </w:rPr>
              <w:t>圖</w:t>
            </w:r>
            <w:r w:rsidRPr="00FC2CA5">
              <w:rPr>
                <w:rStyle w:val="affa"/>
                <w:noProof/>
              </w:rPr>
              <w:t xml:space="preserve"> 2</w:t>
            </w:r>
            <w:r w:rsidRPr="00FC2CA5">
              <w:rPr>
                <w:rStyle w:val="affa"/>
                <w:rFonts w:hint="eastAsia"/>
                <w:noProof/>
              </w:rPr>
              <w:t>：國防零信任量子防禦</w:t>
            </w:r>
            <w:r w:rsidRPr="00FC2CA5">
              <w:rPr>
                <w:rStyle w:val="affa"/>
                <w:noProof/>
              </w:rPr>
              <w:t xml:space="preserve"> 3D </w:t>
            </w:r>
            <w:r w:rsidRPr="00FC2CA5">
              <w:rPr>
                <w:rStyle w:val="affa"/>
                <w:rFonts w:hint="eastAsia"/>
                <w:noProof/>
              </w:rPr>
              <w:t>縱深矩陣圖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8F4F" w14:textId="516511E3" w:rsidR="00D57364" w:rsidRDefault="00D57364">
          <w:pPr>
            <w:pStyle w:val="affb"/>
            <w:tabs>
              <w:tab w:val="right" w:leader="dot" w:pos="9350"/>
            </w:tabs>
            <w:ind w:left="1440" w:hanging="4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TW"/>
              <w14:ligatures w14:val="standardContextual"/>
            </w:rPr>
          </w:pPr>
          <w:hyperlink w:anchor="_Toc236080802" w:history="1">
            <w:r w:rsidRPr="00FC2CA5">
              <w:rPr>
                <w:rStyle w:val="affa"/>
                <w:rFonts w:hint="eastAsia"/>
                <w:noProof/>
              </w:rPr>
              <w:t>圖</w:t>
            </w:r>
            <w:r w:rsidRPr="00FC2CA5">
              <w:rPr>
                <w:rStyle w:val="affa"/>
                <w:noProof/>
              </w:rPr>
              <w:t xml:space="preserve"> 3</w:t>
            </w:r>
            <w:r w:rsidRPr="00FC2CA5">
              <w:rPr>
                <w:rStyle w:val="affa"/>
                <w:rFonts w:hint="eastAsia"/>
                <w:noProof/>
              </w:rPr>
              <w:t>：量子資安防禦四層算力與晶片堆疊架構圖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C8F3" w14:textId="4A3C8DF5" w:rsidR="00BB15A5" w:rsidRDefault="00D57364">
          <w:r>
            <w:fldChar w:fldCharType="end"/>
          </w:r>
        </w:p>
      </w:sdtContent>
    </w:sdt>
    <w:p w14:paraId="260BEEC7" w14:textId="77777777" w:rsidR="00BB15A5" w:rsidRDefault="00D57364">
      <w:r>
        <w:br w:type="page"/>
      </w:r>
    </w:p>
    <w:p w14:paraId="32D41805" w14:textId="77777777" w:rsidR="00BB15A5" w:rsidRDefault="00D57364">
      <w:pPr>
        <w:pStyle w:val="1"/>
        <w:spacing w:before="280" w:after="120"/>
      </w:pPr>
      <w:bookmarkStart w:id="3" w:name="_Toc236080773"/>
      <w:r>
        <w:lastRenderedPageBreak/>
        <w:t>第一章</w:t>
      </w:r>
      <w:r>
        <w:t xml:space="preserve"> </w:t>
      </w:r>
      <w:r>
        <w:t>前言：量子威脅與</w:t>
      </w:r>
      <w:r>
        <w:t xml:space="preserve"> AI </w:t>
      </w:r>
      <w:r>
        <w:t>資安聯防之戰略急迫性</w:t>
      </w:r>
      <w:bookmarkEnd w:id="3"/>
    </w:p>
    <w:p w14:paraId="0DAA357C" w14:textId="77777777" w:rsidR="00BB15A5" w:rsidRDefault="00D57364">
      <w:pPr>
        <w:pStyle w:val="21"/>
        <w:spacing w:after="120"/>
      </w:pPr>
      <w:bookmarkStart w:id="4" w:name="_Toc236080774"/>
      <w:r>
        <w:t xml:space="preserve">1.1 </w:t>
      </w:r>
      <w:r>
        <w:t>量子破密威脅</w:t>
      </w:r>
      <w:r>
        <w:t xml:space="preserve"> (Q-Day) </w:t>
      </w:r>
      <w:r>
        <w:t>對國防密碼體系之衝擊</w:t>
      </w:r>
      <w:bookmarkEnd w:id="4"/>
    </w:p>
    <w:p w14:paraId="55D29C54" w14:textId="77777777" w:rsidR="00BB15A5" w:rsidRDefault="00D57364">
      <w:pPr>
        <w:spacing w:after="120" w:line="312" w:lineRule="auto"/>
      </w:pPr>
      <w:r>
        <w:t>隨著超導體與離子阱量子運算技術突破，量子電腦破密日</w:t>
      </w:r>
      <w:r>
        <w:t xml:space="preserve"> (Q-Day) </w:t>
      </w:r>
      <w:r>
        <w:t>正迅速逼近。傳統國防安全通信所依賴之</w:t>
      </w:r>
      <w:r>
        <w:t xml:space="preserve"> RSA-4096 </w:t>
      </w:r>
      <w:r>
        <w:t>與</w:t>
      </w:r>
      <w:r>
        <w:t xml:space="preserve"> ECC-384 </w:t>
      </w:r>
      <w:r>
        <w:t>非對稱非對稱加密演算法，將在</w:t>
      </w:r>
      <w:r>
        <w:t xml:space="preserve"> Shor </w:t>
      </w:r>
      <w:r>
        <w:t>演算法攻擊下數秒內遭全面解密。敵對勢力現已實施「先截獲、後解密」</w:t>
      </w:r>
      <w:r>
        <w:t xml:space="preserve">(Harvest Now, Decrypt Later) </w:t>
      </w:r>
      <w:r>
        <w:t>戰略，大規模竊取我軍戰術電報與後勤數據。唯有全面導入後量子密碼</w:t>
      </w:r>
      <w:r>
        <w:t xml:space="preserve"> (PQC) </w:t>
      </w:r>
      <w:r>
        <w:t>與量子金鑰分發</w:t>
      </w:r>
      <w:r>
        <w:t xml:space="preserve"> (QKD)</w:t>
      </w:r>
      <w:r>
        <w:t>，方能確保國家安全命脈。</w:t>
      </w:r>
    </w:p>
    <w:p w14:paraId="0BC42AE5" w14:textId="77777777" w:rsidR="00BB15A5" w:rsidRDefault="00D57364">
      <w:pPr>
        <w:pStyle w:val="21"/>
        <w:spacing w:after="120"/>
      </w:pPr>
      <w:bookmarkStart w:id="5" w:name="_Toc236080775"/>
      <w:r>
        <w:t xml:space="preserve">1.2 </w:t>
      </w:r>
      <w:r>
        <w:t>全球後量子密碼</w:t>
      </w:r>
      <w:r>
        <w:t xml:space="preserve"> (PQC) </w:t>
      </w:r>
      <w:r>
        <w:t>轉型趨勢與美軍經驗</w:t>
      </w:r>
      <w:bookmarkEnd w:id="5"/>
    </w:p>
    <w:p w14:paraId="7FAE47A3" w14:textId="77777777" w:rsidR="00BB15A5" w:rsidRDefault="00D57364">
      <w:pPr>
        <w:spacing w:after="120" w:line="312" w:lineRule="auto"/>
      </w:pPr>
      <w:r>
        <w:t>美國</w:t>
      </w:r>
      <w:r>
        <w:t xml:space="preserve"> NIST </w:t>
      </w:r>
      <w:r>
        <w:t>正式頒布第一批</w:t>
      </w:r>
      <w:r>
        <w:t xml:space="preserve"> PQC </w:t>
      </w:r>
      <w:r>
        <w:t>標準演算法（</w:t>
      </w:r>
      <w:r>
        <w:t>ML-KEM, ML-DSA, SLH-DSA</w:t>
      </w:r>
      <w:r>
        <w:t>），美國國防部</w:t>
      </w:r>
      <w:r>
        <w:t xml:space="preserve"> (DoD) </w:t>
      </w:r>
      <w:r>
        <w:t>與</w:t>
      </w:r>
      <w:r>
        <w:t xml:space="preserve"> NSA </w:t>
      </w:r>
      <w:r>
        <w:t>同時頒布</w:t>
      </w:r>
      <w:r>
        <w:t xml:space="preserve"> CNSA 2.0 </w:t>
      </w:r>
      <w:r>
        <w:t>密碼防衛政策，強制要求美軍關鍵戰術鏈路與</w:t>
      </w:r>
      <w:r>
        <w:t xml:space="preserve"> C4ISR </w:t>
      </w:r>
      <w:r>
        <w:t>系統於</w:t>
      </w:r>
      <w:r>
        <w:t xml:space="preserve"> 2030 </w:t>
      </w:r>
      <w:r>
        <w:t>年前全面升級至</w:t>
      </w:r>
      <w:r>
        <w:t xml:space="preserve"> PQC</w:t>
      </w:r>
      <w:r>
        <w:t>。美軍的經驗顯示：</w:t>
      </w:r>
      <w:r>
        <w:t xml:space="preserve">PQC </w:t>
      </w:r>
      <w:r>
        <w:t>升級非單純金鑰更換，而是涉及全域晶片韌體、</w:t>
      </w:r>
      <w:r>
        <w:t xml:space="preserve">PKI </w:t>
      </w:r>
      <w:r>
        <w:t>憑證鏈與軟體定義網路</w:t>
      </w:r>
      <w:r>
        <w:t xml:space="preserve"> (SDN) </w:t>
      </w:r>
      <w:r>
        <w:t>的龐大工程。</w:t>
      </w:r>
    </w:p>
    <w:p w14:paraId="5BFF3E1C" w14:textId="77777777" w:rsidR="00BB15A5" w:rsidRDefault="00D57364">
      <w:pPr>
        <w:pStyle w:val="21"/>
        <w:spacing w:after="120"/>
      </w:pPr>
      <w:bookmarkStart w:id="6" w:name="_Toc236080776"/>
      <w:r>
        <w:t xml:space="preserve">1.3 </w:t>
      </w:r>
      <w:r>
        <w:t>台灣面對資安聯防與零信任架構</w:t>
      </w:r>
      <w:r>
        <w:t xml:space="preserve"> (ZTA) </w:t>
      </w:r>
      <w:r>
        <w:t>戰略</w:t>
      </w:r>
      <w:bookmarkEnd w:id="6"/>
    </w:p>
    <w:p w14:paraId="69FEA8C9" w14:textId="77777777" w:rsidR="00BB15A5" w:rsidRDefault="00D57364">
      <w:pPr>
        <w:spacing w:after="120" w:line="312" w:lineRule="auto"/>
      </w:pPr>
      <w:r>
        <w:t>台灣身處全球網路對抗第一線，面對敵方高密度進階持續性威脅</w:t>
      </w:r>
      <w:r>
        <w:t xml:space="preserve"> (APT) </w:t>
      </w:r>
      <w:r>
        <w:t>與資安滲透，傳統「邊界防禦」思維已徹底失效。本專案整合國家級零信任架構</w:t>
      </w:r>
      <w:r>
        <w:t xml:space="preserve"> (ZTA) </w:t>
      </w:r>
      <w:r>
        <w:t>三大柱石（身份鑑別、設備鑑別、信任推斷），結合</w:t>
      </w:r>
      <w:r>
        <w:t xml:space="preserve"> AI </w:t>
      </w:r>
      <w:r>
        <w:t>自動化威脅獵捕與</w:t>
      </w:r>
      <w:r>
        <w:t xml:space="preserve"> PQC </w:t>
      </w:r>
      <w:r>
        <w:t>加密技術，建構不可篡改、即時反制之次世代國防資安聯防網。</w:t>
      </w:r>
    </w:p>
    <w:p w14:paraId="699E2772" w14:textId="6FF2F215" w:rsidR="00BB15A5" w:rsidRDefault="00D57364">
      <w:pPr>
        <w:pStyle w:val="31"/>
        <w:spacing w:after="80"/>
        <w:jc w:val="center"/>
      </w:pPr>
      <w:bookmarkStart w:id="7" w:name="_Toc236080793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：傳統</w:t>
      </w:r>
      <w:r>
        <w:rPr>
          <w:color w:val="0C2340"/>
        </w:rPr>
        <w:t xml:space="preserve"> RSA/ECC </w:t>
      </w:r>
      <w:r>
        <w:rPr>
          <w:color w:val="0C2340"/>
        </w:rPr>
        <w:t>密碼</w:t>
      </w:r>
      <w:r>
        <w:rPr>
          <w:color w:val="0C2340"/>
        </w:rPr>
        <w:t xml:space="preserve"> vs. PQC </w:t>
      </w:r>
      <w:r>
        <w:rPr>
          <w:color w:val="0C2340"/>
        </w:rPr>
        <w:t>量子安全演算法比較表</w:t>
      </w:r>
      <w:bookmarkEnd w:id="7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15A5" w14:paraId="6BBCC956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C26FD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密碼維度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0AB4D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傳統非對稱密碼</w:t>
            </w:r>
            <w:r>
              <w:rPr>
                <w:b/>
                <w:color w:val="FFFFFF"/>
                <w:sz w:val="22"/>
              </w:rPr>
              <w:t xml:space="preserve"> (RSA/ECC)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87851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後量子密碼</w:t>
            </w:r>
            <w:r>
              <w:rPr>
                <w:b/>
                <w:color w:val="FFFFFF"/>
                <w:sz w:val="22"/>
              </w:rPr>
              <w:t xml:space="preserve"> (PQC </w:t>
            </w:r>
            <w:r>
              <w:rPr>
                <w:b/>
                <w:color w:val="FFFFFF"/>
                <w:sz w:val="22"/>
              </w:rPr>
              <w:t>標竿</w:t>
            </w:r>
            <w:r>
              <w:rPr>
                <w:b/>
                <w:color w:val="FFFFFF"/>
                <w:sz w:val="22"/>
              </w:rPr>
              <w:t>)</w:t>
            </w:r>
          </w:p>
        </w:tc>
      </w:tr>
      <w:tr w:rsidR="00BB15A5" w14:paraId="136042F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E9A5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抗量子破密能力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2D18" w14:textId="77777777" w:rsidR="00BB15A5" w:rsidRDefault="00D57364">
            <w:r>
              <w:rPr>
                <w:color w:val="1E293B"/>
                <w:sz w:val="21"/>
              </w:rPr>
              <w:t xml:space="preserve">Shor </w:t>
            </w:r>
            <w:r>
              <w:rPr>
                <w:color w:val="1E293B"/>
                <w:sz w:val="21"/>
              </w:rPr>
              <w:t>演算法於數秒內破譯</w:t>
            </w:r>
            <w:r>
              <w:rPr>
                <w:color w:val="1E293B"/>
                <w:sz w:val="21"/>
              </w:rPr>
              <w:t xml:space="preserve"> RSA-4096 / ECC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B681" w14:textId="77777777" w:rsidR="00BB15A5" w:rsidRDefault="00D57364">
            <w:r>
              <w:rPr>
                <w:color w:val="1E293B"/>
                <w:sz w:val="21"/>
              </w:rPr>
              <w:t>晶格密碼</w:t>
            </w:r>
            <w:r>
              <w:rPr>
                <w:color w:val="1E293B"/>
                <w:sz w:val="21"/>
              </w:rPr>
              <w:t xml:space="preserve"> (Lattice-based) </w:t>
            </w:r>
            <w:r>
              <w:rPr>
                <w:color w:val="1E293B"/>
                <w:sz w:val="21"/>
              </w:rPr>
              <w:t>數學難題，</w:t>
            </w:r>
            <w:r>
              <w:rPr>
                <w:color w:val="1E293B"/>
                <w:sz w:val="21"/>
              </w:rPr>
              <w:t xml:space="preserve">100% </w:t>
            </w:r>
            <w:r>
              <w:rPr>
                <w:color w:val="1E293B"/>
                <w:sz w:val="21"/>
              </w:rPr>
              <w:t>抗量子破密</w:t>
            </w:r>
          </w:p>
        </w:tc>
      </w:tr>
      <w:tr w:rsidR="00BB15A5" w14:paraId="23A4DB8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B7DF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金鑰長度與效能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E46A" w14:textId="77777777" w:rsidR="00BB15A5" w:rsidRDefault="00D57364">
            <w:r>
              <w:rPr>
                <w:color w:val="1E293B"/>
                <w:sz w:val="21"/>
              </w:rPr>
              <w:t>金鑰較短</w:t>
            </w:r>
            <w:r>
              <w:rPr>
                <w:color w:val="1E293B"/>
                <w:sz w:val="21"/>
              </w:rPr>
              <w:t xml:space="preserve"> (256-4096 bit)</w:t>
            </w:r>
            <w:r>
              <w:rPr>
                <w:color w:val="1E293B"/>
                <w:sz w:val="21"/>
              </w:rPr>
              <w:t>，運算負載輕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A0D4" w14:textId="77777777" w:rsidR="00BB15A5" w:rsidRDefault="00D57364">
            <w:r>
              <w:rPr>
                <w:color w:val="1E293B"/>
                <w:sz w:val="21"/>
              </w:rPr>
              <w:t>金鑰擴增至</w:t>
            </w:r>
            <w:r>
              <w:rPr>
                <w:color w:val="1E293B"/>
                <w:sz w:val="21"/>
              </w:rPr>
              <w:t xml:space="preserve"> 1-4 KB</w:t>
            </w:r>
            <w:r>
              <w:rPr>
                <w:color w:val="1E293B"/>
                <w:sz w:val="21"/>
              </w:rPr>
              <w:t>，需邊緣硬體加速晶片</w:t>
            </w:r>
            <w:r>
              <w:rPr>
                <w:color w:val="1E293B"/>
                <w:sz w:val="21"/>
              </w:rPr>
              <w:t xml:space="preserve"> (PQC ASIC) </w:t>
            </w:r>
            <w:r>
              <w:rPr>
                <w:color w:val="1E293B"/>
                <w:sz w:val="21"/>
              </w:rPr>
              <w:t>支援</w:t>
            </w:r>
          </w:p>
        </w:tc>
      </w:tr>
      <w:tr w:rsidR="00BB15A5" w14:paraId="44B9133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97DA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防護範疇與機制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41B1" w14:textId="77777777" w:rsidR="00BB15A5" w:rsidRDefault="00D57364">
            <w:r>
              <w:rPr>
                <w:color w:val="1E293B"/>
                <w:sz w:val="21"/>
              </w:rPr>
              <w:t>實體數位簽章與</w:t>
            </w:r>
            <w:r>
              <w:rPr>
                <w:color w:val="1E293B"/>
                <w:sz w:val="21"/>
              </w:rPr>
              <w:t xml:space="preserve"> TLS </w:t>
            </w:r>
            <w:r>
              <w:rPr>
                <w:color w:val="1E293B"/>
                <w:sz w:val="21"/>
              </w:rPr>
              <w:t>金鑰交換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DF52" w14:textId="77777777" w:rsidR="00BB15A5" w:rsidRDefault="00D57364">
            <w:r>
              <w:rPr>
                <w:color w:val="1E293B"/>
                <w:sz w:val="21"/>
              </w:rPr>
              <w:t>ML-KEM (</w:t>
            </w:r>
            <w:r>
              <w:rPr>
                <w:color w:val="1E293B"/>
                <w:sz w:val="21"/>
              </w:rPr>
              <w:t>封裝</w:t>
            </w:r>
            <w:r>
              <w:rPr>
                <w:color w:val="1E293B"/>
                <w:sz w:val="21"/>
              </w:rPr>
              <w:t>)</w:t>
            </w:r>
            <w:r>
              <w:rPr>
                <w:color w:val="1E293B"/>
                <w:sz w:val="21"/>
              </w:rPr>
              <w:t>、</w:t>
            </w:r>
            <w:r>
              <w:rPr>
                <w:color w:val="1E293B"/>
                <w:sz w:val="21"/>
              </w:rPr>
              <w:t>ML-DSA (</w:t>
            </w:r>
            <w:r>
              <w:rPr>
                <w:color w:val="1E293B"/>
                <w:sz w:val="21"/>
              </w:rPr>
              <w:t>簽章</w:t>
            </w:r>
            <w:r>
              <w:rPr>
                <w:color w:val="1E293B"/>
                <w:sz w:val="21"/>
              </w:rPr>
              <w:t xml:space="preserve">) </w:t>
            </w:r>
            <w:r>
              <w:rPr>
                <w:color w:val="1E293B"/>
                <w:sz w:val="21"/>
              </w:rPr>
              <w:t>與動態多層防禦</w:t>
            </w:r>
          </w:p>
        </w:tc>
      </w:tr>
      <w:tr w:rsidR="00BB15A5" w14:paraId="41EDBA9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41A9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>資安耐受性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9C9A" w14:textId="77777777" w:rsidR="00BB15A5" w:rsidRDefault="00D57364">
            <w:r>
              <w:rPr>
                <w:color w:val="1E293B"/>
                <w:sz w:val="21"/>
              </w:rPr>
              <w:t>單點金鑰洩漏致歷史數據遭一次解密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A03A" w14:textId="77777777" w:rsidR="00BB15A5" w:rsidRDefault="00D57364">
            <w:r>
              <w:rPr>
                <w:color w:val="1E293B"/>
                <w:sz w:val="21"/>
              </w:rPr>
              <w:t>具備前向保密</w:t>
            </w:r>
            <w:r>
              <w:rPr>
                <w:color w:val="1E293B"/>
                <w:sz w:val="21"/>
              </w:rPr>
              <w:t xml:space="preserve"> (Forward Secrecy) </w:t>
            </w:r>
            <w:r>
              <w:rPr>
                <w:color w:val="1E293B"/>
                <w:sz w:val="21"/>
              </w:rPr>
              <w:t>與</w:t>
            </w:r>
            <w:r>
              <w:rPr>
                <w:color w:val="1E293B"/>
                <w:sz w:val="21"/>
              </w:rPr>
              <w:t xml:space="preserve"> &lt;100ms </w:t>
            </w:r>
            <w:r>
              <w:rPr>
                <w:color w:val="1E293B"/>
                <w:sz w:val="21"/>
              </w:rPr>
              <w:t>硬體模型自毀</w:t>
            </w:r>
          </w:p>
        </w:tc>
      </w:tr>
    </w:tbl>
    <w:p w14:paraId="581B4349" w14:textId="77777777" w:rsidR="00BB15A5" w:rsidRDefault="00D57364">
      <w:pPr>
        <w:pStyle w:val="21"/>
        <w:spacing w:after="120"/>
      </w:pPr>
      <w:bookmarkStart w:id="8" w:name="_Toc236080777"/>
      <w:r>
        <w:t xml:space="preserve">1.4 </w:t>
      </w:r>
      <w:r>
        <w:t>量子金鑰分發</w:t>
      </w:r>
      <w:r>
        <w:t xml:space="preserve"> (QKD) </w:t>
      </w:r>
      <w:r>
        <w:t>與</w:t>
      </w:r>
      <w:r>
        <w:t xml:space="preserve"> AI </w:t>
      </w:r>
      <w:r>
        <w:t>邊緣威脅獵捕應用</w:t>
      </w:r>
      <w:bookmarkEnd w:id="8"/>
    </w:p>
    <w:p w14:paraId="28F135F7" w14:textId="77777777" w:rsidR="00BB15A5" w:rsidRDefault="00D57364">
      <w:pPr>
        <w:spacing w:after="120" w:line="312" w:lineRule="auto"/>
      </w:pPr>
      <w:r>
        <w:t>在資安防衛體系中，量子金鑰分發</w:t>
      </w:r>
      <w:r>
        <w:t xml:space="preserve"> (QKD) </w:t>
      </w:r>
      <w:r>
        <w:t>光纖</w:t>
      </w:r>
      <w:r>
        <w:t>/</w:t>
      </w:r>
      <w:r>
        <w:t>衛星鏈路與</w:t>
      </w:r>
      <w:r>
        <w:t xml:space="preserve"> AI </w:t>
      </w:r>
      <w:r>
        <w:t>邊緣</w:t>
      </w:r>
      <w:r>
        <w:t xml:space="preserve"> threat hunting </w:t>
      </w:r>
      <w:r>
        <w:t>引擎構成雙核心。</w:t>
      </w:r>
      <w:r>
        <w:t xml:space="preserve">QKD </w:t>
      </w:r>
      <w:r>
        <w:t>運用量子疊加與測量崩潰特性，實現物理層絕對無法側聽之金鑰分發；</w:t>
      </w:r>
      <w:r>
        <w:t xml:space="preserve">AI </w:t>
      </w:r>
      <w:r>
        <w:t>獵捕引擎則於邊緣節點實施微秒級異常行為分析。</w:t>
      </w:r>
    </w:p>
    <w:p w14:paraId="48B01487" w14:textId="77777777" w:rsidR="00BB15A5" w:rsidRDefault="00D57364">
      <w:pPr>
        <w:pStyle w:val="21"/>
        <w:spacing w:after="120"/>
      </w:pPr>
      <w:bookmarkStart w:id="9" w:name="_Toc236080778"/>
      <w:r>
        <w:t xml:space="preserve">1.5 </w:t>
      </w:r>
      <w:r>
        <w:t>實現「零信任、後量子、自主獵捕、彈性復原」之國防資安</w:t>
      </w:r>
      <w:bookmarkEnd w:id="9"/>
    </w:p>
    <w:p w14:paraId="26106A0B" w14:textId="77777777" w:rsidR="00BB15A5" w:rsidRDefault="00D57364">
      <w:pPr>
        <w:spacing w:after="120" w:line="312" w:lineRule="auto"/>
      </w:pPr>
      <w:r>
        <w:t>國防資安容錯率為零。本專案旨在達成四大戰術資安目標：</w:t>
      </w:r>
    </w:p>
    <w:p w14:paraId="5EC0EA28" w14:textId="77777777" w:rsidR="00BB15A5" w:rsidRDefault="00D57364">
      <w:pPr>
        <w:spacing w:after="120" w:line="312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零信任</w:t>
      </w:r>
      <w:r>
        <w:rPr>
          <w:b/>
          <w:color w:val="0C2340"/>
        </w:rPr>
        <w:t xml:space="preserve"> (Zero Trust)</w:t>
      </w:r>
      <w:r>
        <w:rPr>
          <w:b/>
          <w:color w:val="0C2340"/>
        </w:rPr>
        <w:t>：</w:t>
      </w:r>
      <w:r>
        <w:t>全域存取實施動態身份與設備雙重持續驗證，取消所有隱性信任網段。</w:t>
      </w:r>
    </w:p>
    <w:p w14:paraId="29E3E948" w14:textId="77777777" w:rsidR="00BB15A5" w:rsidRDefault="00D57364">
      <w:pPr>
        <w:spacing w:after="120" w:line="312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後量子</w:t>
      </w:r>
      <w:r>
        <w:rPr>
          <w:b/>
          <w:color w:val="0C2340"/>
        </w:rPr>
        <w:t xml:space="preserve"> (Post-Quantum)</w:t>
      </w:r>
      <w:r>
        <w:rPr>
          <w:b/>
          <w:color w:val="0C2340"/>
        </w:rPr>
        <w:t>：</w:t>
      </w:r>
      <w:r>
        <w:t>軍規</w:t>
      </w:r>
      <w:r>
        <w:t xml:space="preserve"> C4ISR </w:t>
      </w:r>
      <w:r>
        <w:t>傳輸鏈路</w:t>
      </w:r>
      <w:r>
        <w:t xml:space="preserve"> 100% </w:t>
      </w:r>
      <w:r>
        <w:t>導入</w:t>
      </w:r>
      <w:r>
        <w:t xml:space="preserve"> ML-KEM / ML-DSA PQC </w:t>
      </w:r>
      <w:r>
        <w:t>加密協定。</w:t>
      </w:r>
    </w:p>
    <w:p w14:paraId="27794673" w14:textId="77777777" w:rsidR="00BB15A5" w:rsidRDefault="00D57364">
      <w:pPr>
        <w:spacing w:after="120" w:line="312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自主獵捕</w:t>
      </w:r>
      <w:r>
        <w:rPr>
          <w:b/>
          <w:color w:val="0C2340"/>
        </w:rPr>
        <w:t xml:space="preserve"> (Autonomous Hunting)</w:t>
      </w:r>
      <w:r>
        <w:rPr>
          <w:b/>
          <w:color w:val="0C2340"/>
        </w:rPr>
        <w:t>：</w:t>
      </w:r>
      <w:r>
        <w:t xml:space="preserve">AI Agent </w:t>
      </w:r>
      <w:r>
        <w:t>實時分析網路訊框，自動偵測</w:t>
      </w:r>
      <w:r>
        <w:t xml:space="preserve"> APT </w:t>
      </w:r>
      <w:r>
        <w:t>潛伏並於</w:t>
      </w:r>
      <w:r>
        <w:t xml:space="preserve"> 10ms </w:t>
      </w:r>
      <w:r>
        <w:t>內實施隔離。</w:t>
      </w:r>
    </w:p>
    <w:p w14:paraId="729074B4" w14:textId="77777777" w:rsidR="00BB15A5" w:rsidRDefault="00D57364">
      <w:pPr>
        <w:spacing w:after="120" w:line="312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彈性復原</w:t>
      </w:r>
      <w:r>
        <w:rPr>
          <w:b/>
          <w:color w:val="0C2340"/>
        </w:rPr>
        <w:t xml:space="preserve"> (Resilient Recovery)</w:t>
      </w:r>
      <w:r>
        <w:rPr>
          <w:b/>
          <w:color w:val="0C2340"/>
        </w:rPr>
        <w:t>：</w:t>
      </w:r>
      <w:r>
        <w:t>節點遭敵俘獲時觸發</w:t>
      </w:r>
      <w:r>
        <w:t xml:space="preserve"> &lt;100ms </w:t>
      </w:r>
      <w:r>
        <w:t>硬體自毀，並具備網狀備份快速復原能力。</w:t>
      </w:r>
    </w:p>
    <w:p w14:paraId="2ADA0FCF" w14:textId="77777777" w:rsidR="00BB15A5" w:rsidRDefault="00D57364">
      <w:r>
        <w:br w:type="page"/>
      </w:r>
    </w:p>
    <w:p w14:paraId="0A9D39C4" w14:textId="77777777" w:rsidR="00BB15A5" w:rsidRDefault="00D57364">
      <w:pPr>
        <w:pStyle w:val="1"/>
        <w:spacing w:before="280" w:after="120"/>
      </w:pPr>
      <w:bookmarkStart w:id="10" w:name="_Toc236080779"/>
      <w:r>
        <w:lastRenderedPageBreak/>
        <w:t>第二章</w:t>
      </w:r>
      <w:r>
        <w:t xml:space="preserve"> </w:t>
      </w:r>
      <w:r>
        <w:t>專案執行範圍與三大核心區塊架構</w:t>
      </w:r>
      <w:bookmarkEnd w:id="10"/>
    </w:p>
    <w:p w14:paraId="4CBDC535" w14:textId="77777777" w:rsidR="00BB15A5" w:rsidRDefault="00D57364">
      <w:pPr>
        <w:pStyle w:val="21"/>
        <w:spacing w:after="120"/>
      </w:pPr>
      <w:bookmarkStart w:id="11" w:name="_Toc236080780"/>
      <w:r>
        <w:t xml:space="preserve">2.1 </w:t>
      </w:r>
      <w:r>
        <w:t>第一部分：</w:t>
      </w:r>
      <w:r>
        <w:t xml:space="preserve">PQC </w:t>
      </w:r>
      <w:r>
        <w:t>密碼轉型與治理標準</w:t>
      </w:r>
      <w:r>
        <w:t xml:space="preserve"> (PQC Governance &amp; Standards)</w:t>
      </w:r>
      <w:bookmarkEnd w:id="11"/>
    </w:p>
    <w:p w14:paraId="27435427" w14:textId="77777777" w:rsidR="00BB15A5" w:rsidRDefault="00D57364">
      <w:pPr>
        <w:spacing w:after="120" w:line="312" w:lineRule="auto"/>
      </w:pPr>
      <w:r>
        <w:t>第一部分建立後量子資安治理體系。對齊</w:t>
      </w:r>
      <w:r>
        <w:t xml:space="preserve"> NIST PQC </w:t>
      </w:r>
      <w:r>
        <w:t>國際標準與</w:t>
      </w:r>
      <w:r>
        <w:t xml:space="preserve"> ISO 27001 / ISO 42001 </w:t>
      </w:r>
      <w:r>
        <w:t>驗證，訂定資安防護與金鑰更換</w:t>
      </w:r>
      <w:r>
        <w:t xml:space="preserve"> SOP</w:t>
      </w:r>
      <w:r>
        <w:t>。</w:t>
      </w:r>
    </w:p>
    <w:p w14:paraId="5D002419" w14:textId="11017231" w:rsidR="00BB15A5" w:rsidRDefault="00D57364">
      <w:pPr>
        <w:pStyle w:val="31"/>
        <w:spacing w:after="80"/>
        <w:jc w:val="center"/>
      </w:pPr>
      <w:bookmarkStart w:id="12" w:name="_Toc236080794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NIST 4 </w:t>
      </w:r>
      <w:r>
        <w:rPr>
          <w:color w:val="0C2340"/>
        </w:rPr>
        <w:t>大</w:t>
      </w:r>
      <w:r>
        <w:rPr>
          <w:color w:val="0C2340"/>
        </w:rPr>
        <w:t xml:space="preserve"> PQC </w:t>
      </w:r>
      <w:r>
        <w:rPr>
          <w:color w:val="0C2340"/>
        </w:rPr>
        <w:t>標準演算法</w:t>
      </w:r>
      <w:r>
        <w:rPr>
          <w:color w:val="0C2340"/>
        </w:rPr>
        <w:t xml:space="preserve"> vs. </w:t>
      </w:r>
      <w:r>
        <w:rPr>
          <w:color w:val="0C2340"/>
        </w:rPr>
        <w:t>國防資安評測分工表</w:t>
      </w:r>
      <w:bookmarkEnd w:id="12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15A5" w14:paraId="64522324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5BB4E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演算法名稱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F9293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NIST </w:t>
            </w:r>
            <w:r>
              <w:rPr>
                <w:b/>
                <w:color w:val="FFFFFF"/>
                <w:sz w:val="22"/>
              </w:rPr>
              <w:t>標準類型與數學難題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6F92D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國防戰術鏈路應用情境</w:t>
            </w:r>
          </w:p>
        </w:tc>
      </w:tr>
      <w:tr w:rsidR="00BB15A5" w14:paraId="5EB5E20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F638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ML-KEM (Kyber)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8987" w14:textId="77777777" w:rsidR="00BB15A5" w:rsidRDefault="00D57364">
            <w:r>
              <w:rPr>
                <w:color w:val="1E293B"/>
                <w:sz w:val="21"/>
              </w:rPr>
              <w:t xml:space="preserve">Module-Lattice </w:t>
            </w:r>
            <w:r>
              <w:rPr>
                <w:color w:val="1E293B"/>
                <w:sz w:val="21"/>
              </w:rPr>
              <w:t>金鑰封裝</w:t>
            </w:r>
            <w:r>
              <w:rPr>
                <w:color w:val="1E293B"/>
                <w:sz w:val="21"/>
              </w:rPr>
              <w:t xml:space="preserve"> (FIPS 203)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C8F3" w14:textId="77777777" w:rsidR="00BB15A5" w:rsidRDefault="00D57364">
            <w:r>
              <w:rPr>
                <w:color w:val="1E293B"/>
                <w:sz w:val="21"/>
              </w:rPr>
              <w:t xml:space="preserve">C4ISR </w:t>
            </w:r>
            <w:r>
              <w:rPr>
                <w:color w:val="1E293B"/>
                <w:sz w:val="21"/>
              </w:rPr>
              <w:t>戰術通訊</w:t>
            </w:r>
            <w:r>
              <w:rPr>
                <w:color w:val="1E293B"/>
                <w:sz w:val="21"/>
              </w:rPr>
              <w:t xml:space="preserve"> TLS </w:t>
            </w:r>
            <w:r>
              <w:rPr>
                <w:color w:val="1E293B"/>
                <w:sz w:val="21"/>
              </w:rPr>
              <w:t>網段加密與衛星鏈路防禦</w:t>
            </w:r>
          </w:p>
        </w:tc>
      </w:tr>
      <w:tr w:rsidR="00BB15A5" w14:paraId="08C8A96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E09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ML-DSA (Dilithium)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3F31" w14:textId="77777777" w:rsidR="00BB15A5" w:rsidRDefault="00D57364">
            <w:r>
              <w:rPr>
                <w:color w:val="1E293B"/>
                <w:sz w:val="21"/>
              </w:rPr>
              <w:t xml:space="preserve">Module-Lattice </w:t>
            </w:r>
            <w:r>
              <w:rPr>
                <w:color w:val="1E293B"/>
                <w:sz w:val="21"/>
              </w:rPr>
              <w:t>數位簽章</w:t>
            </w:r>
            <w:r>
              <w:rPr>
                <w:color w:val="1E293B"/>
                <w:sz w:val="21"/>
              </w:rPr>
              <w:t xml:space="preserve"> (FIPS 204)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FCD1" w14:textId="77777777" w:rsidR="00BB15A5" w:rsidRDefault="00D57364">
            <w:r>
              <w:rPr>
                <w:color w:val="1E293B"/>
                <w:sz w:val="21"/>
              </w:rPr>
              <w:t>無人機</w:t>
            </w:r>
            <w:r>
              <w:rPr>
                <w:color w:val="1E293B"/>
                <w:sz w:val="21"/>
              </w:rPr>
              <w:t>/</w:t>
            </w:r>
            <w:r>
              <w:rPr>
                <w:color w:val="1E293B"/>
                <w:sz w:val="21"/>
              </w:rPr>
              <w:t>船命令簽章授權與指令防篡改驗證</w:t>
            </w:r>
          </w:p>
        </w:tc>
      </w:tr>
      <w:tr w:rsidR="00BB15A5" w14:paraId="5000AAD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C4B5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SLH-DSA (SPHINCS+)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1EC2" w14:textId="77777777" w:rsidR="00BB15A5" w:rsidRDefault="00D57364">
            <w:r>
              <w:rPr>
                <w:color w:val="1E293B"/>
                <w:sz w:val="21"/>
              </w:rPr>
              <w:t>無狀態雜湊數位簽章</w:t>
            </w:r>
            <w:r>
              <w:rPr>
                <w:color w:val="1E293B"/>
                <w:sz w:val="21"/>
              </w:rPr>
              <w:t xml:space="preserve"> (FIPS 205)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CB7E" w14:textId="77777777" w:rsidR="00BB15A5" w:rsidRDefault="00D57364">
            <w:r>
              <w:rPr>
                <w:color w:val="1E293B"/>
                <w:sz w:val="21"/>
              </w:rPr>
              <w:t>軍規韌體更新、晶片</w:t>
            </w:r>
            <w:r>
              <w:rPr>
                <w:color w:val="1E293B"/>
                <w:sz w:val="21"/>
              </w:rPr>
              <w:t xml:space="preserve"> Bootloader </w:t>
            </w:r>
            <w:r>
              <w:rPr>
                <w:color w:val="1E293B"/>
                <w:sz w:val="21"/>
              </w:rPr>
              <w:t>開機驗證</w:t>
            </w:r>
          </w:p>
        </w:tc>
      </w:tr>
      <w:tr w:rsidR="00BB15A5" w14:paraId="2C17ADC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D77F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FN-DSA (Falcon)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FC99" w14:textId="77777777" w:rsidR="00BB15A5" w:rsidRDefault="00D57364">
            <w:r>
              <w:rPr>
                <w:color w:val="1E293B"/>
                <w:sz w:val="21"/>
              </w:rPr>
              <w:t xml:space="preserve">NTRU </w:t>
            </w:r>
            <w:r>
              <w:rPr>
                <w:color w:val="1E293B"/>
                <w:sz w:val="21"/>
              </w:rPr>
              <w:t>晶格極速數位簽章</w:t>
            </w:r>
            <w:r>
              <w:rPr>
                <w:color w:val="1E293B"/>
                <w:sz w:val="21"/>
              </w:rPr>
              <w:t xml:space="preserve"> (</w:t>
            </w:r>
            <w:r>
              <w:rPr>
                <w:color w:val="1E293B"/>
                <w:sz w:val="21"/>
              </w:rPr>
              <w:t>即將頒布</w:t>
            </w:r>
            <w:r>
              <w:rPr>
                <w:color w:val="1E293B"/>
                <w:sz w:val="21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7523" w14:textId="77777777" w:rsidR="00BB15A5" w:rsidRDefault="00D57364">
            <w:r>
              <w:rPr>
                <w:color w:val="1E293B"/>
                <w:sz w:val="21"/>
              </w:rPr>
              <w:t>戰術邊緣極低延遲無線電短報文認證</w:t>
            </w:r>
          </w:p>
        </w:tc>
      </w:tr>
    </w:tbl>
    <w:p w14:paraId="2372CB6B" w14:textId="7CA6FED3" w:rsidR="00BB15A5" w:rsidRDefault="00D57364">
      <w:pPr>
        <w:pStyle w:val="31"/>
        <w:spacing w:after="80"/>
        <w:jc w:val="center"/>
      </w:pPr>
      <w:bookmarkStart w:id="13" w:name="_Toc236080795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：零信任</w:t>
      </w:r>
      <w:r>
        <w:rPr>
          <w:color w:val="0C2340"/>
        </w:rPr>
        <w:t xml:space="preserve"> (ZTA) </w:t>
      </w:r>
      <w:r>
        <w:rPr>
          <w:color w:val="0C2340"/>
        </w:rPr>
        <w:t>三大核心柱石授權權力劃分表</w:t>
      </w:r>
      <w:r>
        <w:rPr>
          <w:color w:val="0C2340"/>
        </w:rPr>
        <w:t xml:space="preserve"> (Identity / Device / Network)</w:t>
      </w:r>
      <w:bookmarkEnd w:id="13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15A5" w14:paraId="2DF353B9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81B8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零信任柱石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2C03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驗證核心機制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4375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AI </w:t>
            </w:r>
            <w:r>
              <w:rPr>
                <w:b/>
                <w:color w:val="FFFFFF"/>
                <w:sz w:val="22"/>
              </w:rPr>
              <w:t>自動化控制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D93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戰術防禦效能</w:t>
            </w:r>
          </w:p>
        </w:tc>
      </w:tr>
      <w:tr w:rsidR="00BB15A5" w14:paraId="73DC1F5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FB972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身份鑑別</w:t>
            </w:r>
            <w:r>
              <w:rPr>
                <w:color w:val="1E293B"/>
                <w:sz w:val="21"/>
              </w:rPr>
              <w:t xml:space="preserve"> (Identity)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A3111" w14:textId="77777777" w:rsidR="00BB15A5" w:rsidRDefault="00D57364">
            <w:r>
              <w:rPr>
                <w:color w:val="1E293B"/>
                <w:sz w:val="21"/>
              </w:rPr>
              <w:t xml:space="preserve">FIDO2 + </w:t>
            </w:r>
            <w:r>
              <w:rPr>
                <w:color w:val="1E293B"/>
                <w:sz w:val="21"/>
              </w:rPr>
              <w:t>生物辨識</w:t>
            </w:r>
            <w:r>
              <w:rPr>
                <w:color w:val="1E293B"/>
                <w:sz w:val="21"/>
              </w:rPr>
              <w:t xml:space="preserve"> + PQC </w:t>
            </w:r>
            <w:r>
              <w:rPr>
                <w:color w:val="1E293B"/>
                <w:sz w:val="21"/>
              </w:rPr>
              <w:t>憑證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92D53" w14:textId="77777777" w:rsidR="00BB15A5" w:rsidRDefault="00D57364">
            <w:r>
              <w:rPr>
                <w:color w:val="1E293B"/>
                <w:sz w:val="21"/>
              </w:rPr>
              <w:t>動態風險評分與持續驗證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C7BF5" w14:textId="77777777" w:rsidR="00BB15A5" w:rsidRDefault="00D57364">
            <w:r>
              <w:rPr>
                <w:color w:val="1E293B"/>
                <w:sz w:val="21"/>
              </w:rPr>
              <w:t>阻絕憑證竊取與身份冒用</w:t>
            </w:r>
          </w:p>
        </w:tc>
      </w:tr>
      <w:tr w:rsidR="00BB15A5" w14:paraId="5E98429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8B44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設備鑑別</w:t>
            </w:r>
            <w:r>
              <w:rPr>
                <w:color w:val="1E293B"/>
                <w:sz w:val="21"/>
              </w:rPr>
              <w:t xml:space="preserve"> (Device)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DA0EB" w14:textId="77777777" w:rsidR="00BB15A5" w:rsidRDefault="00D57364">
            <w:r>
              <w:rPr>
                <w:color w:val="1E293B"/>
                <w:sz w:val="21"/>
              </w:rPr>
              <w:t xml:space="preserve">TPM 2.0 </w:t>
            </w:r>
            <w:r>
              <w:rPr>
                <w:color w:val="1E293B"/>
                <w:sz w:val="21"/>
              </w:rPr>
              <w:t>硬體根信任</w:t>
            </w:r>
            <w:r>
              <w:rPr>
                <w:color w:val="1E293B"/>
                <w:sz w:val="21"/>
              </w:rPr>
              <w:t xml:space="preserve"> + </w:t>
            </w:r>
            <w:r>
              <w:rPr>
                <w:color w:val="1E293B"/>
                <w:sz w:val="21"/>
              </w:rPr>
              <w:t>韌體簽章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42D1" w14:textId="77777777" w:rsidR="00BB15A5" w:rsidRDefault="00D57364">
            <w:r>
              <w:rPr>
                <w:color w:val="1E293B"/>
                <w:sz w:val="21"/>
              </w:rPr>
              <w:t>設備健康度實時姿態掃描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37E6" w14:textId="77777777" w:rsidR="00BB15A5" w:rsidRDefault="00D57364">
            <w:r>
              <w:rPr>
                <w:color w:val="1E293B"/>
                <w:sz w:val="21"/>
              </w:rPr>
              <w:t>防止遭俘獲設備橫向移動</w:t>
            </w:r>
          </w:p>
        </w:tc>
      </w:tr>
      <w:tr w:rsidR="00BB15A5" w14:paraId="4DC69DC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F014F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網路微隔離</w:t>
            </w:r>
            <w:r>
              <w:rPr>
                <w:color w:val="1E293B"/>
                <w:sz w:val="21"/>
              </w:rPr>
              <w:t xml:space="preserve"> (Network)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E980" w14:textId="77777777" w:rsidR="00BB15A5" w:rsidRDefault="00D57364">
            <w:r>
              <w:rPr>
                <w:color w:val="1E293B"/>
                <w:sz w:val="21"/>
              </w:rPr>
              <w:t xml:space="preserve">SDN </w:t>
            </w:r>
            <w:r>
              <w:rPr>
                <w:color w:val="1E293B"/>
                <w:sz w:val="21"/>
              </w:rPr>
              <w:t>軟體定義網路</w:t>
            </w:r>
            <w:r>
              <w:rPr>
                <w:color w:val="1E293B"/>
                <w:sz w:val="21"/>
              </w:rPr>
              <w:t xml:space="preserve"> + </w:t>
            </w:r>
            <w:r>
              <w:rPr>
                <w:color w:val="1E293B"/>
                <w:sz w:val="21"/>
              </w:rPr>
              <w:t>向量</w:t>
            </w:r>
            <w:r>
              <w:rPr>
                <w:color w:val="1E293B"/>
                <w:sz w:val="21"/>
              </w:rPr>
              <w:t xml:space="preserve"> RBAC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79703" w14:textId="77777777" w:rsidR="00BB15A5" w:rsidRDefault="00D57364">
            <w:r>
              <w:rPr>
                <w:color w:val="1E293B"/>
                <w:sz w:val="21"/>
              </w:rPr>
              <w:t xml:space="preserve">AI </w:t>
            </w:r>
            <w:r>
              <w:rPr>
                <w:color w:val="1E293B"/>
                <w:sz w:val="21"/>
              </w:rPr>
              <w:t>自動封鎖異常封包流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1AD0" w14:textId="77777777" w:rsidR="00BB15A5" w:rsidRDefault="00D57364">
            <w:r>
              <w:rPr>
                <w:color w:val="1E293B"/>
                <w:sz w:val="21"/>
              </w:rPr>
              <w:t>橫向移動擴散零威脅</w:t>
            </w:r>
          </w:p>
        </w:tc>
      </w:tr>
    </w:tbl>
    <w:p w14:paraId="579F39F3" w14:textId="77777777" w:rsidR="00BB15A5" w:rsidRDefault="00D5736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DF9B992" wp14:editId="3050EAB6">
            <wp:extent cx="5669280" cy="2153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pipeline_s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FFA3" w14:textId="6A17007D" w:rsidR="00BB15A5" w:rsidRDefault="00D57364">
      <w:pPr>
        <w:pStyle w:val="31"/>
        <w:spacing w:after="80"/>
        <w:jc w:val="center"/>
      </w:pPr>
      <w:bookmarkStart w:id="14" w:name="_Toc236080800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：量子安全與</w:t>
      </w:r>
      <w:r>
        <w:rPr>
          <w:color w:val="0C2340"/>
        </w:rPr>
        <w:t xml:space="preserve"> AI </w:t>
      </w:r>
      <w:r>
        <w:rPr>
          <w:color w:val="0C2340"/>
        </w:rPr>
        <w:t>聯防五大階段營運流程圖</w:t>
      </w:r>
      <w:bookmarkEnd w:id="14"/>
    </w:p>
    <w:p w14:paraId="2D21DA52" w14:textId="77777777" w:rsidR="00BB15A5" w:rsidRDefault="00D57364">
      <w:pPr>
        <w:pStyle w:val="21"/>
        <w:spacing w:after="120"/>
      </w:pPr>
      <w:bookmarkStart w:id="15" w:name="_Toc236080781"/>
      <w:r>
        <w:t xml:space="preserve">2.2 </w:t>
      </w:r>
      <w:r>
        <w:t>第二部分：量子安全與威脅獵捕矩陣</w:t>
      </w:r>
      <w:r>
        <w:t xml:space="preserve"> (PQC &amp; Threat Hunting Matrix)</w:t>
      </w:r>
      <w:bookmarkEnd w:id="15"/>
    </w:p>
    <w:p w14:paraId="06C147EC" w14:textId="77777777" w:rsidR="00BB15A5" w:rsidRDefault="00D57364">
      <w:pPr>
        <w:spacing w:after="120" w:line="312" w:lineRule="auto"/>
      </w:pPr>
      <w:r>
        <w:t>第二部分建立</w:t>
      </w:r>
      <w:r>
        <w:t xml:space="preserve"> 15 </w:t>
      </w:r>
      <w:r>
        <w:t>項資安評測指標，涵蓋</w:t>
      </w:r>
      <w:r>
        <w:t xml:space="preserve"> PQC </w:t>
      </w:r>
      <w:r>
        <w:t>金鑰強度、</w:t>
      </w:r>
      <w:r>
        <w:t xml:space="preserve">QKD </w:t>
      </w:r>
      <w:r>
        <w:t>衰減率、</w:t>
      </w:r>
      <w:r>
        <w:t xml:space="preserve">AI </w:t>
      </w:r>
      <w:r>
        <w:t>獵捕準確率與硬體自毀時延。</w:t>
      </w:r>
    </w:p>
    <w:p w14:paraId="3FF0CAD4" w14:textId="354607B9" w:rsidR="00BB15A5" w:rsidRDefault="00D57364">
      <w:pPr>
        <w:pStyle w:val="31"/>
        <w:spacing w:after="80"/>
        <w:jc w:val="center"/>
      </w:pPr>
      <w:bookmarkStart w:id="16" w:name="_Toc236080796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15 </w:t>
      </w:r>
      <w:r>
        <w:rPr>
          <w:color w:val="0C2340"/>
        </w:rPr>
        <w:t>項量子資安與</w:t>
      </w:r>
      <w:r>
        <w:rPr>
          <w:color w:val="0C2340"/>
        </w:rPr>
        <w:t xml:space="preserve"> AI </w:t>
      </w:r>
      <w:r>
        <w:rPr>
          <w:color w:val="0C2340"/>
        </w:rPr>
        <w:t>聯防量化評測指標總表</w:t>
      </w:r>
      <w:r>
        <w:rPr>
          <w:color w:val="0C2340"/>
        </w:rPr>
        <w:t xml:space="preserve"> (S1~S15)</w:t>
      </w:r>
      <w:bookmarkEnd w:id="16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15A5" w14:paraId="3716D8B4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F34C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編號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5AA3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評測指標名稱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099D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合格門檻</w:t>
            </w:r>
            <w:r>
              <w:rPr>
                <w:b/>
                <w:color w:val="FFFFFF"/>
                <w:sz w:val="21"/>
              </w:rPr>
              <w:t xml:space="preserve"> (PASS Threshold)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EA32D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驗證工具鏈</w:t>
            </w:r>
          </w:p>
        </w:tc>
      </w:tr>
      <w:tr w:rsidR="00BB15A5" w14:paraId="1BB05C9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445D7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7F16B" w14:textId="77777777" w:rsidR="00BB15A5" w:rsidRDefault="00D57364">
            <w:r>
              <w:rPr>
                <w:color w:val="1E293B"/>
                <w:sz w:val="20"/>
              </w:rPr>
              <w:t xml:space="preserve">PQC </w:t>
            </w:r>
            <w:r>
              <w:rPr>
                <w:color w:val="1E293B"/>
                <w:sz w:val="20"/>
              </w:rPr>
              <w:t>抗破密安全強度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56513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NIST Security Level 5 (≥256-bit)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35429" w14:textId="77777777" w:rsidR="00BB15A5" w:rsidRDefault="00D57364">
            <w:r>
              <w:rPr>
                <w:color w:val="1E293B"/>
                <w:sz w:val="20"/>
              </w:rPr>
              <w:t>OpenQuantumSafe (OQS)</w:t>
            </w:r>
          </w:p>
        </w:tc>
      </w:tr>
      <w:tr w:rsidR="00BB15A5" w14:paraId="443C05A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D19CB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S2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37422" w14:textId="77777777" w:rsidR="00BB15A5" w:rsidRDefault="00D57364">
            <w:r>
              <w:rPr>
                <w:color w:val="1E293B"/>
                <w:sz w:val="20"/>
              </w:rPr>
              <w:t xml:space="preserve">QKD </w:t>
            </w:r>
            <w:r>
              <w:rPr>
                <w:color w:val="1E293B"/>
                <w:sz w:val="20"/>
              </w:rPr>
              <w:t>成鑰速率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B3210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 xml:space="preserve">Key Rate ≥ 100 kbps (100km </w:t>
            </w:r>
            <w:r>
              <w:rPr>
                <w:color w:val="1E293B"/>
                <w:sz w:val="20"/>
              </w:rPr>
              <w:t>光纖</w:t>
            </w:r>
            <w:r>
              <w:rPr>
                <w:color w:val="1E293B"/>
                <w:sz w:val="20"/>
              </w:rPr>
              <w:t>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C775C" w14:textId="77777777" w:rsidR="00BB15A5" w:rsidRDefault="00D57364">
            <w:r>
              <w:rPr>
                <w:color w:val="1E293B"/>
                <w:sz w:val="20"/>
              </w:rPr>
              <w:t>Quantum Key Testbench</w:t>
            </w:r>
          </w:p>
        </w:tc>
      </w:tr>
      <w:tr w:rsidR="00BB15A5" w14:paraId="56A965D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27DFC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S3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18F8" w14:textId="77777777" w:rsidR="00BB15A5" w:rsidRDefault="00D57364">
            <w:r>
              <w:rPr>
                <w:color w:val="1E293B"/>
                <w:sz w:val="20"/>
              </w:rPr>
              <w:t>零信任持續驗證時延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B591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t_auth ≤ 50ms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C3C7D" w14:textId="77777777" w:rsidR="00BB15A5" w:rsidRDefault="00D57364">
            <w:r>
              <w:rPr>
                <w:color w:val="1E293B"/>
                <w:sz w:val="20"/>
              </w:rPr>
              <w:t>ZTA Policy Engine Test</w:t>
            </w:r>
          </w:p>
        </w:tc>
      </w:tr>
      <w:tr w:rsidR="00BB15A5" w14:paraId="1574058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3FE09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S4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56375" w14:textId="77777777" w:rsidR="00BB15A5" w:rsidRDefault="00D57364">
            <w:r>
              <w:rPr>
                <w:color w:val="1E293B"/>
                <w:sz w:val="20"/>
              </w:rPr>
              <w:t xml:space="preserve">AI </w:t>
            </w:r>
            <w:r>
              <w:rPr>
                <w:color w:val="1E293B"/>
                <w:sz w:val="20"/>
              </w:rPr>
              <w:t>威脅獵捕召回率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3E3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Recall ≥ 0.99 ∧ FPR ≤ 0.001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C575" w14:textId="77777777" w:rsidR="00BB15A5" w:rsidRDefault="00D57364">
            <w:r>
              <w:rPr>
                <w:color w:val="1E293B"/>
                <w:sz w:val="20"/>
              </w:rPr>
              <w:t>Cyber Range AI Sandbox</w:t>
            </w:r>
          </w:p>
        </w:tc>
      </w:tr>
      <w:tr w:rsidR="00BB15A5" w14:paraId="574A5FB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5C937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S5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51866" w14:textId="77777777" w:rsidR="00BB15A5" w:rsidRDefault="00D57364">
            <w:r>
              <w:rPr>
                <w:color w:val="1E293B"/>
                <w:sz w:val="20"/>
              </w:rPr>
              <w:t xml:space="preserve">APT </w:t>
            </w:r>
            <w:r>
              <w:rPr>
                <w:color w:val="1E293B"/>
                <w:sz w:val="20"/>
              </w:rPr>
              <w:t>攻擊隔離時間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5DD9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t_isolate ≤ 10ms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2D035" w14:textId="77777777" w:rsidR="00BB15A5" w:rsidRDefault="00D57364">
            <w:r>
              <w:rPr>
                <w:color w:val="1E293B"/>
                <w:sz w:val="20"/>
              </w:rPr>
              <w:t>SDN Quarantine Controller</w:t>
            </w:r>
          </w:p>
        </w:tc>
      </w:tr>
      <w:tr w:rsidR="00BB15A5" w14:paraId="59CCF5C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7B172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S6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F4FCF" w14:textId="77777777" w:rsidR="00BB15A5" w:rsidRDefault="00D57364">
            <w:r>
              <w:rPr>
                <w:color w:val="1E293B"/>
                <w:sz w:val="20"/>
              </w:rPr>
              <w:t>邊緣硬體自毀時延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59989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t_self_destruct ≤ 100ms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FCE60" w14:textId="77777777" w:rsidR="00BB15A5" w:rsidRDefault="00D57364">
            <w:r>
              <w:rPr>
                <w:color w:val="1E293B"/>
                <w:sz w:val="20"/>
              </w:rPr>
              <w:t>Enclave Zeroization Unit</w:t>
            </w:r>
          </w:p>
        </w:tc>
      </w:tr>
      <w:tr w:rsidR="00BB15A5" w14:paraId="1F25E18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E3A13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S7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6AFC4" w14:textId="77777777" w:rsidR="00BB15A5" w:rsidRDefault="00D57364">
            <w:r>
              <w:rPr>
                <w:color w:val="1E293B"/>
                <w:sz w:val="20"/>
              </w:rPr>
              <w:t xml:space="preserve">PQC </w:t>
            </w:r>
            <w:r>
              <w:rPr>
                <w:color w:val="1E293B"/>
                <w:sz w:val="20"/>
              </w:rPr>
              <w:t>簽章驗證吞吐量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1A2E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TPS ≥ 10,000 ops/sec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37AAB" w14:textId="77777777" w:rsidR="00BB15A5" w:rsidRDefault="00D57364">
            <w:r>
              <w:rPr>
                <w:color w:val="1E293B"/>
                <w:sz w:val="20"/>
              </w:rPr>
              <w:t>CryptoBench Suite</w:t>
            </w:r>
          </w:p>
        </w:tc>
      </w:tr>
      <w:tr w:rsidR="00BB15A5" w14:paraId="7F61B4C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A48CC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S8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76F89" w14:textId="77777777" w:rsidR="00BB15A5" w:rsidRDefault="00D57364">
            <w:r>
              <w:rPr>
                <w:color w:val="1E293B"/>
                <w:sz w:val="20"/>
              </w:rPr>
              <w:t>韌體後門檢測覆蓋率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EA1CD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Coverage = 100%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216CE" w14:textId="77777777" w:rsidR="00BB15A5" w:rsidRDefault="00D57364">
            <w:r>
              <w:rPr>
                <w:color w:val="1E293B"/>
                <w:sz w:val="20"/>
              </w:rPr>
              <w:t>Binary Static Analysis</w:t>
            </w:r>
          </w:p>
        </w:tc>
      </w:tr>
      <w:tr w:rsidR="00BB15A5" w14:paraId="14DEE6B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1FFC0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S9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D5C83" w14:textId="77777777" w:rsidR="00BB15A5" w:rsidRDefault="00D57364">
            <w:r>
              <w:rPr>
                <w:color w:val="1E293B"/>
                <w:sz w:val="20"/>
              </w:rPr>
              <w:t>側通道攻擊防護率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FFC9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DPA/CPA Defense Rate = 100%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B6E9B" w14:textId="77777777" w:rsidR="00BB15A5" w:rsidRDefault="00D57364">
            <w:r>
              <w:rPr>
                <w:color w:val="1E293B"/>
                <w:sz w:val="20"/>
              </w:rPr>
              <w:t>Side-Channel Analyzer</w:t>
            </w:r>
          </w:p>
        </w:tc>
      </w:tr>
      <w:tr w:rsidR="00BB15A5" w14:paraId="4231834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82A6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S10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1EC6C" w14:textId="77777777" w:rsidR="00BB15A5" w:rsidRDefault="00D57364">
            <w:r>
              <w:rPr>
                <w:color w:val="1E293B"/>
                <w:sz w:val="20"/>
              </w:rPr>
              <w:t>網路微隔離阻斷率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EE70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Block Rate = 100%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2F444" w14:textId="77777777" w:rsidR="00BB15A5" w:rsidRDefault="00D57364">
            <w:r>
              <w:rPr>
                <w:color w:val="1E293B"/>
                <w:sz w:val="20"/>
              </w:rPr>
              <w:t>Open Policy Agent (OPA)</w:t>
            </w:r>
          </w:p>
        </w:tc>
      </w:tr>
      <w:tr w:rsidR="00BB15A5" w14:paraId="623D9EE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746CB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S11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38C19" w14:textId="77777777" w:rsidR="00BB15A5" w:rsidRDefault="00D57364">
            <w:r>
              <w:rPr>
                <w:color w:val="1E293B"/>
                <w:sz w:val="20"/>
              </w:rPr>
              <w:t>密碼敏捷性切換時間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27751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t_switch ≤ 1.0 sec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85ABB" w14:textId="77777777" w:rsidR="00BB15A5" w:rsidRDefault="00D57364">
            <w:r>
              <w:rPr>
                <w:color w:val="1E293B"/>
                <w:sz w:val="20"/>
              </w:rPr>
              <w:t>Crypto-Agility Engine</w:t>
            </w:r>
          </w:p>
        </w:tc>
      </w:tr>
      <w:tr w:rsidR="00BB15A5" w14:paraId="5FE7EDC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533F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S12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79233" w14:textId="77777777" w:rsidR="00BB15A5" w:rsidRDefault="00D57364">
            <w:r>
              <w:rPr>
                <w:color w:val="1E293B"/>
                <w:sz w:val="20"/>
              </w:rPr>
              <w:t>日誌不可篡改驗證率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097F4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Integrity Check = 100%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234FF" w14:textId="77777777" w:rsidR="00BB15A5" w:rsidRDefault="00D57364">
            <w:r>
              <w:rPr>
                <w:color w:val="1E293B"/>
                <w:sz w:val="20"/>
              </w:rPr>
              <w:t>Blockchain Audit Trail</w:t>
            </w:r>
          </w:p>
        </w:tc>
      </w:tr>
      <w:tr w:rsidR="00BB15A5" w14:paraId="78019F6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AE980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S13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CC265" w14:textId="77777777" w:rsidR="00BB15A5" w:rsidRDefault="00D57364">
            <w:r>
              <w:rPr>
                <w:color w:val="1E293B"/>
                <w:sz w:val="20"/>
              </w:rPr>
              <w:t>系統故障自動復原率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A6FEF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MTRR ≤ 5 min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51C76" w14:textId="77777777" w:rsidR="00BB15A5" w:rsidRDefault="00D57364">
            <w:r>
              <w:rPr>
                <w:color w:val="1E293B"/>
                <w:sz w:val="20"/>
              </w:rPr>
              <w:t>K8s Auto-Healing Suite</w:t>
            </w:r>
          </w:p>
        </w:tc>
      </w:tr>
      <w:tr w:rsidR="00BB15A5" w14:paraId="2317FD7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DFA27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S14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9730" w14:textId="77777777" w:rsidR="00BB15A5" w:rsidRDefault="00D57364">
            <w:r>
              <w:rPr>
                <w:color w:val="1E293B"/>
                <w:sz w:val="20"/>
              </w:rPr>
              <w:t>機密降密防洩漏率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EF15E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Leak Rate = 0%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E7053" w14:textId="77777777" w:rsidR="00BB15A5" w:rsidRDefault="00D57364">
            <w:r>
              <w:rPr>
                <w:color w:val="1E293B"/>
                <w:sz w:val="20"/>
              </w:rPr>
              <w:t>Milvus RBAC Label Mask</w:t>
            </w:r>
          </w:p>
        </w:tc>
      </w:tr>
      <w:tr w:rsidR="00BB15A5" w14:paraId="6128F2D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290FE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S15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16246" w14:textId="77777777" w:rsidR="00BB15A5" w:rsidRDefault="00D57364">
            <w:r>
              <w:rPr>
                <w:color w:val="1E293B"/>
                <w:sz w:val="20"/>
              </w:rPr>
              <w:t>全域安全軌跡追溯性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3F6E3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Traceability = 100%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34C0A" w14:textId="77777777" w:rsidR="00BB15A5" w:rsidRDefault="00D57364">
            <w:r>
              <w:rPr>
                <w:color w:val="1E293B"/>
                <w:sz w:val="20"/>
              </w:rPr>
              <w:t>OpenTelemetry Distributed</w:t>
            </w:r>
          </w:p>
        </w:tc>
      </w:tr>
    </w:tbl>
    <w:p w14:paraId="7AF95927" w14:textId="77777777" w:rsidR="00BB15A5" w:rsidRDefault="00D57364">
      <w:pPr>
        <w:spacing w:before="200" w:after="80"/>
        <w:jc w:val="center"/>
      </w:pPr>
      <w:r>
        <w:rPr>
          <w:noProof/>
        </w:rPr>
        <w:drawing>
          <wp:inline distT="0" distB="0" distL="0" distR="0" wp14:anchorId="2B490556" wp14:editId="2B5E7714">
            <wp:extent cx="5669280" cy="2153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3d_matrix_s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23B4" w14:textId="4324BF1D" w:rsidR="00BB15A5" w:rsidRDefault="00D57364">
      <w:pPr>
        <w:pStyle w:val="31"/>
        <w:spacing w:after="80"/>
        <w:jc w:val="center"/>
      </w:pPr>
      <w:bookmarkStart w:id="17" w:name="_Toc236080801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：國防零信任量子防禦</w:t>
      </w:r>
      <w:r>
        <w:rPr>
          <w:color w:val="0C2340"/>
        </w:rPr>
        <w:t xml:space="preserve"> 3D </w:t>
      </w:r>
      <w:r>
        <w:rPr>
          <w:color w:val="0C2340"/>
        </w:rPr>
        <w:t>縱深矩陣圖</w:t>
      </w:r>
      <w:bookmarkEnd w:id="17"/>
    </w:p>
    <w:p w14:paraId="470C9804" w14:textId="77777777" w:rsidR="00BB15A5" w:rsidRDefault="00D57364">
      <w:pPr>
        <w:pStyle w:val="21"/>
        <w:spacing w:after="120"/>
      </w:pPr>
      <w:bookmarkStart w:id="18" w:name="_Toc236080782"/>
      <w:r>
        <w:t xml:space="preserve">2.3 </w:t>
      </w:r>
      <w:r>
        <w:t>第三部分：應用系統與實體算力基建</w:t>
      </w:r>
      <w:r>
        <w:t xml:space="preserve"> (Application Systems &amp; Physical Infrastructure)</w:t>
      </w:r>
      <w:bookmarkEnd w:id="18"/>
    </w:p>
    <w:p w14:paraId="4930B34F" w14:textId="77777777" w:rsidR="00BB15A5" w:rsidRDefault="00D57364">
      <w:pPr>
        <w:spacing w:after="120" w:line="312" w:lineRule="auto"/>
      </w:pPr>
      <w:r>
        <w:t>第三部分部署地端量子安全伺服器叢集與軍規</w:t>
      </w:r>
      <w:r>
        <w:t xml:space="preserve"> Enclave </w:t>
      </w:r>
      <w:r>
        <w:t>晶片加速模組。</w:t>
      </w:r>
    </w:p>
    <w:p w14:paraId="6C5BC014" w14:textId="77777777" w:rsidR="00BB15A5" w:rsidRDefault="00D5736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20B1501" wp14:editId="5E319FED">
            <wp:extent cx="5669280" cy="2153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4tier_compute_s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AC10" w14:textId="4A258A54" w:rsidR="00BB15A5" w:rsidRDefault="00D57364">
      <w:pPr>
        <w:pStyle w:val="31"/>
        <w:spacing w:after="80"/>
        <w:jc w:val="center"/>
      </w:pPr>
      <w:bookmarkStart w:id="19" w:name="_Toc236080802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：量子資安防禦四層算力與晶片堆疊架構圖</w:t>
      </w:r>
      <w:bookmarkEnd w:id="19"/>
    </w:p>
    <w:p w14:paraId="5DA9B1C2" w14:textId="77777777" w:rsidR="00BB15A5" w:rsidRDefault="00D57364">
      <w:r>
        <w:br w:type="page"/>
      </w:r>
    </w:p>
    <w:p w14:paraId="52155869" w14:textId="77777777" w:rsidR="00BB15A5" w:rsidRDefault="00D57364">
      <w:pPr>
        <w:pStyle w:val="1"/>
        <w:spacing w:before="280" w:after="120"/>
      </w:pPr>
      <w:bookmarkStart w:id="20" w:name="_Toc236080783"/>
      <w:r>
        <w:lastRenderedPageBreak/>
        <w:t>第三章</w:t>
      </w:r>
      <w:r>
        <w:t xml:space="preserve"> </w:t>
      </w:r>
      <w:r>
        <w:t>階段性任務與</w:t>
      </w:r>
      <w:r>
        <w:t xml:space="preserve"> 24 </w:t>
      </w:r>
      <w:r>
        <w:t>個月時程規劃</w:t>
      </w:r>
      <w:bookmarkEnd w:id="20"/>
    </w:p>
    <w:p w14:paraId="17ED946E" w14:textId="77777777" w:rsidR="00BB15A5" w:rsidRDefault="00D57364">
      <w:pPr>
        <w:pStyle w:val="21"/>
        <w:spacing w:after="120"/>
      </w:pPr>
      <w:bookmarkStart w:id="21" w:name="_Toc236080784"/>
      <w:r>
        <w:t xml:space="preserve">3.1 </w:t>
      </w:r>
      <w:r>
        <w:t>四大階段任務與發展里程碑</w:t>
      </w:r>
      <w:bookmarkEnd w:id="21"/>
    </w:p>
    <w:p w14:paraId="1064031A" w14:textId="77777777" w:rsidR="00BB15A5" w:rsidRDefault="00D57364">
      <w:pPr>
        <w:spacing w:after="120" w:line="312" w:lineRule="auto"/>
      </w:pPr>
      <w:r>
        <w:t>本專案規劃為期</w:t>
      </w:r>
      <w:r>
        <w:t xml:space="preserve"> 24 </w:t>
      </w:r>
      <w:r>
        <w:t>個月之推動時程，劃分為四大循序漸進階段：</w:t>
      </w:r>
    </w:p>
    <w:p w14:paraId="67D7A654" w14:textId="77777777" w:rsidR="00BB15A5" w:rsidRDefault="00D57364">
      <w:pPr>
        <w:spacing w:after="120" w:line="312" w:lineRule="auto"/>
      </w:pPr>
      <w:r>
        <w:rPr>
          <w:b/>
          <w:color w:val="0C2340"/>
        </w:rPr>
        <w:t>第一階段：</w:t>
      </w:r>
      <w:r>
        <w:rPr>
          <w:b/>
          <w:color w:val="0C2340"/>
        </w:rPr>
        <w:t xml:space="preserve">PQC </w:t>
      </w:r>
      <w:r>
        <w:rPr>
          <w:b/>
          <w:color w:val="0C2340"/>
        </w:rPr>
        <w:t>標準與零信任基建整備</w:t>
      </w:r>
      <w:r>
        <w:rPr>
          <w:b/>
          <w:color w:val="0C2340"/>
        </w:rPr>
        <w:t xml:space="preserve"> (M1 - M6)</w:t>
      </w:r>
      <w:r>
        <w:rPr>
          <w:b/>
          <w:color w:val="0C2340"/>
        </w:rPr>
        <w:t>：</w:t>
      </w:r>
      <w:r>
        <w:t>擬定</w:t>
      </w:r>
      <w:r>
        <w:t xml:space="preserve"> PQC </w:t>
      </w:r>
      <w:r>
        <w:t>密碼轉型指南與零信任規範，完成地端</w:t>
      </w:r>
      <w:r>
        <w:t xml:space="preserve"> PQC </w:t>
      </w:r>
      <w:r>
        <w:t>測試床建置。</w:t>
      </w:r>
    </w:p>
    <w:p w14:paraId="5714D2F5" w14:textId="77777777" w:rsidR="00BB15A5" w:rsidRDefault="00D57364">
      <w:pPr>
        <w:spacing w:after="120" w:line="312" w:lineRule="auto"/>
      </w:pPr>
      <w:r>
        <w:rPr>
          <w:b/>
          <w:color w:val="0C2340"/>
        </w:rPr>
        <w:t>第二階段：</w:t>
      </w:r>
      <w:r>
        <w:rPr>
          <w:b/>
          <w:color w:val="0C2340"/>
        </w:rPr>
        <w:t xml:space="preserve">PQC </w:t>
      </w:r>
      <w:r>
        <w:rPr>
          <w:b/>
          <w:color w:val="0C2340"/>
        </w:rPr>
        <w:t>套件與</w:t>
      </w:r>
      <w:r>
        <w:rPr>
          <w:b/>
          <w:color w:val="0C2340"/>
        </w:rPr>
        <w:t xml:space="preserve"> AI </w:t>
      </w:r>
      <w:r>
        <w:rPr>
          <w:b/>
          <w:color w:val="0C2340"/>
        </w:rPr>
        <w:t>獵捕工具部署</w:t>
      </w:r>
      <w:r>
        <w:rPr>
          <w:b/>
          <w:color w:val="0C2340"/>
        </w:rPr>
        <w:t xml:space="preserve"> (M7 - M12)</w:t>
      </w:r>
      <w:r>
        <w:rPr>
          <w:b/>
          <w:color w:val="0C2340"/>
        </w:rPr>
        <w:t>：</w:t>
      </w:r>
      <w:r>
        <w:t>部署</w:t>
      </w:r>
      <w:r>
        <w:t xml:space="preserve"> ML-KEM / ML-DSA </w:t>
      </w:r>
      <w:r>
        <w:t>加密套件與</w:t>
      </w:r>
      <w:r>
        <w:t xml:space="preserve"> AI </w:t>
      </w:r>
      <w:r>
        <w:t>威脅獵捕引擎，完成沙盒測試。</w:t>
      </w:r>
    </w:p>
    <w:p w14:paraId="54EDF72A" w14:textId="77777777" w:rsidR="00BB15A5" w:rsidRDefault="00D57364">
      <w:pPr>
        <w:spacing w:after="120" w:line="312" w:lineRule="auto"/>
      </w:pPr>
      <w:r>
        <w:rPr>
          <w:b/>
          <w:color w:val="0C2340"/>
        </w:rPr>
        <w:t>第三階段：戰術網路與無人載具</w:t>
      </w:r>
      <w:r>
        <w:rPr>
          <w:b/>
          <w:color w:val="0C2340"/>
        </w:rPr>
        <w:t xml:space="preserve"> PQC </w:t>
      </w:r>
      <w:r>
        <w:rPr>
          <w:b/>
          <w:color w:val="0C2340"/>
        </w:rPr>
        <w:t>壓力驗證</w:t>
      </w:r>
      <w:r>
        <w:rPr>
          <w:b/>
          <w:color w:val="0C2340"/>
        </w:rPr>
        <w:t xml:space="preserve"> (M13 - M18)</w:t>
      </w:r>
      <w:r>
        <w:rPr>
          <w:b/>
          <w:color w:val="0C2340"/>
        </w:rPr>
        <w:t>：</w:t>
      </w:r>
      <w:r>
        <w:t>結合戰術</w:t>
      </w:r>
      <w:r>
        <w:t xml:space="preserve"> C4ISR </w:t>
      </w:r>
      <w:r>
        <w:t>網路實施無人載具與</w:t>
      </w:r>
      <w:r>
        <w:t xml:space="preserve"> PQC </w:t>
      </w:r>
      <w:r>
        <w:t>壓力測試，驗證</w:t>
      </w:r>
      <w:r>
        <w:t xml:space="preserve"> &lt;100ms </w:t>
      </w:r>
      <w:r>
        <w:t>晶片自毀。</w:t>
      </w:r>
    </w:p>
    <w:p w14:paraId="482FF141" w14:textId="77777777" w:rsidR="00BB15A5" w:rsidRDefault="00D57364">
      <w:pPr>
        <w:spacing w:after="120" w:line="312" w:lineRule="auto"/>
      </w:pPr>
      <w:r>
        <w:rPr>
          <w:b/>
          <w:color w:val="0C2340"/>
        </w:rPr>
        <w:t>第四階段：全域營運與量子安全認證部署</w:t>
      </w:r>
      <w:r>
        <w:rPr>
          <w:b/>
          <w:color w:val="0C2340"/>
        </w:rPr>
        <w:t xml:space="preserve"> (M19 - M24)</w:t>
      </w:r>
      <w:r>
        <w:rPr>
          <w:b/>
          <w:color w:val="0C2340"/>
        </w:rPr>
        <w:t>：</w:t>
      </w:r>
      <w:r>
        <w:t>全面升級國防網路至</w:t>
      </w:r>
      <w:r>
        <w:t xml:space="preserve"> PQC</w:t>
      </w:r>
      <w:r>
        <w:t>，通過</w:t>
      </w:r>
      <w:r>
        <w:t xml:space="preserve"> ISO 27001 / CMMC L2 </w:t>
      </w:r>
      <w:r>
        <w:t>稽核認證。</w:t>
      </w:r>
    </w:p>
    <w:p w14:paraId="72473323" w14:textId="77777777" w:rsidR="00BB15A5" w:rsidRDefault="00D57364">
      <w:pPr>
        <w:pStyle w:val="21"/>
        <w:spacing w:after="120"/>
      </w:pPr>
      <w:bookmarkStart w:id="22" w:name="_Toc236080785"/>
      <w:r>
        <w:t xml:space="preserve">3.2 24 </w:t>
      </w:r>
      <w:r>
        <w:t>個月專案時程對照表</w:t>
      </w:r>
      <w:bookmarkEnd w:id="22"/>
    </w:p>
    <w:p w14:paraId="3081AE77" w14:textId="77EE8130" w:rsidR="00BB15A5" w:rsidRDefault="00D57364">
      <w:pPr>
        <w:pStyle w:val="31"/>
        <w:spacing w:after="80"/>
        <w:jc w:val="center"/>
      </w:pPr>
      <w:bookmarkStart w:id="23" w:name="_Toc236080797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color w:val="0C2340"/>
        </w:rPr>
        <w:t>：量子</w:t>
      </w:r>
      <w:r>
        <w:rPr>
          <w:color w:val="0C2340"/>
        </w:rPr>
        <w:t xml:space="preserve"> AI </w:t>
      </w:r>
      <w:r>
        <w:rPr>
          <w:color w:val="0C2340"/>
        </w:rPr>
        <w:t>資安導入專案</w:t>
      </w:r>
      <w:r>
        <w:rPr>
          <w:color w:val="0C2340"/>
        </w:rPr>
        <w:t xml:space="preserve"> 24 </w:t>
      </w:r>
      <w:r>
        <w:rPr>
          <w:color w:val="0C2340"/>
        </w:rPr>
        <w:t>個月執行時程規劃表</w:t>
      </w:r>
      <w:bookmarkEnd w:id="23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B15A5" w14:paraId="0B6B8212" w14:textId="77777777">
        <w:trPr>
          <w:jc w:val="center"/>
        </w:trPr>
        <w:tc>
          <w:tcPr>
            <w:tcW w:w="1872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E2AB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專案階段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B95A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核心任務工作項目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575A8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時程</w:t>
            </w:r>
            <w:r>
              <w:rPr>
                <w:b/>
                <w:color w:val="FFFFFF"/>
                <w:sz w:val="21"/>
              </w:rPr>
              <w:t xml:space="preserve"> (</w:t>
            </w:r>
            <w:r>
              <w:rPr>
                <w:b/>
                <w:color w:val="FFFFFF"/>
                <w:sz w:val="21"/>
              </w:rPr>
              <w:t>月份</w:t>
            </w:r>
            <w:r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7E35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負責單位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9785E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1"/>
              </w:rPr>
              <w:t>階段里程碑</w:t>
            </w:r>
          </w:p>
        </w:tc>
      </w:tr>
      <w:tr w:rsidR="00BB15A5" w14:paraId="6EDA93B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9B0CD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一階段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06E29" w14:textId="77777777" w:rsidR="00BB15A5" w:rsidRDefault="00D57364">
            <w:r>
              <w:rPr>
                <w:color w:val="1E293B"/>
                <w:sz w:val="20"/>
              </w:rPr>
              <w:t xml:space="preserve">PQC </w:t>
            </w:r>
            <w:r>
              <w:rPr>
                <w:color w:val="1E293B"/>
                <w:sz w:val="20"/>
              </w:rPr>
              <w:t>密碼轉型與</w:t>
            </w:r>
            <w:r>
              <w:rPr>
                <w:color w:val="1E293B"/>
                <w:sz w:val="20"/>
              </w:rPr>
              <w:t xml:space="preserve"> ZTA </w:t>
            </w:r>
            <w:r>
              <w:rPr>
                <w:color w:val="1E293B"/>
                <w:sz w:val="20"/>
              </w:rPr>
              <w:t>規範擬定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ECB85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M1 - M3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2A919" w14:textId="77777777" w:rsidR="00BB15A5" w:rsidRDefault="00D57364">
            <w:r>
              <w:rPr>
                <w:color w:val="1E293B"/>
                <w:sz w:val="20"/>
              </w:rPr>
              <w:t>資安治理小組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E009E" w14:textId="77777777" w:rsidR="00BB15A5" w:rsidRDefault="00D57364">
            <w:r>
              <w:rPr>
                <w:color w:val="1E293B"/>
                <w:sz w:val="20"/>
              </w:rPr>
              <w:t>發布《國防</w:t>
            </w:r>
            <w:r>
              <w:rPr>
                <w:color w:val="1E293B"/>
                <w:sz w:val="20"/>
              </w:rPr>
              <w:t xml:space="preserve"> PQC </w:t>
            </w:r>
            <w:r>
              <w:rPr>
                <w:color w:val="1E293B"/>
                <w:sz w:val="20"/>
              </w:rPr>
              <w:t>加密標準手冊》</w:t>
            </w:r>
          </w:p>
        </w:tc>
      </w:tr>
      <w:tr w:rsidR="00BB15A5" w14:paraId="3CE6FE5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30B3C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一階段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2D896" w14:textId="77777777" w:rsidR="00BB15A5" w:rsidRDefault="00D57364">
            <w:r>
              <w:rPr>
                <w:color w:val="1E293B"/>
                <w:sz w:val="20"/>
              </w:rPr>
              <w:t>地端</w:t>
            </w:r>
            <w:r>
              <w:rPr>
                <w:color w:val="1E293B"/>
                <w:sz w:val="20"/>
              </w:rPr>
              <w:t xml:space="preserve"> PQC </w:t>
            </w:r>
            <w:r>
              <w:rPr>
                <w:color w:val="1E293B"/>
                <w:sz w:val="20"/>
              </w:rPr>
              <w:t>測試床與晶片基建整備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BB986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M4 - M6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92B04" w14:textId="77777777" w:rsidR="00BB15A5" w:rsidRDefault="00D57364">
            <w:r>
              <w:rPr>
                <w:color w:val="1E293B"/>
                <w:sz w:val="20"/>
              </w:rPr>
              <w:t>量子基建小組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3EA0F" w14:textId="77777777" w:rsidR="00BB15A5" w:rsidRDefault="00D57364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PQC </w:t>
            </w:r>
            <w:r>
              <w:rPr>
                <w:color w:val="1E293B"/>
                <w:sz w:val="20"/>
              </w:rPr>
              <w:t>加速晶片上架測試</w:t>
            </w:r>
          </w:p>
        </w:tc>
      </w:tr>
      <w:tr w:rsidR="00BB15A5" w14:paraId="74B916D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9297A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二階段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8F22E" w14:textId="77777777" w:rsidR="00BB15A5" w:rsidRDefault="00D57364">
            <w:r>
              <w:rPr>
                <w:color w:val="1E293B"/>
                <w:sz w:val="20"/>
              </w:rPr>
              <w:t xml:space="preserve">ML-KEM/ML-DSA </w:t>
            </w:r>
            <w:r>
              <w:rPr>
                <w:color w:val="1E293B"/>
                <w:sz w:val="20"/>
              </w:rPr>
              <w:t>軟體套件部署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A5C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M7 - M9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79FAE" w14:textId="77777777" w:rsidR="00BB15A5" w:rsidRDefault="00D57364">
            <w:r>
              <w:rPr>
                <w:color w:val="1E293B"/>
                <w:sz w:val="20"/>
              </w:rPr>
              <w:t>密碼工程小組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5AEA1" w14:textId="77777777" w:rsidR="00BB15A5" w:rsidRDefault="00D57364">
            <w:r>
              <w:rPr>
                <w:color w:val="1E293B"/>
                <w:sz w:val="20"/>
              </w:rPr>
              <w:t>上線</w:t>
            </w:r>
            <w:r>
              <w:rPr>
                <w:color w:val="1E293B"/>
                <w:sz w:val="20"/>
              </w:rPr>
              <w:t xml:space="preserve"> PQC TLS 1.3 </w:t>
            </w:r>
            <w:r>
              <w:rPr>
                <w:color w:val="1E293B"/>
                <w:sz w:val="20"/>
              </w:rPr>
              <w:t>代理伺服器</w:t>
            </w:r>
          </w:p>
        </w:tc>
      </w:tr>
      <w:tr w:rsidR="00BB15A5" w14:paraId="1C1634C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E842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二階段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0E026" w14:textId="77777777" w:rsidR="00BB15A5" w:rsidRDefault="00D57364">
            <w:r>
              <w:rPr>
                <w:color w:val="1E293B"/>
                <w:sz w:val="20"/>
              </w:rPr>
              <w:t xml:space="preserve">AI </w:t>
            </w:r>
            <w:r>
              <w:rPr>
                <w:color w:val="1E293B"/>
                <w:sz w:val="20"/>
              </w:rPr>
              <w:t>威脅獵捕與</w:t>
            </w:r>
            <w:r>
              <w:rPr>
                <w:color w:val="1E293B"/>
                <w:sz w:val="20"/>
              </w:rPr>
              <w:t xml:space="preserve"> ZTA </w:t>
            </w:r>
            <w:r>
              <w:rPr>
                <w:color w:val="1E293B"/>
                <w:sz w:val="20"/>
              </w:rPr>
              <w:t>沙盒測試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4081E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M10 - M12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8398C" w14:textId="77777777" w:rsidR="00BB15A5" w:rsidRDefault="00D57364">
            <w:r>
              <w:rPr>
                <w:color w:val="1E293B"/>
                <w:sz w:val="20"/>
              </w:rPr>
              <w:t>威脅防禦小組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470BF" w14:textId="77777777" w:rsidR="00BB15A5" w:rsidRDefault="00D57364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100,000 </w:t>
            </w:r>
            <w:r>
              <w:rPr>
                <w:color w:val="1E293B"/>
                <w:sz w:val="20"/>
              </w:rPr>
              <w:t>筆</w:t>
            </w:r>
            <w:r>
              <w:rPr>
                <w:color w:val="1E293B"/>
                <w:sz w:val="20"/>
              </w:rPr>
              <w:t xml:space="preserve"> APT </w:t>
            </w:r>
            <w:r>
              <w:rPr>
                <w:color w:val="1E293B"/>
                <w:sz w:val="20"/>
              </w:rPr>
              <w:t>封包防禦測試</w:t>
            </w:r>
          </w:p>
        </w:tc>
      </w:tr>
      <w:tr w:rsidR="00BB15A5" w14:paraId="75A69A7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313D4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C7092" w14:textId="77777777" w:rsidR="00BB15A5" w:rsidRDefault="00D57364">
            <w:r>
              <w:rPr>
                <w:color w:val="1E293B"/>
                <w:sz w:val="20"/>
              </w:rPr>
              <w:t>戰術</w:t>
            </w:r>
            <w:r>
              <w:rPr>
                <w:color w:val="1E293B"/>
                <w:sz w:val="20"/>
              </w:rPr>
              <w:t xml:space="preserve"> C4ISR </w:t>
            </w:r>
            <w:r>
              <w:rPr>
                <w:color w:val="1E293B"/>
                <w:sz w:val="20"/>
              </w:rPr>
              <w:t>網路</w:t>
            </w:r>
            <w:r>
              <w:rPr>
                <w:color w:val="1E293B"/>
                <w:sz w:val="20"/>
              </w:rPr>
              <w:t xml:space="preserve"> PQC </w:t>
            </w:r>
            <w:r>
              <w:rPr>
                <w:color w:val="1E293B"/>
                <w:sz w:val="20"/>
              </w:rPr>
              <w:t>壓力測試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798F5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M13 - M15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3DC07" w14:textId="77777777" w:rsidR="00BB15A5" w:rsidRDefault="00D57364">
            <w:r>
              <w:rPr>
                <w:color w:val="1E293B"/>
                <w:sz w:val="20"/>
              </w:rPr>
              <w:t>戰術網控小組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CB708" w14:textId="77777777" w:rsidR="00BB15A5" w:rsidRDefault="00D57364">
            <w:r>
              <w:rPr>
                <w:color w:val="1E293B"/>
                <w:sz w:val="20"/>
              </w:rPr>
              <w:t>通過</w:t>
            </w:r>
            <w:r>
              <w:rPr>
                <w:color w:val="1E293B"/>
                <w:sz w:val="20"/>
              </w:rPr>
              <w:t xml:space="preserve"> 10Gbps </w:t>
            </w:r>
            <w:r>
              <w:rPr>
                <w:color w:val="1E293B"/>
                <w:sz w:val="20"/>
              </w:rPr>
              <w:t>高併發加密傳輸驗證</w:t>
            </w:r>
          </w:p>
        </w:tc>
      </w:tr>
      <w:tr w:rsidR="00BB15A5" w14:paraId="32E73AC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11BCE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46D73" w14:textId="77777777" w:rsidR="00BB15A5" w:rsidRDefault="00D57364">
            <w:r>
              <w:rPr>
                <w:color w:val="1E293B"/>
                <w:sz w:val="20"/>
              </w:rPr>
              <w:t xml:space="preserve">&lt;100ms </w:t>
            </w:r>
            <w:r>
              <w:rPr>
                <w:color w:val="1E293B"/>
                <w:sz w:val="20"/>
              </w:rPr>
              <w:t>晶片極速自</w:t>
            </w:r>
            <w:r>
              <w:rPr>
                <w:color w:val="1E293B"/>
                <w:sz w:val="20"/>
              </w:rPr>
              <w:lastRenderedPageBreak/>
              <w:t>毀壓力測試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7B6C9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M16 - M18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C06F9" w14:textId="77777777" w:rsidR="00BB15A5" w:rsidRDefault="00D57364">
            <w:r>
              <w:rPr>
                <w:color w:val="1E293B"/>
                <w:sz w:val="20"/>
              </w:rPr>
              <w:t>晶片資安小組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46304" w14:textId="77777777" w:rsidR="00BB15A5" w:rsidRDefault="00D57364">
            <w:r>
              <w:rPr>
                <w:color w:val="1E293B"/>
                <w:sz w:val="20"/>
              </w:rPr>
              <w:t>驗證物理零化衝刷</w:t>
            </w:r>
            <w:r>
              <w:rPr>
                <w:color w:val="1E293B"/>
                <w:sz w:val="20"/>
              </w:rPr>
              <w:lastRenderedPageBreak/>
              <w:t>率</w:t>
            </w:r>
            <w:r>
              <w:rPr>
                <w:color w:val="1E293B"/>
                <w:sz w:val="20"/>
              </w:rPr>
              <w:t xml:space="preserve"> 100%</w:t>
            </w:r>
          </w:p>
        </w:tc>
      </w:tr>
      <w:tr w:rsidR="00BB15A5" w14:paraId="59A8C7D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22E8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四階段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32214" w14:textId="77777777" w:rsidR="00BB15A5" w:rsidRDefault="00D57364">
            <w:r>
              <w:rPr>
                <w:color w:val="1E293B"/>
                <w:sz w:val="20"/>
              </w:rPr>
              <w:t xml:space="preserve">ISO 27001 </w:t>
            </w:r>
            <w:r>
              <w:rPr>
                <w:color w:val="1E293B"/>
                <w:sz w:val="20"/>
              </w:rPr>
              <w:t>與</w:t>
            </w:r>
            <w:r>
              <w:rPr>
                <w:color w:val="1E293B"/>
                <w:sz w:val="20"/>
              </w:rPr>
              <w:t xml:space="preserve"> CMMC L2 </w:t>
            </w:r>
            <w:r>
              <w:rPr>
                <w:color w:val="1E293B"/>
                <w:sz w:val="20"/>
              </w:rPr>
              <w:t>稽核對接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F4697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M19 - M21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3C2DB" w14:textId="77777777" w:rsidR="00BB15A5" w:rsidRDefault="00D57364">
            <w:r>
              <w:rPr>
                <w:color w:val="1E293B"/>
                <w:sz w:val="20"/>
              </w:rPr>
              <w:t>資安合規小組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727A5" w14:textId="77777777" w:rsidR="00BB15A5" w:rsidRDefault="00D57364">
            <w:r>
              <w:rPr>
                <w:color w:val="1E293B"/>
                <w:sz w:val="20"/>
              </w:rPr>
              <w:t>通過</w:t>
            </w:r>
            <w:r>
              <w:rPr>
                <w:color w:val="1E293B"/>
                <w:sz w:val="20"/>
              </w:rPr>
              <w:t xml:space="preserve"> CMMC Level 2 </w:t>
            </w:r>
            <w:r>
              <w:rPr>
                <w:color w:val="1E293B"/>
                <w:sz w:val="20"/>
              </w:rPr>
              <w:t>外部稽核</w:t>
            </w:r>
          </w:p>
        </w:tc>
      </w:tr>
      <w:tr w:rsidR="00BB15A5" w14:paraId="3306FC7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7A0AE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四階段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C0CAD" w14:textId="77777777" w:rsidR="00BB15A5" w:rsidRDefault="00D57364">
            <w:r>
              <w:rPr>
                <w:color w:val="1E293B"/>
                <w:sz w:val="20"/>
              </w:rPr>
              <w:t>核發量子資安放行證書與營運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F1E0B" w14:textId="77777777" w:rsidR="00BB15A5" w:rsidRDefault="00D57364">
            <w:pPr>
              <w:jc w:val="center"/>
            </w:pPr>
            <w:r>
              <w:rPr>
                <w:color w:val="1E293B"/>
                <w:sz w:val="20"/>
              </w:rPr>
              <w:t>M22 - M24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053A0" w14:textId="77777777" w:rsidR="00BB15A5" w:rsidRDefault="00D57364">
            <w:r>
              <w:rPr>
                <w:color w:val="1E293B"/>
                <w:sz w:val="20"/>
              </w:rPr>
              <w:t>資安指揮中樞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513D6" w14:textId="77777777" w:rsidR="00BB15A5" w:rsidRDefault="00D57364">
            <w:r>
              <w:rPr>
                <w:color w:val="1E293B"/>
                <w:sz w:val="20"/>
              </w:rPr>
              <w:t>正式頒發國防</w:t>
            </w:r>
            <w:r>
              <w:rPr>
                <w:color w:val="1E293B"/>
                <w:sz w:val="20"/>
              </w:rPr>
              <w:t xml:space="preserve"> PQC </w:t>
            </w:r>
            <w:r>
              <w:rPr>
                <w:color w:val="1E293B"/>
                <w:sz w:val="20"/>
              </w:rPr>
              <w:t>技術放行證書</w:t>
            </w:r>
          </w:p>
        </w:tc>
      </w:tr>
    </w:tbl>
    <w:p w14:paraId="2E1047A9" w14:textId="77777777" w:rsidR="00BB15A5" w:rsidRDefault="00D57364">
      <w:r>
        <w:br w:type="page"/>
      </w:r>
    </w:p>
    <w:p w14:paraId="4199DD7C" w14:textId="77777777" w:rsidR="00BB15A5" w:rsidRDefault="00D57364">
      <w:pPr>
        <w:pStyle w:val="1"/>
        <w:spacing w:before="280" w:after="120"/>
      </w:pPr>
      <w:bookmarkStart w:id="24" w:name="_Toc236080786"/>
      <w:r>
        <w:lastRenderedPageBreak/>
        <w:t>第四章</w:t>
      </w:r>
      <w:r>
        <w:t xml:space="preserve"> </w:t>
      </w:r>
      <w:r>
        <w:t>資源配置與專案風險管理</w:t>
      </w:r>
      <w:bookmarkEnd w:id="24"/>
    </w:p>
    <w:p w14:paraId="46D2B5A3" w14:textId="77777777" w:rsidR="00BB15A5" w:rsidRDefault="00D57364">
      <w:pPr>
        <w:pStyle w:val="21"/>
        <w:spacing w:after="120"/>
      </w:pPr>
      <w:bookmarkStart w:id="25" w:name="_Toc236080787"/>
      <w:r>
        <w:t xml:space="preserve">4.1 </w:t>
      </w:r>
      <w:r>
        <w:t>軟硬體、算力與人力資源配置表</w:t>
      </w:r>
      <w:bookmarkEnd w:id="25"/>
    </w:p>
    <w:p w14:paraId="1C8F1505" w14:textId="228B9DC3" w:rsidR="00BB15A5" w:rsidRDefault="00D57364">
      <w:pPr>
        <w:pStyle w:val="31"/>
        <w:spacing w:after="80"/>
        <w:jc w:val="center"/>
      </w:pPr>
      <w:bookmarkStart w:id="26" w:name="_Toc236080798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color w:val="0C2340"/>
        </w:rPr>
        <w:t>：量子資安人力、算力與晶片資源配置表</w:t>
      </w:r>
      <w:bookmarkEnd w:id="26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15A5" w14:paraId="50C90EF7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61C63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資源類別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BC4F4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配置規格與內容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F86F4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資安防禦效益</w:t>
            </w:r>
          </w:p>
        </w:tc>
      </w:tr>
      <w:tr w:rsidR="00BB15A5" w14:paraId="086FF04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FE8C8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 xml:space="preserve">PQC </w:t>
            </w:r>
            <w:r>
              <w:rPr>
                <w:color w:val="1E293B"/>
                <w:sz w:val="21"/>
              </w:rPr>
              <w:t>硬體加速晶片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0C56" w14:textId="77777777" w:rsidR="00BB15A5" w:rsidRDefault="00D57364">
            <w:r>
              <w:rPr>
                <w:color w:val="1E293B"/>
                <w:sz w:val="21"/>
              </w:rPr>
              <w:t>軍規</w:t>
            </w:r>
            <w:r>
              <w:rPr>
                <w:color w:val="1E293B"/>
                <w:sz w:val="21"/>
              </w:rPr>
              <w:t xml:space="preserve"> FPGA / ASIC </w:t>
            </w:r>
            <w:r>
              <w:rPr>
                <w:color w:val="1E293B"/>
                <w:sz w:val="21"/>
              </w:rPr>
              <w:t>密碼加速板卡</w:t>
            </w:r>
            <w:r>
              <w:rPr>
                <w:color w:val="1E293B"/>
                <w:sz w:val="21"/>
              </w:rPr>
              <w:t xml:space="preserve"> (ML-KEM/DSA)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00440" w14:textId="77777777" w:rsidR="00BB15A5" w:rsidRDefault="00D57364">
            <w:r>
              <w:rPr>
                <w:color w:val="1E293B"/>
                <w:sz w:val="21"/>
              </w:rPr>
              <w:t>提供</w:t>
            </w:r>
            <w:r>
              <w:rPr>
                <w:color w:val="1E293B"/>
                <w:sz w:val="21"/>
              </w:rPr>
              <w:t xml:space="preserve"> 10Gbps </w:t>
            </w:r>
            <w:r>
              <w:rPr>
                <w:color w:val="1E293B"/>
                <w:sz w:val="21"/>
              </w:rPr>
              <w:t>線速</w:t>
            </w:r>
            <w:r>
              <w:rPr>
                <w:color w:val="1E293B"/>
                <w:sz w:val="21"/>
              </w:rPr>
              <w:t xml:space="preserve"> PQC </w:t>
            </w:r>
            <w:r>
              <w:rPr>
                <w:color w:val="1E293B"/>
                <w:sz w:val="21"/>
              </w:rPr>
              <w:t>加解密能力</w:t>
            </w:r>
          </w:p>
        </w:tc>
      </w:tr>
      <w:tr w:rsidR="00BB15A5" w14:paraId="3AD7F17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0C1C2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 xml:space="preserve">QKD </w:t>
            </w:r>
            <w:r>
              <w:rPr>
                <w:color w:val="1E293B"/>
                <w:sz w:val="21"/>
              </w:rPr>
              <w:t>量子網路節點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608A5" w14:textId="77777777" w:rsidR="00BB15A5" w:rsidRDefault="00D57364">
            <w:r>
              <w:rPr>
                <w:color w:val="1E293B"/>
                <w:sz w:val="21"/>
              </w:rPr>
              <w:t>光學</w:t>
            </w:r>
            <w:r>
              <w:rPr>
                <w:color w:val="1E293B"/>
                <w:sz w:val="21"/>
              </w:rPr>
              <w:t xml:space="preserve"> QKD </w:t>
            </w:r>
            <w:r>
              <w:rPr>
                <w:color w:val="1E293B"/>
                <w:sz w:val="21"/>
              </w:rPr>
              <w:t>金鑰發送</w:t>
            </w:r>
            <w:r>
              <w:rPr>
                <w:color w:val="1E293B"/>
                <w:sz w:val="21"/>
              </w:rPr>
              <w:t>/</w:t>
            </w:r>
            <w:r>
              <w:rPr>
                <w:color w:val="1E293B"/>
                <w:sz w:val="21"/>
              </w:rPr>
              <w:t>接收主機與專用光纖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5B43" w14:textId="77777777" w:rsidR="00BB15A5" w:rsidRDefault="00D57364">
            <w:r>
              <w:rPr>
                <w:color w:val="1E293B"/>
                <w:sz w:val="21"/>
              </w:rPr>
              <w:t>達成實體層無法竊聽之金鑰傳輸</w:t>
            </w:r>
          </w:p>
        </w:tc>
      </w:tr>
      <w:tr w:rsidR="00BB15A5" w14:paraId="41C5FFC4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6E05C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 xml:space="preserve">AI </w:t>
            </w:r>
            <w:r>
              <w:rPr>
                <w:color w:val="1E293B"/>
                <w:sz w:val="21"/>
              </w:rPr>
              <w:t>威脅獵捕伺服器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EE81" w14:textId="77777777" w:rsidR="00BB15A5" w:rsidRDefault="00D57364">
            <w:r>
              <w:rPr>
                <w:color w:val="1E293B"/>
                <w:sz w:val="21"/>
              </w:rPr>
              <w:t>地端高算力</w:t>
            </w:r>
            <w:r>
              <w:rPr>
                <w:color w:val="1E293B"/>
                <w:sz w:val="21"/>
              </w:rPr>
              <w:t xml:space="preserve"> GPU </w:t>
            </w:r>
            <w:r>
              <w:rPr>
                <w:color w:val="1E293B"/>
                <w:sz w:val="21"/>
              </w:rPr>
              <w:t>伺服器與向量資料庫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FB6D5" w14:textId="77777777" w:rsidR="00BB15A5" w:rsidRDefault="00D57364">
            <w:r>
              <w:rPr>
                <w:color w:val="1E293B"/>
                <w:sz w:val="21"/>
              </w:rPr>
              <w:t>支援微秒級</w:t>
            </w:r>
            <w:r>
              <w:rPr>
                <w:color w:val="1E293B"/>
                <w:sz w:val="21"/>
              </w:rPr>
              <w:t xml:space="preserve"> APT </w:t>
            </w:r>
            <w:r>
              <w:rPr>
                <w:color w:val="1E293B"/>
                <w:sz w:val="21"/>
              </w:rPr>
              <w:t>行為動態比對與隔離</w:t>
            </w:r>
          </w:p>
        </w:tc>
      </w:tr>
      <w:tr w:rsidR="00BB15A5" w14:paraId="11AEDF0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DBBE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資安專家團隊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E42F" w14:textId="77777777" w:rsidR="00BB15A5" w:rsidRDefault="00D57364">
            <w:r>
              <w:rPr>
                <w:color w:val="1E293B"/>
                <w:sz w:val="21"/>
              </w:rPr>
              <w:t>量子密碼專家、零信任架構師、紅隊滲透專家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C8F4" w14:textId="77777777" w:rsidR="00BB15A5" w:rsidRDefault="00D57364">
            <w:r>
              <w:rPr>
                <w:color w:val="1E293B"/>
                <w:sz w:val="21"/>
              </w:rPr>
              <w:t>主導全案</w:t>
            </w:r>
            <w:r>
              <w:rPr>
                <w:color w:val="1E293B"/>
                <w:sz w:val="21"/>
              </w:rPr>
              <w:t xml:space="preserve"> PQC </w:t>
            </w:r>
            <w:r>
              <w:rPr>
                <w:color w:val="1E293B"/>
                <w:sz w:val="21"/>
              </w:rPr>
              <w:t>轉型與資安合規稽核</w:t>
            </w:r>
          </w:p>
        </w:tc>
      </w:tr>
    </w:tbl>
    <w:p w14:paraId="7CAE0333" w14:textId="77777777" w:rsidR="00BB15A5" w:rsidRDefault="00D57364">
      <w:pPr>
        <w:pStyle w:val="21"/>
        <w:spacing w:after="120"/>
      </w:pPr>
      <w:bookmarkStart w:id="27" w:name="_Toc236080788"/>
      <w:r>
        <w:t xml:space="preserve">4.2 </w:t>
      </w:r>
      <w:r>
        <w:t>專案風險評估與因應對策</w:t>
      </w:r>
      <w:bookmarkEnd w:id="27"/>
    </w:p>
    <w:p w14:paraId="3ABDB390" w14:textId="12A6CC7D" w:rsidR="00BB15A5" w:rsidRDefault="00D57364">
      <w:pPr>
        <w:pStyle w:val="31"/>
        <w:spacing w:after="80"/>
        <w:jc w:val="center"/>
      </w:pPr>
      <w:bookmarkStart w:id="28" w:name="_Toc236080799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color w:val="0C2340"/>
        </w:rPr>
        <w:t>：量子密碼轉型主要風險評估與處置矩陣表</w:t>
      </w:r>
      <w:bookmarkEnd w:id="28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15A5" w14:paraId="62B1470F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74DB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風險項目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AB5B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風險等級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ABEF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可能影響分析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BC8C" w14:textId="77777777" w:rsidR="00BB15A5" w:rsidRDefault="00D57364">
            <w:pPr>
              <w:jc w:val="center"/>
            </w:pPr>
            <w:r>
              <w:rPr>
                <w:b/>
                <w:color w:val="FFFFFF"/>
                <w:sz w:val="22"/>
              </w:rPr>
              <w:t>預防與緩解處置對策</w:t>
            </w:r>
          </w:p>
        </w:tc>
      </w:tr>
      <w:tr w:rsidR="00BB15A5" w14:paraId="4F2B562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028F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 xml:space="preserve">PQC </w:t>
            </w:r>
            <w:r>
              <w:rPr>
                <w:color w:val="1E293B"/>
                <w:sz w:val="21"/>
              </w:rPr>
              <w:t>演算法潛在漏洞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F0850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88CF" w14:textId="77777777" w:rsidR="00BB15A5" w:rsidRDefault="00D57364">
            <w:r>
              <w:rPr>
                <w:color w:val="1E293B"/>
                <w:sz w:val="21"/>
              </w:rPr>
              <w:t>新密碼演算法遭新型數學方法攻破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312F6" w14:textId="77777777" w:rsidR="00BB15A5" w:rsidRDefault="00D57364">
            <w:r>
              <w:rPr>
                <w:color w:val="1E293B"/>
                <w:sz w:val="21"/>
              </w:rPr>
              <w:t>實施</w:t>
            </w:r>
            <w:r>
              <w:rPr>
                <w:color w:val="1E293B"/>
                <w:sz w:val="21"/>
              </w:rPr>
              <w:t xml:space="preserve"> Crypto-Agility </w:t>
            </w:r>
            <w:r>
              <w:rPr>
                <w:color w:val="1E293B"/>
                <w:sz w:val="21"/>
              </w:rPr>
              <w:t>密碼敏捷性，支援</w:t>
            </w:r>
            <w:r>
              <w:rPr>
                <w:color w:val="1E293B"/>
                <w:sz w:val="21"/>
              </w:rPr>
              <w:t xml:space="preserve"> 1 </w:t>
            </w:r>
            <w:r>
              <w:rPr>
                <w:color w:val="1E293B"/>
                <w:sz w:val="21"/>
              </w:rPr>
              <w:t>秒切換備用演算法</w:t>
            </w:r>
          </w:p>
        </w:tc>
      </w:tr>
      <w:tr w:rsidR="00BB15A5" w14:paraId="69CA443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63BCA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舊型系統不相容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91BE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40C4C" w14:textId="77777777" w:rsidR="00BB15A5" w:rsidRDefault="00D57364">
            <w:r>
              <w:rPr>
                <w:color w:val="1E293B"/>
                <w:sz w:val="21"/>
              </w:rPr>
              <w:t>舊版軍用裝備無法執行大金鑰運算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8BD7E" w14:textId="77777777" w:rsidR="00BB15A5" w:rsidRDefault="00D57364">
            <w:r>
              <w:rPr>
                <w:color w:val="1E293B"/>
                <w:sz w:val="21"/>
              </w:rPr>
              <w:t>部署</w:t>
            </w:r>
            <w:r>
              <w:rPr>
                <w:color w:val="1E293B"/>
                <w:sz w:val="21"/>
              </w:rPr>
              <w:t xml:space="preserve"> PQC </w:t>
            </w:r>
            <w:r>
              <w:rPr>
                <w:color w:val="1E293B"/>
                <w:sz w:val="21"/>
              </w:rPr>
              <w:t>安全網關代理，進行邊緣封包轉譯與防禦</w:t>
            </w:r>
          </w:p>
        </w:tc>
      </w:tr>
      <w:tr w:rsidR="00BB15A5" w14:paraId="02C37EC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8E494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 xml:space="preserve">QKD </w:t>
            </w:r>
            <w:r>
              <w:rPr>
                <w:color w:val="1E293B"/>
                <w:sz w:val="21"/>
              </w:rPr>
              <w:t>光纖鏈路遭中斷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5C460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中</w:t>
            </w:r>
            <w:r>
              <w:rPr>
                <w:color w:val="1E293B"/>
                <w:sz w:val="21"/>
              </w:rPr>
              <w:t xml:space="preserve"> (Medium)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8312" w14:textId="77777777" w:rsidR="00BB15A5" w:rsidRDefault="00D57364">
            <w:r>
              <w:rPr>
                <w:color w:val="1E293B"/>
                <w:sz w:val="21"/>
              </w:rPr>
              <w:t>實體鏈路切斷致金鑰補充暫停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02E77" w14:textId="77777777" w:rsidR="00BB15A5" w:rsidRDefault="00D57364">
            <w:r>
              <w:rPr>
                <w:color w:val="1E293B"/>
                <w:sz w:val="21"/>
              </w:rPr>
              <w:t>自動切換至</w:t>
            </w:r>
            <w:r>
              <w:rPr>
                <w:color w:val="1E293B"/>
                <w:sz w:val="21"/>
              </w:rPr>
              <w:t xml:space="preserve"> PQC </w:t>
            </w:r>
            <w:r>
              <w:rPr>
                <w:color w:val="1E293B"/>
                <w:sz w:val="21"/>
              </w:rPr>
              <w:t>混合模式</w:t>
            </w:r>
            <w:r>
              <w:rPr>
                <w:color w:val="1E293B"/>
                <w:sz w:val="21"/>
              </w:rPr>
              <w:t xml:space="preserve"> (Hybrid PQC/QKD)</w:t>
            </w:r>
            <w:r>
              <w:rPr>
                <w:color w:val="1E293B"/>
                <w:sz w:val="21"/>
              </w:rPr>
              <w:t>，維繫安全</w:t>
            </w:r>
          </w:p>
        </w:tc>
      </w:tr>
      <w:tr w:rsidR="00BB15A5" w14:paraId="6E2A600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28DB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>金鑰管理員權限遭冒用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1282" w14:textId="77777777" w:rsidR="00BB15A5" w:rsidRDefault="00D57364">
            <w:pPr>
              <w:jc w:val="center"/>
            </w:pPr>
            <w:r>
              <w:rPr>
                <w:color w:val="1E293B"/>
                <w:sz w:val="21"/>
              </w:rPr>
              <w:t>極高</w:t>
            </w:r>
            <w:r>
              <w:rPr>
                <w:color w:val="1E293B"/>
                <w:sz w:val="21"/>
              </w:rPr>
              <w:t xml:space="preserve"> (Critical)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9D182" w14:textId="77777777" w:rsidR="00BB15A5" w:rsidRDefault="00D57364">
            <w:r>
              <w:rPr>
                <w:color w:val="1E293B"/>
                <w:sz w:val="21"/>
              </w:rPr>
              <w:t>內部人員威脅致主金鑰洩漏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71842" w14:textId="77777777" w:rsidR="00BB15A5" w:rsidRDefault="00D57364">
            <w:r>
              <w:rPr>
                <w:color w:val="1E293B"/>
                <w:sz w:val="21"/>
              </w:rPr>
              <w:t>導入</w:t>
            </w:r>
            <w:r>
              <w:rPr>
                <w:color w:val="1E293B"/>
                <w:sz w:val="21"/>
              </w:rPr>
              <w:t xml:space="preserve"> FIDO2 </w:t>
            </w:r>
            <w:r>
              <w:rPr>
                <w:color w:val="1E293B"/>
                <w:sz w:val="21"/>
              </w:rPr>
              <w:t>雙人授權與</w:t>
            </w:r>
            <w:r>
              <w:rPr>
                <w:color w:val="1E293B"/>
                <w:sz w:val="21"/>
              </w:rPr>
              <w:t xml:space="preserve"> &lt;100ms </w:t>
            </w:r>
            <w:r>
              <w:rPr>
                <w:color w:val="1E293B"/>
                <w:sz w:val="21"/>
              </w:rPr>
              <w:t>硬體自毀保護</w:t>
            </w:r>
          </w:p>
        </w:tc>
      </w:tr>
    </w:tbl>
    <w:p w14:paraId="6AB22A3B" w14:textId="77777777" w:rsidR="00BB15A5" w:rsidRDefault="00D57364">
      <w:r>
        <w:br w:type="page"/>
      </w:r>
    </w:p>
    <w:p w14:paraId="500AFCDD" w14:textId="77777777" w:rsidR="00BB15A5" w:rsidRDefault="00D57364">
      <w:pPr>
        <w:pStyle w:val="1"/>
        <w:spacing w:before="280" w:after="120"/>
      </w:pPr>
      <w:bookmarkStart w:id="29" w:name="_Toc236080789"/>
      <w:r>
        <w:lastRenderedPageBreak/>
        <w:t>第五章</w:t>
      </w:r>
      <w:r>
        <w:t xml:space="preserve"> </w:t>
      </w:r>
      <w:r>
        <w:t>預期效益與戰略成果</w:t>
      </w:r>
      <w:bookmarkEnd w:id="29"/>
    </w:p>
    <w:p w14:paraId="5093858C" w14:textId="77777777" w:rsidR="00BB15A5" w:rsidRDefault="00D57364">
      <w:pPr>
        <w:spacing w:after="120" w:line="312" w:lineRule="auto"/>
      </w:pPr>
      <w:r>
        <w:t>本專案執行完畢後，將為國家資安防衛體系帶來三大戰略成果：</w:t>
      </w:r>
    </w:p>
    <w:p w14:paraId="46772ED7" w14:textId="77777777" w:rsidR="00BB15A5" w:rsidRDefault="00D57364">
      <w:pPr>
        <w:pStyle w:val="21"/>
        <w:spacing w:after="120"/>
      </w:pPr>
      <w:bookmarkStart w:id="30" w:name="_Toc236080790"/>
      <w:r>
        <w:t xml:space="preserve">1. </w:t>
      </w:r>
      <w:r>
        <w:t>戰術資安層面：達成</w:t>
      </w:r>
      <w:r>
        <w:t xml:space="preserve"> Q-Day </w:t>
      </w:r>
      <w:r>
        <w:t>零威脅後量子防禦</w:t>
      </w:r>
      <w:bookmarkEnd w:id="30"/>
    </w:p>
    <w:p w14:paraId="654CC5EB" w14:textId="77777777" w:rsidR="00BB15A5" w:rsidRDefault="00D57364">
      <w:pPr>
        <w:spacing w:after="120" w:line="312" w:lineRule="auto"/>
      </w:pPr>
      <w:r>
        <w:t>全軍</w:t>
      </w:r>
      <w:r>
        <w:t xml:space="preserve"> C4ISR </w:t>
      </w:r>
      <w:r>
        <w:t>傳輸鏈路</w:t>
      </w:r>
      <w:r>
        <w:t xml:space="preserve"> 100% </w:t>
      </w:r>
      <w:r>
        <w:t>完成</w:t>
      </w:r>
      <w:r>
        <w:t xml:space="preserve"> PQC ML-KEM / ML-DSA </w:t>
      </w:r>
      <w:r>
        <w:t>加密升級，對抗量子電腦</w:t>
      </w:r>
      <w:r>
        <w:t xml:space="preserve"> Shor </w:t>
      </w:r>
      <w:r>
        <w:t>演算法破密威脅，確保關鍵機密永久安全。</w:t>
      </w:r>
    </w:p>
    <w:p w14:paraId="4D51C414" w14:textId="77777777" w:rsidR="00BB15A5" w:rsidRDefault="00D57364">
      <w:pPr>
        <w:pStyle w:val="21"/>
        <w:spacing w:after="120"/>
      </w:pPr>
      <w:bookmarkStart w:id="31" w:name="_Toc236080791"/>
      <w:r>
        <w:t xml:space="preserve">2. </w:t>
      </w:r>
      <w:r>
        <w:t>系統韌性層面：建立自動化</w:t>
      </w:r>
      <w:r>
        <w:t xml:space="preserve"> AI </w:t>
      </w:r>
      <w:r>
        <w:t>威脅獵捕與自主自毀</w:t>
      </w:r>
      <w:bookmarkEnd w:id="31"/>
    </w:p>
    <w:p w14:paraId="54DC08D5" w14:textId="77777777" w:rsidR="00BB15A5" w:rsidRDefault="00D57364">
      <w:pPr>
        <w:spacing w:after="120" w:line="312" w:lineRule="auto"/>
      </w:pPr>
      <w:r>
        <w:t>實現微秒級零信任持續驗證與</w:t>
      </w:r>
      <w:r>
        <w:t xml:space="preserve"> AI </w:t>
      </w:r>
      <w:r>
        <w:t>自動化</w:t>
      </w:r>
      <w:r>
        <w:t xml:space="preserve"> APT </w:t>
      </w:r>
      <w:r>
        <w:t>隔離；邊緣裝備遭俘獲時控制於</w:t>
      </w:r>
      <w:r>
        <w:t xml:space="preserve"> 100ms </w:t>
      </w:r>
      <w:r>
        <w:t>內完成物理零化自毀。</w:t>
      </w:r>
    </w:p>
    <w:p w14:paraId="184BBDDB" w14:textId="77777777" w:rsidR="00BB15A5" w:rsidRDefault="00D57364">
      <w:pPr>
        <w:pStyle w:val="21"/>
        <w:spacing w:after="120"/>
      </w:pPr>
      <w:bookmarkStart w:id="32" w:name="_Toc236080792"/>
      <w:r>
        <w:t xml:space="preserve">3. </w:t>
      </w:r>
      <w:r>
        <w:t>國家標竿層面：樹立亞洲首座量子</w:t>
      </w:r>
      <w:r>
        <w:t xml:space="preserve"> AI </w:t>
      </w:r>
      <w:r>
        <w:t>資安認證中心</w:t>
      </w:r>
      <w:bookmarkEnd w:id="32"/>
    </w:p>
    <w:p w14:paraId="2CBF324F" w14:textId="77777777" w:rsidR="00BB15A5" w:rsidRDefault="00D57364">
      <w:pPr>
        <w:spacing w:after="120" w:line="312" w:lineRule="auto"/>
      </w:pPr>
      <w:r>
        <w:t>建立國內首座符合</w:t>
      </w:r>
      <w:r>
        <w:t xml:space="preserve"> NIST PQC </w:t>
      </w:r>
      <w:r>
        <w:t>與</w:t>
      </w:r>
      <w:r>
        <w:t xml:space="preserve"> ISO 27001 </w:t>
      </w:r>
      <w:r>
        <w:t>標準之國防資安評測中心，導引國內資安產業全面升級至次世代量子資安防衛層次。</w:t>
      </w:r>
    </w:p>
    <w:sectPr w:rsidR="00BB15A5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43B3" w14:textId="77777777" w:rsidR="00D57364" w:rsidRDefault="00D57364">
      <w:pPr>
        <w:spacing w:after="0" w:line="240" w:lineRule="auto"/>
      </w:pPr>
      <w:r>
        <w:separator/>
      </w:r>
    </w:p>
  </w:endnote>
  <w:endnote w:type="continuationSeparator" w:id="0">
    <w:p w14:paraId="442DC390" w14:textId="77777777" w:rsidR="00D57364" w:rsidRDefault="00D57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DC0F" w14:textId="77777777" w:rsidR="00BB15A5" w:rsidRDefault="00D57364">
    <w:pPr>
      <w:pStyle w:val="a7"/>
      <w:jc w:val="right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7A8F" w14:textId="77777777" w:rsidR="00D57364" w:rsidRDefault="00D57364">
      <w:pPr>
        <w:spacing w:after="0" w:line="240" w:lineRule="auto"/>
      </w:pPr>
      <w:r>
        <w:separator/>
      </w:r>
    </w:p>
  </w:footnote>
  <w:footnote w:type="continuationSeparator" w:id="0">
    <w:p w14:paraId="2E8688E1" w14:textId="77777777" w:rsidR="00D57364" w:rsidRDefault="00D57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731317">
    <w:abstractNumId w:val="8"/>
  </w:num>
  <w:num w:numId="2" w16cid:durableId="1872451856">
    <w:abstractNumId w:val="6"/>
  </w:num>
  <w:num w:numId="3" w16cid:durableId="800653589">
    <w:abstractNumId w:val="5"/>
  </w:num>
  <w:num w:numId="4" w16cid:durableId="981008461">
    <w:abstractNumId w:val="4"/>
  </w:num>
  <w:num w:numId="5" w16cid:durableId="989482810">
    <w:abstractNumId w:val="7"/>
  </w:num>
  <w:num w:numId="6" w16cid:durableId="1333993974">
    <w:abstractNumId w:val="3"/>
  </w:num>
  <w:num w:numId="7" w16cid:durableId="452407134">
    <w:abstractNumId w:val="2"/>
  </w:num>
  <w:num w:numId="8" w16cid:durableId="1858694412">
    <w:abstractNumId w:val="1"/>
  </w:num>
  <w:num w:numId="9" w16cid:durableId="188949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388"/>
    <w:rsid w:val="00AA1D8D"/>
    <w:rsid w:val="00B47730"/>
    <w:rsid w:val="00BB15A5"/>
    <w:rsid w:val="00CB0664"/>
    <w:rsid w:val="00D57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9CD1D7"/>
  <w14:defaultImageDpi w14:val="300"/>
  <w15:docId w15:val="{B66AF3D5-2616-4F3C-A863-20115D23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 w:cs="Times New Roman"/>
      <w:color w:val="334155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C234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2563E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1E3A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57364"/>
  </w:style>
  <w:style w:type="paragraph" w:styleId="2a">
    <w:name w:val="toc 2"/>
    <w:basedOn w:val="a1"/>
    <w:next w:val="a1"/>
    <w:autoRedefine/>
    <w:uiPriority w:val="39"/>
    <w:unhideWhenUsed/>
    <w:rsid w:val="00D57364"/>
    <w:pPr>
      <w:ind w:leftChars="200" w:left="480"/>
    </w:pPr>
  </w:style>
  <w:style w:type="character" w:styleId="affa">
    <w:name w:val="Hyperlink"/>
    <w:basedOn w:val="a2"/>
    <w:uiPriority w:val="99"/>
    <w:unhideWhenUsed/>
    <w:rsid w:val="00D57364"/>
    <w:rPr>
      <w:color w:val="0000FF" w:themeColor="hyperlink"/>
      <w:u w:val="single"/>
    </w:rPr>
  </w:style>
  <w:style w:type="paragraph" w:styleId="affb">
    <w:name w:val="table of figures"/>
    <w:basedOn w:val="a1"/>
    <w:next w:val="a1"/>
    <w:uiPriority w:val="99"/>
    <w:unhideWhenUsed/>
    <w:rsid w:val="00D57364"/>
    <w:pPr>
      <w:ind w:leftChars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2</cp:revision>
  <dcterms:created xsi:type="dcterms:W3CDTF">2013-12-23T23:15:00Z</dcterms:created>
  <dcterms:modified xsi:type="dcterms:W3CDTF">2026-07-27T13:38:00Z</dcterms:modified>
  <cp:category/>
</cp:coreProperties>
</file>