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DF2A5" w14:textId="77777777" w:rsidR="00530323" w:rsidRDefault="0053608D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41E27CA8" w14:textId="77777777" w:rsidR="00530323" w:rsidRDefault="0053608D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530323" w14:paraId="6C3D3D76" w14:textId="77777777">
        <w:trPr>
          <w:jc w:val="center"/>
        </w:trPr>
        <w:tc>
          <w:tcPr>
            <w:tcW w:w="2592" w:type="dxa"/>
          </w:tcPr>
          <w:p w14:paraId="28D51545" w14:textId="77777777" w:rsidR="00530323" w:rsidRDefault="0053608D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119DC28C" w14:textId="77777777" w:rsidR="00530323" w:rsidRDefault="0053608D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530323" w14:paraId="23D48E76" w14:textId="77777777">
        <w:trPr>
          <w:jc w:val="center"/>
        </w:trPr>
        <w:tc>
          <w:tcPr>
            <w:tcW w:w="2592" w:type="dxa"/>
          </w:tcPr>
          <w:p w14:paraId="046BD873" w14:textId="77777777" w:rsidR="00530323" w:rsidRDefault="0053608D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385B5B91" w14:textId="77777777" w:rsidR="00530323" w:rsidRDefault="0053608D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530323" w14:paraId="001B8435" w14:textId="77777777">
        <w:trPr>
          <w:jc w:val="center"/>
        </w:trPr>
        <w:tc>
          <w:tcPr>
            <w:tcW w:w="2592" w:type="dxa"/>
          </w:tcPr>
          <w:p w14:paraId="2C6A14F8" w14:textId="77777777" w:rsidR="00530323" w:rsidRDefault="0053608D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7CB3283C" w14:textId="77777777" w:rsidR="00530323" w:rsidRDefault="0053608D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530323" w14:paraId="6885CD02" w14:textId="77777777">
        <w:trPr>
          <w:jc w:val="center"/>
        </w:trPr>
        <w:tc>
          <w:tcPr>
            <w:tcW w:w="2592" w:type="dxa"/>
          </w:tcPr>
          <w:p w14:paraId="3AAB82DA" w14:textId="77777777" w:rsidR="00530323" w:rsidRDefault="0053608D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60C7B55E" w14:textId="77777777" w:rsidR="00530323" w:rsidRDefault="0053608D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530323" w14:paraId="61138473" w14:textId="77777777">
        <w:trPr>
          <w:jc w:val="center"/>
        </w:trPr>
        <w:tc>
          <w:tcPr>
            <w:tcW w:w="2592" w:type="dxa"/>
          </w:tcPr>
          <w:p w14:paraId="7016BB36" w14:textId="77777777" w:rsidR="00530323" w:rsidRDefault="0053608D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3318FFA1" w14:textId="77777777" w:rsidR="00530323" w:rsidRDefault="0053608D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44CD1C20" w14:textId="77777777" w:rsidR="00530323" w:rsidRDefault="0053608D">
      <w:r>
        <w:br w:type="page"/>
      </w:r>
    </w:p>
    <w:p w14:paraId="0BBCC421" w14:textId="77777777" w:rsidR="00530323" w:rsidRDefault="0053608D">
      <w:pPr>
        <w:pStyle w:val="1"/>
        <w:spacing w:before="320" w:after="160"/>
      </w:pPr>
      <w:bookmarkStart w:id="0" w:name="_Toc236071165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p w14:paraId="63BCEAEC" w14:textId="77777777" w:rsidR="00530323" w:rsidRDefault="0053608D">
      <w:r>
        <w:br w:type="page"/>
      </w:r>
    </w:p>
    <w:p w14:paraId="618D3DC5" w14:textId="77777777" w:rsidR="00530323" w:rsidRDefault="0053608D">
      <w:pPr>
        <w:pStyle w:val="1"/>
        <w:spacing w:before="320" w:after="160"/>
      </w:pPr>
      <w:bookmarkStart w:id="1" w:name="_Toc236071166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p w14:paraId="028786D6" w14:textId="77777777" w:rsidR="00530323" w:rsidRDefault="0053608D">
      <w:r>
        <w:br w:type="page"/>
      </w:r>
    </w:p>
    <w:p w14:paraId="244C722C" w14:textId="77777777" w:rsidR="00530323" w:rsidRDefault="0053608D">
      <w:pPr>
        <w:pStyle w:val="1"/>
        <w:spacing w:before="320" w:after="160"/>
      </w:pPr>
      <w:bookmarkStart w:id="2" w:name="_Toc236071167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p w14:paraId="23C4BED5" w14:textId="77777777" w:rsidR="00530323" w:rsidRDefault="0053608D">
      <w:r>
        <w:br w:type="page"/>
      </w:r>
    </w:p>
    <w:p w14:paraId="4DD9A860" w14:textId="77777777" w:rsidR="00530323" w:rsidRDefault="0053608D">
      <w:pPr>
        <w:pStyle w:val="1"/>
        <w:spacing w:before="320" w:after="160"/>
      </w:pPr>
      <w:bookmarkStart w:id="3" w:name="_Toc236071168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321D5127" w14:textId="77777777" w:rsidR="00530323" w:rsidRDefault="0053608D">
      <w:pPr>
        <w:pStyle w:val="21"/>
        <w:spacing w:before="240" w:after="160"/>
      </w:pPr>
      <w:bookmarkStart w:id="4" w:name="_Toc236071169"/>
      <w:r>
        <w:t xml:space="preserve">1.1 AI </w:t>
      </w:r>
      <w:r>
        <w:t>於國防領域應用的必要性與急迫性</w:t>
      </w:r>
      <w:bookmarkEnd w:id="4"/>
    </w:p>
    <w:p w14:paraId="29BF1CB0" w14:textId="77777777" w:rsidR="00530323" w:rsidRDefault="0053608D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23BC4569" w14:textId="77777777" w:rsidR="00530323" w:rsidRDefault="0053608D">
      <w:pPr>
        <w:pStyle w:val="21"/>
        <w:spacing w:before="240" w:after="160"/>
      </w:pPr>
      <w:bookmarkStart w:id="5" w:name="_Toc236071170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08BF8CD6" w14:textId="77777777" w:rsidR="00530323" w:rsidRDefault="0053608D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378AB05B" w14:textId="77777777" w:rsidR="00530323" w:rsidRDefault="0053608D">
      <w:pPr>
        <w:pStyle w:val="21"/>
        <w:spacing w:before="240" w:after="160"/>
      </w:pPr>
      <w:bookmarkStart w:id="6" w:name="_Toc236071171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5E9C58E4" w14:textId="77777777" w:rsidR="00530323" w:rsidRDefault="0053608D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2F0B07C2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1-1</w:t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30323" w14:paraId="3BD1E5EA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356AA7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D4965F3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D920F4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530323" w14:paraId="6B4EADEA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6E2177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6BBCD" w14:textId="77777777" w:rsidR="00530323" w:rsidRDefault="0053608D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5FA521" w14:textId="77777777" w:rsidR="00530323" w:rsidRDefault="0053608D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530323" w14:paraId="1554C33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72DC6C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7F032A" w14:textId="77777777" w:rsidR="00530323" w:rsidRDefault="0053608D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91342" w14:textId="77777777" w:rsidR="00530323" w:rsidRDefault="0053608D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530323" w14:paraId="39C0D458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2C32A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961175" w14:textId="77777777" w:rsidR="00530323" w:rsidRDefault="0053608D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2857E6" w14:textId="77777777" w:rsidR="00530323" w:rsidRDefault="0053608D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530323" w14:paraId="4D63E2B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9EF9E1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E4F246" w14:textId="77777777" w:rsidR="00530323" w:rsidRDefault="0053608D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307D" w14:textId="77777777" w:rsidR="00530323" w:rsidRDefault="0053608D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0BFD158B" w14:textId="77777777" w:rsidR="00530323" w:rsidRDefault="0053608D">
      <w:pPr>
        <w:pStyle w:val="21"/>
        <w:spacing w:before="240" w:after="160"/>
      </w:pPr>
      <w:bookmarkStart w:id="7" w:name="_Toc236071172"/>
      <w:r>
        <w:t xml:space="preserve">1.4 </w:t>
      </w:r>
      <w:r>
        <w:t>無人化打擊載具應用：無人機、無人船、無人潛艦、無人車與機器狗</w:t>
      </w:r>
      <w:bookmarkEnd w:id="7"/>
    </w:p>
    <w:p w14:paraId="07303C88" w14:textId="77777777" w:rsidR="00530323" w:rsidRDefault="0053608D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608EE860" w14:textId="77777777" w:rsidR="00530323" w:rsidRDefault="0053608D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657582D7" w14:textId="77777777" w:rsidR="00530323" w:rsidRDefault="0053608D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68295562" w14:textId="77777777" w:rsidR="00530323" w:rsidRDefault="0053608D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14BD844B" w14:textId="77777777" w:rsidR="00530323" w:rsidRDefault="0053608D">
      <w:pPr>
        <w:pStyle w:val="21"/>
        <w:spacing w:before="240" w:after="160"/>
      </w:pPr>
      <w:bookmarkStart w:id="8" w:name="_Toc236071173"/>
      <w:r>
        <w:t xml:space="preserve">1.5 </w:t>
      </w:r>
      <w:r>
        <w:t>實現「可靠、可信任、可解釋、可當責」之國防</w:t>
      </w:r>
      <w:r>
        <w:t xml:space="preserve"> AI</w:t>
      </w:r>
      <w:bookmarkEnd w:id="8"/>
    </w:p>
    <w:p w14:paraId="4588F61B" w14:textId="77777777" w:rsidR="00530323" w:rsidRDefault="0053608D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325640E0" w14:textId="77777777" w:rsidR="00530323" w:rsidRDefault="0053608D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3203ADC3" w14:textId="77777777" w:rsidR="00530323" w:rsidRDefault="0053608D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522DEA41" w14:textId="77777777" w:rsidR="00530323" w:rsidRDefault="0053608D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4680A657" w14:textId="77777777" w:rsidR="00530323" w:rsidRDefault="0053608D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507A3291" w14:textId="77777777" w:rsidR="00530323" w:rsidRDefault="0053608D">
      <w:pPr>
        <w:pStyle w:val="21"/>
        <w:spacing w:before="240" w:after="160"/>
      </w:pPr>
      <w:bookmarkStart w:id="9" w:name="_Toc236071174"/>
      <w:r>
        <w:t xml:space="preserve">1.6 </w:t>
      </w:r>
      <w:r>
        <w:t>適合台灣本土環境落地方案：為什麼要做、如何做、怎麼樣做</w:t>
      </w:r>
      <w:bookmarkEnd w:id="9"/>
    </w:p>
    <w:p w14:paraId="7AF2D225" w14:textId="77777777" w:rsidR="00530323" w:rsidRDefault="0053608D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5074BDBE" w14:textId="77777777" w:rsidR="00530323" w:rsidRDefault="0053608D">
      <w:r>
        <w:br w:type="page"/>
      </w:r>
    </w:p>
    <w:p w14:paraId="299FF5DF" w14:textId="77777777" w:rsidR="00530323" w:rsidRDefault="0053608D">
      <w:pPr>
        <w:pStyle w:val="1"/>
        <w:spacing w:before="320" w:after="160"/>
      </w:pPr>
      <w:bookmarkStart w:id="10" w:name="_Toc236071175"/>
      <w:r>
        <w:lastRenderedPageBreak/>
        <w:t>第二章</w:t>
      </w:r>
      <w:r>
        <w:t xml:space="preserve"> </w:t>
      </w:r>
      <w:r>
        <w:t>專案執行範圍與三大核心區塊架構</w:t>
      </w:r>
      <w:bookmarkEnd w:id="10"/>
    </w:p>
    <w:p w14:paraId="78A8294D" w14:textId="77777777" w:rsidR="00530323" w:rsidRDefault="0053608D">
      <w:pPr>
        <w:pStyle w:val="21"/>
        <w:spacing w:before="240" w:after="160"/>
      </w:pPr>
      <w:bookmarkStart w:id="11" w:name="_Toc236071176"/>
      <w:r>
        <w:t xml:space="preserve">2.1 </w:t>
      </w:r>
      <w:r>
        <w:t>第一部分：治理與標準</w:t>
      </w:r>
      <w:r>
        <w:t xml:space="preserve"> (Governance &amp; Standards)</w:t>
      </w:r>
      <w:bookmarkEnd w:id="11"/>
    </w:p>
    <w:p w14:paraId="66455F23" w14:textId="77777777" w:rsidR="00530323" w:rsidRDefault="0053608D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0E5FBEC6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30323" w14:paraId="0803D736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A266B7A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EF5EDF9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B774AD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530323" w14:paraId="3198FC7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3D53D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F8357E" w14:textId="77777777" w:rsidR="00530323" w:rsidRDefault="0053608D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28DC51" w14:textId="77777777" w:rsidR="00530323" w:rsidRDefault="0053608D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530323" w14:paraId="6F5C79A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198644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40CB46" w14:textId="77777777" w:rsidR="00530323" w:rsidRDefault="0053608D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31DD7" w14:textId="77777777" w:rsidR="00530323" w:rsidRDefault="0053608D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530323" w14:paraId="321D7837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B4C102" w14:textId="77777777" w:rsidR="00530323" w:rsidRDefault="0053608D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5D3794" w14:textId="77777777" w:rsidR="00530323" w:rsidRDefault="0053608D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29F80A" w14:textId="77777777" w:rsidR="00530323" w:rsidRDefault="0053608D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2F99B4FE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2-2</w:t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30323" w14:paraId="220DFAF7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1340A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F62D37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158B0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24639B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530323" w14:paraId="5817BB6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19E6A" w14:textId="77777777" w:rsidR="00530323" w:rsidRDefault="0053608D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70353" w14:textId="77777777" w:rsidR="00530323" w:rsidRDefault="0053608D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7778C" w14:textId="77777777" w:rsidR="00530323" w:rsidRDefault="0053608D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1FB06" w14:textId="77777777" w:rsidR="00530323" w:rsidRDefault="0053608D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530323" w14:paraId="5E37D61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CDD99" w14:textId="77777777" w:rsidR="00530323" w:rsidRDefault="0053608D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DEA22" w14:textId="77777777" w:rsidR="00530323" w:rsidRDefault="0053608D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BF2FE" w14:textId="77777777" w:rsidR="00530323" w:rsidRDefault="0053608D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5CF8B" w14:textId="77777777" w:rsidR="00530323" w:rsidRDefault="0053608D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530323" w14:paraId="331B85A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D4551" w14:textId="77777777" w:rsidR="00530323" w:rsidRDefault="0053608D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8EBCC" w14:textId="77777777" w:rsidR="00530323" w:rsidRDefault="0053608D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AD3DE" w14:textId="77777777" w:rsidR="00530323" w:rsidRDefault="0053608D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EAE90" w14:textId="77777777" w:rsidR="00530323" w:rsidRDefault="0053608D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41E3527A" w14:textId="77777777" w:rsidR="00530323" w:rsidRDefault="0053608D">
      <w:pPr>
        <w:spacing w:before="240" w:after="80"/>
        <w:jc w:val="center"/>
      </w:pPr>
      <w:r>
        <w:rPr>
          <w:noProof/>
        </w:rPr>
        <w:drawing>
          <wp:inline distT="0" distB="0" distL="0" distR="0" wp14:anchorId="3A041481" wp14:editId="499365D0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FE0FF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4FC765D6" w14:textId="77777777" w:rsidR="00530323" w:rsidRDefault="0053608D">
      <w:pPr>
        <w:pStyle w:val="21"/>
        <w:spacing w:before="240" w:after="160"/>
      </w:pPr>
      <w:bookmarkStart w:id="12" w:name="_Toc236071177"/>
      <w:r>
        <w:t xml:space="preserve">2.2 </w:t>
      </w:r>
      <w:r>
        <w:t>第二部分：矩陣與架構</w:t>
      </w:r>
      <w:r>
        <w:t xml:space="preserve"> (Matrix &amp; Architecture)</w:t>
      </w:r>
      <w:bookmarkEnd w:id="12"/>
    </w:p>
    <w:p w14:paraId="2F9A9C5C" w14:textId="77777777" w:rsidR="00530323" w:rsidRDefault="0053608D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596D3230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lastRenderedPageBreak/>
        <w:t>表</w:t>
      </w:r>
      <w:r>
        <w:rPr>
          <w:color w:val="0C2340"/>
        </w:rPr>
        <w:t xml:space="preserve"> 2-3</w:t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30323" w14:paraId="15502269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2B4131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70C1E8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B913C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8F8E3A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530323" w14:paraId="2010C2D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4D9BB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1AEA0" w14:textId="77777777" w:rsidR="00530323" w:rsidRDefault="0053608D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52C35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DBF4D" w14:textId="77777777" w:rsidR="00530323" w:rsidRDefault="0053608D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530323" w14:paraId="531BC96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0F9217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449FA" w14:textId="77777777" w:rsidR="00530323" w:rsidRDefault="0053608D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702EC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7B807" w14:textId="77777777" w:rsidR="00530323" w:rsidRDefault="0053608D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530323" w14:paraId="627DFB95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A1FCD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2DBD4" w14:textId="77777777" w:rsidR="00530323" w:rsidRDefault="0053608D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844A2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1DD4EB" w14:textId="77777777" w:rsidR="00530323" w:rsidRDefault="0053608D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530323" w14:paraId="0BBFDDF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97685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B49BAA" w14:textId="77777777" w:rsidR="00530323" w:rsidRDefault="0053608D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4B04F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CA196" w14:textId="77777777" w:rsidR="00530323" w:rsidRDefault="0053608D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530323" w14:paraId="43F357E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B445B2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E29122" w14:textId="77777777" w:rsidR="00530323" w:rsidRDefault="0053608D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6AC88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59575" w14:textId="77777777" w:rsidR="00530323" w:rsidRDefault="0053608D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530323" w14:paraId="306197BD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F63A6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1EBC62" w14:textId="77777777" w:rsidR="00530323" w:rsidRDefault="0053608D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DD6B7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2FF86" w14:textId="77777777" w:rsidR="00530323" w:rsidRDefault="0053608D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530323" w14:paraId="751B0A5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70241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E5439" w14:textId="77777777" w:rsidR="00530323" w:rsidRDefault="0053608D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21FC07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E72E7" w14:textId="77777777" w:rsidR="00530323" w:rsidRDefault="0053608D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530323" w14:paraId="0B543C7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99B21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118E1" w14:textId="77777777" w:rsidR="00530323" w:rsidRDefault="0053608D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44C0D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6602B" w14:textId="77777777" w:rsidR="00530323" w:rsidRDefault="0053608D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530323" w14:paraId="5D142D0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0A22F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AAFB3" w14:textId="77777777" w:rsidR="00530323" w:rsidRDefault="0053608D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62F0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73CCB" w14:textId="77777777" w:rsidR="00530323" w:rsidRDefault="0053608D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530323" w14:paraId="5207CC5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F89D4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77DA1" w14:textId="77777777" w:rsidR="00530323" w:rsidRDefault="0053608D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B6DBF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DED5D" w14:textId="77777777" w:rsidR="00530323" w:rsidRDefault="0053608D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530323" w14:paraId="4332A3E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82C36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4C2F9" w14:textId="77777777" w:rsidR="00530323" w:rsidRDefault="0053608D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89C82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8D6BB" w14:textId="77777777" w:rsidR="00530323" w:rsidRDefault="0053608D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530323" w14:paraId="726ADBA2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73C00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5865E" w14:textId="77777777" w:rsidR="00530323" w:rsidRDefault="0053608D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0B119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6C39B" w14:textId="77777777" w:rsidR="00530323" w:rsidRDefault="0053608D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530323" w14:paraId="4177C5C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8DD40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C9C6B" w14:textId="77777777" w:rsidR="00530323" w:rsidRDefault="0053608D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9893E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2D73B" w14:textId="77777777" w:rsidR="00530323" w:rsidRDefault="0053608D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530323" w14:paraId="761D9CD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A565B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FA158" w14:textId="77777777" w:rsidR="00530323" w:rsidRDefault="0053608D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DA754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90CD2" w14:textId="77777777" w:rsidR="00530323" w:rsidRDefault="0053608D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530323" w14:paraId="6D2A567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5F788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6151F" w14:textId="77777777" w:rsidR="00530323" w:rsidRDefault="0053608D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4EB46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2D24A" w14:textId="77777777" w:rsidR="00530323" w:rsidRDefault="0053608D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0C432D08" w14:textId="77777777" w:rsidR="00530323" w:rsidRDefault="0053608D">
      <w:pPr>
        <w:spacing w:before="240" w:after="80"/>
        <w:jc w:val="center"/>
      </w:pPr>
      <w:r>
        <w:rPr>
          <w:noProof/>
        </w:rPr>
        <w:drawing>
          <wp:inline distT="0" distB="0" distL="0" distR="0" wp14:anchorId="36B5CB4F" wp14:editId="77455B01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48AD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4CA7D43D" w14:textId="77777777" w:rsidR="00530323" w:rsidRDefault="0053608D">
      <w:pPr>
        <w:pStyle w:val="21"/>
        <w:spacing w:before="240" w:after="160"/>
      </w:pPr>
      <w:bookmarkStart w:id="13" w:name="_Toc236071178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3"/>
    </w:p>
    <w:p w14:paraId="5D85F543" w14:textId="77777777" w:rsidR="00530323" w:rsidRDefault="0053608D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771EE1A7" w14:textId="77777777" w:rsidR="00530323" w:rsidRDefault="0053608D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3AC1363E" wp14:editId="214AAC30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CD75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2-3</w:t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50AE0334" w14:textId="77777777" w:rsidR="00530323" w:rsidRDefault="0053608D">
      <w:r>
        <w:br w:type="page"/>
      </w:r>
    </w:p>
    <w:p w14:paraId="3EBDCBEA" w14:textId="77777777" w:rsidR="00530323" w:rsidRDefault="0053608D">
      <w:pPr>
        <w:pStyle w:val="1"/>
        <w:spacing w:before="320" w:after="160"/>
      </w:pPr>
      <w:bookmarkStart w:id="14" w:name="_Toc236071179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14"/>
    </w:p>
    <w:p w14:paraId="1244AAAD" w14:textId="77777777" w:rsidR="00530323" w:rsidRDefault="0053608D">
      <w:pPr>
        <w:pStyle w:val="21"/>
        <w:spacing w:before="240" w:after="160"/>
      </w:pPr>
      <w:bookmarkStart w:id="15" w:name="_Toc236071180"/>
      <w:r>
        <w:t xml:space="preserve">3.1 </w:t>
      </w:r>
      <w:r>
        <w:t>四大階段任務與發展里程碑</w:t>
      </w:r>
      <w:r>
        <w:t xml:space="preserve"> (Milestones)</w:t>
      </w:r>
      <w:bookmarkEnd w:id="15"/>
    </w:p>
    <w:p w14:paraId="6F545A14" w14:textId="77777777" w:rsidR="00530323" w:rsidRDefault="0053608D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1210AA0E" w14:textId="77777777" w:rsidR="00530323" w:rsidRDefault="0053608D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24588712" w14:textId="77777777" w:rsidR="00530323" w:rsidRDefault="0053608D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734288EA" w14:textId="77777777" w:rsidR="00530323" w:rsidRDefault="0053608D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5A8B6EDE" w14:textId="77777777" w:rsidR="00530323" w:rsidRDefault="0053608D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32293036" w14:textId="77777777" w:rsidR="00530323" w:rsidRDefault="0053608D">
      <w:pPr>
        <w:pStyle w:val="21"/>
        <w:spacing w:before="240" w:after="160"/>
      </w:pPr>
      <w:bookmarkStart w:id="16" w:name="_Toc236071181"/>
      <w:r>
        <w:t xml:space="preserve">3.2 24 </w:t>
      </w:r>
      <w:r>
        <w:t>個月專案時程對照表</w:t>
      </w:r>
      <w:r>
        <w:t xml:space="preserve"> (Gantt Schedule)</w:t>
      </w:r>
      <w:bookmarkEnd w:id="16"/>
    </w:p>
    <w:p w14:paraId="712B613B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3-1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30323" w14:paraId="47F7075C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F791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F3523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67A26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8D627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618C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530323" w14:paraId="732B99B2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2238B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A8482" w14:textId="77777777" w:rsidR="00530323" w:rsidRDefault="0053608D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A3030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78DCA" w14:textId="77777777" w:rsidR="00530323" w:rsidRDefault="0053608D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E7300F" w14:textId="77777777" w:rsidR="00530323" w:rsidRDefault="0053608D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530323" w14:paraId="6772C9AB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4313B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901C" w14:textId="77777777" w:rsidR="00530323" w:rsidRDefault="0053608D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923653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AD1D1" w14:textId="77777777" w:rsidR="00530323" w:rsidRDefault="0053608D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8FF33B" w14:textId="77777777" w:rsidR="00530323" w:rsidRDefault="0053608D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530323" w14:paraId="5496F6C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F8E8B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C2C23" w14:textId="77777777" w:rsidR="00530323" w:rsidRDefault="0053608D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5F2B0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AC17B6" w14:textId="77777777" w:rsidR="00530323" w:rsidRDefault="0053608D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68FC9" w14:textId="77777777" w:rsidR="00530323" w:rsidRDefault="0053608D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530323" w14:paraId="19574727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6D5B6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C18CA5" w14:textId="77777777" w:rsidR="00530323" w:rsidRDefault="0053608D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D747F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B352E" w14:textId="77777777" w:rsidR="00530323" w:rsidRDefault="0053608D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40817" w14:textId="77777777" w:rsidR="00530323" w:rsidRDefault="0053608D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530323" w14:paraId="193BA835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51731E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BA1879" w14:textId="77777777" w:rsidR="00530323" w:rsidRDefault="0053608D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993E1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AE1E0" w14:textId="77777777" w:rsidR="00530323" w:rsidRDefault="0053608D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781EA0" w14:textId="77777777" w:rsidR="00530323" w:rsidRDefault="0053608D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530323" w14:paraId="28DDFCC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0C90E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1DE2B9" w14:textId="77777777" w:rsidR="00530323" w:rsidRDefault="0053608D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F955E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21FE7" w14:textId="77777777" w:rsidR="00530323" w:rsidRDefault="0053608D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E91D9" w14:textId="77777777" w:rsidR="00530323" w:rsidRDefault="0053608D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530323" w14:paraId="2DE3835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69C64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1A9ED4" w14:textId="77777777" w:rsidR="00530323" w:rsidRDefault="0053608D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4BFBC9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746E1" w14:textId="77777777" w:rsidR="00530323" w:rsidRDefault="0053608D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36FF0D" w14:textId="77777777" w:rsidR="00530323" w:rsidRDefault="0053608D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530323" w14:paraId="14E41616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296D9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1A813" w14:textId="77777777" w:rsidR="00530323" w:rsidRDefault="0053608D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99EF2" w14:textId="77777777" w:rsidR="00530323" w:rsidRDefault="0053608D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36CAD" w14:textId="77777777" w:rsidR="00530323" w:rsidRDefault="0053608D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2CFC9D" w14:textId="77777777" w:rsidR="00530323" w:rsidRDefault="0053608D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0D3017FF" w14:textId="77777777" w:rsidR="00530323" w:rsidRDefault="0053608D">
      <w:r>
        <w:br w:type="page"/>
      </w:r>
    </w:p>
    <w:p w14:paraId="0915487D" w14:textId="77777777" w:rsidR="00530323" w:rsidRDefault="0053608D">
      <w:pPr>
        <w:pStyle w:val="1"/>
        <w:spacing w:before="320" w:after="160"/>
      </w:pPr>
      <w:bookmarkStart w:id="17" w:name="_Toc236071182"/>
      <w:r>
        <w:lastRenderedPageBreak/>
        <w:t>第四章</w:t>
      </w:r>
      <w:r>
        <w:t xml:space="preserve"> </w:t>
      </w:r>
      <w:r>
        <w:t>資源配置與專案風險管理</w:t>
      </w:r>
      <w:bookmarkEnd w:id="17"/>
    </w:p>
    <w:p w14:paraId="108A9564" w14:textId="77777777" w:rsidR="00530323" w:rsidRDefault="0053608D">
      <w:pPr>
        <w:pStyle w:val="21"/>
        <w:spacing w:before="240" w:after="160"/>
      </w:pPr>
      <w:bookmarkStart w:id="18" w:name="_Toc236071183"/>
      <w:r>
        <w:t xml:space="preserve">4.1 </w:t>
      </w:r>
      <w:r>
        <w:t>軟硬體、民雄算力與人力資源配置表</w:t>
      </w:r>
      <w:bookmarkEnd w:id="18"/>
    </w:p>
    <w:p w14:paraId="2F91D6B9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4-1</w:t>
      </w:r>
      <w:r>
        <w:rPr>
          <w:color w:val="0C2340"/>
        </w:rP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30323" w14:paraId="7DC51F06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E7564B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E641FB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DFFA4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530323" w14:paraId="6414DA4D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4317A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AD861" w14:textId="77777777" w:rsidR="00530323" w:rsidRDefault="0053608D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BF0E2" w14:textId="77777777" w:rsidR="00530323" w:rsidRDefault="0053608D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530323" w14:paraId="16FE844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07B1C3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B4DFF" w14:textId="77777777" w:rsidR="00530323" w:rsidRDefault="0053608D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C0667" w14:textId="77777777" w:rsidR="00530323" w:rsidRDefault="0053608D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530323" w14:paraId="02A19BF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61A25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5E2AB" w14:textId="77777777" w:rsidR="00530323" w:rsidRDefault="0053608D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5A32C" w14:textId="77777777" w:rsidR="00530323" w:rsidRDefault="0053608D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530323" w14:paraId="2C7D70C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80E92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3BC5A" w14:textId="77777777" w:rsidR="00530323" w:rsidRDefault="0053608D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D93D8" w14:textId="77777777" w:rsidR="00530323" w:rsidRDefault="0053608D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635C5BAF" w14:textId="77777777" w:rsidR="00530323" w:rsidRDefault="0053608D">
      <w:pPr>
        <w:pStyle w:val="21"/>
        <w:spacing w:before="240" w:after="160"/>
      </w:pPr>
      <w:bookmarkStart w:id="19" w:name="_Toc236071184"/>
      <w:r>
        <w:t xml:space="preserve">4.2 </w:t>
      </w:r>
      <w:r>
        <w:t>專案風險評估與因應對策</w:t>
      </w:r>
      <w:r>
        <w:t xml:space="preserve"> (Risk Matrix)</w:t>
      </w:r>
      <w:bookmarkEnd w:id="19"/>
    </w:p>
    <w:p w14:paraId="69362DCD" w14:textId="77777777" w:rsidR="00530323" w:rsidRDefault="0053608D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30323" w14:paraId="508362FE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7FA85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2B37C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C567D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EED53" w14:textId="77777777" w:rsidR="00530323" w:rsidRDefault="0053608D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530323" w14:paraId="2A55222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97BF2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4CC4D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E9A91" w14:textId="77777777" w:rsidR="00530323" w:rsidRDefault="0053608D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C5210" w14:textId="77777777" w:rsidR="00530323" w:rsidRDefault="0053608D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530323" w14:paraId="724DFF0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C130D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3AE3E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80562B" w14:textId="77777777" w:rsidR="00530323" w:rsidRDefault="0053608D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67AB4" w14:textId="77777777" w:rsidR="00530323" w:rsidRDefault="0053608D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530323" w14:paraId="206C765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D1C10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A62F7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34659" w14:textId="77777777" w:rsidR="00530323" w:rsidRDefault="0053608D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8E62AD" w14:textId="77777777" w:rsidR="00530323" w:rsidRDefault="0053608D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530323" w14:paraId="70F29A8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4DA9E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43D8A1" w14:textId="77777777" w:rsidR="00530323" w:rsidRDefault="0053608D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A94CC" w14:textId="77777777" w:rsidR="00530323" w:rsidRDefault="0053608D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B16B3" w14:textId="77777777" w:rsidR="00530323" w:rsidRDefault="0053608D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261F4B85" w14:textId="77777777" w:rsidR="00530323" w:rsidRDefault="0053608D">
      <w:r>
        <w:br w:type="page"/>
      </w:r>
    </w:p>
    <w:p w14:paraId="19A0E763" w14:textId="77777777" w:rsidR="00530323" w:rsidRDefault="0053608D">
      <w:pPr>
        <w:pStyle w:val="1"/>
        <w:spacing w:before="320" w:after="160"/>
      </w:pPr>
      <w:bookmarkStart w:id="20" w:name="_Toc236071185"/>
      <w:r>
        <w:lastRenderedPageBreak/>
        <w:t>第五章</w:t>
      </w:r>
      <w:r>
        <w:t xml:space="preserve"> </w:t>
      </w:r>
      <w:r>
        <w:t>預期效益與戰略成果</w:t>
      </w:r>
      <w:bookmarkEnd w:id="20"/>
    </w:p>
    <w:p w14:paraId="4CD99209" w14:textId="77777777" w:rsidR="00530323" w:rsidRDefault="0053608D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51C451A3" w14:textId="77777777" w:rsidR="00530323" w:rsidRDefault="0053608D">
      <w:pPr>
        <w:pStyle w:val="21"/>
        <w:spacing w:before="240" w:after="160"/>
      </w:pPr>
      <w:bookmarkStart w:id="21" w:name="_Toc236071186"/>
      <w:r>
        <w:t xml:space="preserve">1. </w:t>
      </w:r>
      <w:r>
        <w:t>戰術作戰層面：達成極致非對稱打擊效益</w:t>
      </w:r>
      <w:bookmarkEnd w:id="21"/>
    </w:p>
    <w:p w14:paraId="737CC968" w14:textId="77777777" w:rsidR="00530323" w:rsidRDefault="0053608D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154789E7" w14:textId="77777777" w:rsidR="00530323" w:rsidRDefault="0053608D">
      <w:pPr>
        <w:pStyle w:val="21"/>
        <w:spacing w:before="240" w:after="160"/>
      </w:pPr>
      <w:bookmarkStart w:id="22" w:name="_Toc236071187"/>
      <w:r>
        <w:t xml:space="preserve">2. </w:t>
      </w:r>
      <w:r>
        <w:t>資安與保密層面：建構零漏洞主權防衛屏障</w:t>
      </w:r>
      <w:bookmarkEnd w:id="22"/>
    </w:p>
    <w:p w14:paraId="748224C7" w14:textId="77777777" w:rsidR="00530323" w:rsidRDefault="0053608D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3FC9D988" w14:textId="77777777" w:rsidR="00530323" w:rsidRDefault="0053608D">
      <w:pPr>
        <w:pStyle w:val="21"/>
        <w:spacing w:before="240" w:after="160"/>
      </w:pPr>
      <w:bookmarkStart w:id="23" w:name="_Toc236071188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23"/>
    </w:p>
    <w:p w14:paraId="3DAB1E55" w14:textId="77777777" w:rsidR="00530323" w:rsidRDefault="0053608D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dt>
      <w:sdtPr>
        <w:id w:val="-2108190163"/>
        <w:docPartObj>
          <w:docPartGallery w:val="Table of Contents"/>
          <w:docPartUnique/>
        </w:docPartObj>
      </w:sdtPr>
      <w:sdtEndPr/>
      <w:sdtContent>
        <w:p w14:paraId="6348C686" w14:textId="3E763DF6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71165" w:history="1">
            <w:r w:rsidRPr="006934A1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目錄</w:t>
            </w:r>
            <w:r w:rsidRPr="006934A1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4E5F5" w14:textId="3452D844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66" w:history="1">
            <w:r w:rsidRPr="006934A1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表目錄</w:t>
            </w:r>
            <w:r w:rsidRPr="006934A1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DBB1" w14:textId="42D9532E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67" w:history="1">
            <w:r w:rsidRPr="006934A1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圖目錄</w:t>
            </w:r>
            <w:r w:rsidRPr="006934A1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086" w14:textId="3A265282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68" w:history="1">
            <w:r w:rsidRPr="006934A1">
              <w:rPr>
                <w:rStyle w:val="affa"/>
                <w:rFonts w:hint="eastAsia"/>
                <w:noProof/>
              </w:rPr>
              <w:t>第一章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前言：國防</w:t>
            </w:r>
            <w:r w:rsidRPr="006934A1">
              <w:rPr>
                <w:rStyle w:val="affa"/>
                <w:noProof/>
              </w:rPr>
              <w:t xml:space="preserve"> AI </w:t>
            </w:r>
            <w:r w:rsidRPr="006934A1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BEBC0" w14:textId="63C77871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69" w:history="1">
            <w:r w:rsidRPr="006934A1">
              <w:rPr>
                <w:rStyle w:val="affa"/>
                <w:noProof/>
              </w:rPr>
              <w:t xml:space="preserve">1.1 AI </w:t>
            </w:r>
            <w:r w:rsidRPr="006934A1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FDAC6" w14:textId="03F15BFD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0" w:history="1">
            <w:r w:rsidRPr="006934A1">
              <w:rPr>
                <w:rStyle w:val="affa"/>
                <w:noProof/>
              </w:rPr>
              <w:t xml:space="preserve">1.2 </w:t>
            </w:r>
            <w:r w:rsidRPr="006934A1">
              <w:rPr>
                <w:rStyle w:val="affa"/>
                <w:rFonts w:hint="eastAsia"/>
                <w:noProof/>
              </w:rPr>
              <w:t>美國國防部</w:t>
            </w:r>
            <w:r w:rsidRPr="006934A1">
              <w:rPr>
                <w:rStyle w:val="affa"/>
                <w:noProof/>
              </w:rPr>
              <w:t xml:space="preserve"> (DoD) AI First </w:t>
            </w:r>
            <w:r w:rsidRPr="006934A1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8B658" w14:textId="2AF8409B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1" w:history="1">
            <w:r w:rsidRPr="006934A1">
              <w:rPr>
                <w:rStyle w:val="affa"/>
                <w:noProof/>
              </w:rPr>
              <w:t xml:space="preserve">1.3 </w:t>
            </w:r>
            <w:r w:rsidRPr="006934A1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6934A1">
              <w:rPr>
                <w:rStyle w:val="affa"/>
                <w:noProof/>
              </w:rPr>
              <w:t xml:space="preserve"> (Asymmetric Warfare) </w:t>
            </w:r>
            <w:r w:rsidRPr="006934A1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34B2" w14:textId="169AC41E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2" w:history="1">
            <w:r w:rsidRPr="006934A1">
              <w:rPr>
                <w:rStyle w:val="affa"/>
                <w:noProof/>
              </w:rPr>
              <w:t xml:space="preserve">1.4 </w:t>
            </w:r>
            <w:r w:rsidRPr="006934A1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6BA0" w14:textId="3D1DB59D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3" w:history="1">
            <w:r w:rsidRPr="006934A1">
              <w:rPr>
                <w:rStyle w:val="affa"/>
                <w:noProof/>
              </w:rPr>
              <w:t xml:space="preserve">1.5 </w:t>
            </w:r>
            <w:r w:rsidRPr="006934A1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6934A1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FC697" w14:textId="55038FC0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4" w:history="1">
            <w:r w:rsidRPr="006934A1">
              <w:rPr>
                <w:rStyle w:val="affa"/>
                <w:noProof/>
              </w:rPr>
              <w:t xml:space="preserve">1.6 </w:t>
            </w:r>
            <w:r w:rsidRPr="006934A1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9D98" w14:textId="3AD55E86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75" w:history="1">
            <w:r w:rsidRPr="006934A1">
              <w:rPr>
                <w:rStyle w:val="affa"/>
                <w:rFonts w:hint="eastAsia"/>
                <w:noProof/>
              </w:rPr>
              <w:t>第二章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4AB1C" w14:textId="33B9BF98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6" w:history="1">
            <w:r w:rsidRPr="006934A1">
              <w:rPr>
                <w:rStyle w:val="affa"/>
                <w:noProof/>
              </w:rPr>
              <w:t xml:space="preserve">2.1 </w:t>
            </w:r>
            <w:r w:rsidRPr="006934A1">
              <w:rPr>
                <w:rStyle w:val="affa"/>
                <w:rFonts w:hint="eastAsia"/>
                <w:noProof/>
              </w:rPr>
              <w:t>第一部分：治理與標準</w:t>
            </w:r>
            <w:r w:rsidRPr="006934A1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5114F" w14:textId="7CEF3117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7" w:history="1">
            <w:r w:rsidRPr="006934A1">
              <w:rPr>
                <w:rStyle w:val="affa"/>
                <w:noProof/>
              </w:rPr>
              <w:t xml:space="preserve">2.2 </w:t>
            </w:r>
            <w:r w:rsidRPr="006934A1">
              <w:rPr>
                <w:rStyle w:val="affa"/>
                <w:rFonts w:hint="eastAsia"/>
                <w:noProof/>
              </w:rPr>
              <w:t>第二部分：矩陣與架構</w:t>
            </w:r>
            <w:r w:rsidRPr="006934A1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F020" w14:textId="1C3942C5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78" w:history="1">
            <w:r w:rsidRPr="006934A1">
              <w:rPr>
                <w:rStyle w:val="affa"/>
                <w:noProof/>
              </w:rPr>
              <w:t xml:space="preserve">2.3 </w:t>
            </w:r>
            <w:r w:rsidRPr="006934A1">
              <w:rPr>
                <w:rStyle w:val="affa"/>
                <w:rFonts w:hint="eastAsia"/>
                <w:noProof/>
              </w:rPr>
              <w:t>第三部分：應用系統與驗測</w:t>
            </w:r>
            <w:r w:rsidRPr="006934A1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9A8CF" w14:textId="6F35C8DE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79" w:history="1">
            <w:r w:rsidRPr="006934A1">
              <w:rPr>
                <w:rStyle w:val="affa"/>
                <w:rFonts w:hint="eastAsia"/>
                <w:noProof/>
              </w:rPr>
              <w:t>第三章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階段性任務與</w:t>
            </w:r>
            <w:r w:rsidRPr="006934A1">
              <w:rPr>
                <w:rStyle w:val="affa"/>
                <w:noProof/>
              </w:rPr>
              <w:t xml:space="preserve"> 24 </w:t>
            </w:r>
            <w:r w:rsidRPr="006934A1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DD4FB" w14:textId="12F1273E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0" w:history="1">
            <w:r w:rsidRPr="006934A1">
              <w:rPr>
                <w:rStyle w:val="affa"/>
                <w:noProof/>
              </w:rPr>
              <w:t xml:space="preserve">3.1 </w:t>
            </w:r>
            <w:r w:rsidRPr="006934A1">
              <w:rPr>
                <w:rStyle w:val="affa"/>
                <w:rFonts w:hint="eastAsia"/>
                <w:noProof/>
              </w:rPr>
              <w:t>四大階段任務與發展里程碑</w:t>
            </w:r>
            <w:r w:rsidRPr="006934A1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07B7A" w14:textId="3B7E4D08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1" w:history="1">
            <w:r w:rsidRPr="006934A1">
              <w:rPr>
                <w:rStyle w:val="affa"/>
                <w:noProof/>
              </w:rPr>
              <w:t xml:space="preserve">3.2 24 </w:t>
            </w:r>
            <w:r w:rsidRPr="006934A1">
              <w:rPr>
                <w:rStyle w:val="affa"/>
                <w:rFonts w:hint="eastAsia"/>
                <w:noProof/>
              </w:rPr>
              <w:t>個月專案時程對照表</w:t>
            </w:r>
            <w:r w:rsidRPr="006934A1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A613" w14:textId="6999E9E4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82" w:history="1">
            <w:r w:rsidRPr="006934A1">
              <w:rPr>
                <w:rStyle w:val="affa"/>
                <w:rFonts w:hint="eastAsia"/>
                <w:noProof/>
              </w:rPr>
              <w:t>第四章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0DEF" w14:textId="5822D19E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3" w:history="1">
            <w:r w:rsidRPr="006934A1">
              <w:rPr>
                <w:rStyle w:val="affa"/>
                <w:noProof/>
              </w:rPr>
              <w:t xml:space="preserve">4.1 </w:t>
            </w:r>
            <w:r w:rsidRPr="006934A1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33EE" w14:textId="3E01AC0D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4" w:history="1">
            <w:r w:rsidRPr="006934A1">
              <w:rPr>
                <w:rStyle w:val="affa"/>
                <w:noProof/>
              </w:rPr>
              <w:t xml:space="preserve">4.2 </w:t>
            </w:r>
            <w:r w:rsidRPr="006934A1">
              <w:rPr>
                <w:rStyle w:val="affa"/>
                <w:rFonts w:hint="eastAsia"/>
                <w:noProof/>
              </w:rPr>
              <w:t>專案風險評估與因應對策</w:t>
            </w:r>
            <w:r w:rsidRPr="006934A1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D34D0" w14:textId="60DD1092" w:rsidR="0053608D" w:rsidRDefault="0053608D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185" w:history="1">
            <w:r w:rsidRPr="006934A1">
              <w:rPr>
                <w:rStyle w:val="affa"/>
                <w:rFonts w:hint="eastAsia"/>
                <w:noProof/>
              </w:rPr>
              <w:t>第五章</w:t>
            </w:r>
            <w:r w:rsidRPr="006934A1">
              <w:rPr>
                <w:rStyle w:val="affa"/>
                <w:noProof/>
              </w:rPr>
              <w:t xml:space="preserve"> </w:t>
            </w:r>
            <w:r w:rsidRPr="006934A1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FD314" w14:textId="5192E25B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6" w:history="1">
            <w:r w:rsidRPr="006934A1">
              <w:rPr>
                <w:rStyle w:val="affa"/>
                <w:noProof/>
              </w:rPr>
              <w:t xml:space="preserve">1. </w:t>
            </w:r>
            <w:r w:rsidRPr="006934A1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14CA0" w14:textId="0015A831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7" w:history="1">
            <w:r w:rsidRPr="006934A1">
              <w:rPr>
                <w:rStyle w:val="affa"/>
                <w:noProof/>
              </w:rPr>
              <w:t xml:space="preserve">2. </w:t>
            </w:r>
            <w:r w:rsidRPr="006934A1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9653" w14:textId="523B0EC2" w:rsidR="0053608D" w:rsidRDefault="0053608D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188" w:history="1">
            <w:r w:rsidRPr="006934A1">
              <w:rPr>
                <w:rStyle w:val="affa"/>
                <w:noProof/>
              </w:rPr>
              <w:t xml:space="preserve">3. </w:t>
            </w:r>
            <w:r w:rsidRPr="006934A1">
              <w:rPr>
                <w:rStyle w:val="affa"/>
                <w:rFonts w:hint="eastAsia"/>
                <w:noProof/>
              </w:rPr>
              <w:t>國家與產業層面：樹立自主</w:t>
            </w:r>
            <w:r w:rsidRPr="006934A1">
              <w:rPr>
                <w:rStyle w:val="affa"/>
                <w:noProof/>
              </w:rPr>
              <w:t xml:space="preserve"> AIEC </w:t>
            </w:r>
            <w:r w:rsidRPr="006934A1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77A3E" w14:textId="5A74E643" w:rsidR="00530323" w:rsidRDefault="0053608D">
          <w:r>
            <w:fldChar w:fldCharType="end"/>
          </w:r>
        </w:p>
      </w:sdtContent>
    </w:sdt>
    <w:sdt>
      <w:sdtPr>
        <w:id w:val="517045449"/>
        <w:docPartObj>
          <w:docPartGallery w:val="Table of Contents"/>
          <w:docPartUnique/>
        </w:docPartObj>
      </w:sdtPr>
      <w:sdtEndPr/>
      <w:sdtContent>
        <w:p w14:paraId="61D994C8" w14:textId="131FD1D1" w:rsidR="00530323" w:rsidRDefault="0053608D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dt>
      <w:sdtPr>
        <w:id w:val="-1723054289"/>
        <w:docPartObj>
          <w:docPartGallery w:val="Table of Contents"/>
          <w:docPartUnique/>
        </w:docPartObj>
      </w:sdtPr>
      <w:sdtEndPr/>
      <w:sdtContent>
        <w:p w14:paraId="732DAAF3" w14:textId="6EE1D9D1" w:rsidR="00530323" w:rsidRDefault="0053608D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ectPr w:rsidR="00530323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E659B" w14:textId="77777777" w:rsidR="0053608D" w:rsidRDefault="0053608D">
      <w:pPr>
        <w:spacing w:after="0" w:line="240" w:lineRule="auto"/>
      </w:pPr>
      <w:r>
        <w:separator/>
      </w:r>
    </w:p>
  </w:endnote>
  <w:endnote w:type="continuationSeparator" w:id="0">
    <w:p w14:paraId="1BF8C4C2" w14:textId="77777777" w:rsidR="0053608D" w:rsidRDefault="00536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7400A" w14:textId="77777777" w:rsidR="00530323" w:rsidRDefault="0053608D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E6141" w14:textId="77777777" w:rsidR="0053608D" w:rsidRDefault="0053608D">
      <w:pPr>
        <w:spacing w:after="0" w:line="240" w:lineRule="auto"/>
      </w:pPr>
      <w:r>
        <w:separator/>
      </w:r>
    </w:p>
  </w:footnote>
  <w:footnote w:type="continuationSeparator" w:id="0">
    <w:p w14:paraId="6AB76266" w14:textId="77777777" w:rsidR="0053608D" w:rsidRDefault="005360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7859310">
    <w:abstractNumId w:val="8"/>
  </w:num>
  <w:num w:numId="2" w16cid:durableId="358699184">
    <w:abstractNumId w:val="6"/>
  </w:num>
  <w:num w:numId="3" w16cid:durableId="1550266084">
    <w:abstractNumId w:val="5"/>
  </w:num>
  <w:num w:numId="4" w16cid:durableId="261765583">
    <w:abstractNumId w:val="4"/>
  </w:num>
  <w:num w:numId="5" w16cid:durableId="672801555">
    <w:abstractNumId w:val="7"/>
  </w:num>
  <w:num w:numId="6" w16cid:durableId="313459070">
    <w:abstractNumId w:val="3"/>
  </w:num>
  <w:num w:numId="7" w16cid:durableId="1660839798">
    <w:abstractNumId w:val="2"/>
  </w:num>
  <w:num w:numId="8" w16cid:durableId="2073118341">
    <w:abstractNumId w:val="1"/>
  </w:num>
  <w:num w:numId="9" w16cid:durableId="1257207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0323"/>
    <w:rsid w:val="0053608D"/>
    <w:rsid w:val="005C6BF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6B1970E"/>
  <w14:defaultImageDpi w14:val="300"/>
  <w15:docId w15:val="{E4E11220-9C06-47D7-9820-A176745C8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3608D"/>
  </w:style>
  <w:style w:type="paragraph" w:styleId="2a">
    <w:name w:val="toc 2"/>
    <w:basedOn w:val="a1"/>
    <w:next w:val="a1"/>
    <w:autoRedefine/>
    <w:uiPriority w:val="39"/>
    <w:unhideWhenUsed/>
    <w:rsid w:val="0053608D"/>
    <w:pPr>
      <w:ind w:leftChars="200" w:left="480"/>
    </w:pPr>
  </w:style>
  <w:style w:type="character" w:styleId="affa">
    <w:name w:val="Hyperlink"/>
    <w:basedOn w:val="a2"/>
    <w:uiPriority w:val="99"/>
    <w:unhideWhenUsed/>
    <w:rsid w:val="0053608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1641</Words>
  <Characters>9355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2026-07-27T10:59:00Z</dcterms:modified>
  <cp:category/>
</cp:coreProperties>
</file>