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A5DC" w14:textId="77777777" w:rsidR="00E7262C" w:rsidRDefault="00E7262C"/>
    <w:p w14:paraId="2DC1B713" w14:textId="77777777" w:rsidR="00E7262C" w:rsidRDefault="00E7262C"/>
    <w:p w14:paraId="7B9918AF" w14:textId="77777777" w:rsidR="00E7262C" w:rsidRDefault="00000000">
      <w:pPr>
        <w:jc w:val="center"/>
        <w:rPr>
          <w:lang w:eastAsia="zh-TW"/>
        </w:rPr>
      </w:pPr>
      <w:r>
        <w:rPr>
          <w:b/>
          <w:color w:val="1A56DB"/>
          <w:sz w:val="56"/>
          <w:lang w:eastAsia="zh-TW"/>
        </w:rPr>
        <w:t>AI Agent 執行框架 (Harness)</w:t>
      </w:r>
    </w:p>
    <w:p w14:paraId="3B54E809" w14:textId="77777777" w:rsidR="00E7262C" w:rsidRDefault="00000000">
      <w:pPr>
        <w:jc w:val="center"/>
        <w:rPr>
          <w:lang w:eastAsia="zh-TW"/>
        </w:rPr>
      </w:pPr>
      <w:r>
        <w:rPr>
          <w:b/>
          <w:color w:val="2D6A4F"/>
          <w:sz w:val="44"/>
          <w:lang w:eastAsia="zh-TW"/>
        </w:rPr>
        <w:t>全面量化比較分析報告</w:t>
      </w:r>
    </w:p>
    <w:p w14:paraId="435681DA" w14:textId="77777777" w:rsidR="00E7262C" w:rsidRDefault="00E7262C">
      <w:pPr>
        <w:rPr>
          <w:lang w:eastAsia="zh-TW"/>
        </w:rPr>
      </w:pPr>
    </w:p>
    <w:p w14:paraId="68C06734" w14:textId="77777777" w:rsidR="00E7262C" w:rsidRDefault="00000000">
      <w:pPr>
        <w:jc w:val="center"/>
        <w:rPr>
          <w:lang w:eastAsia="zh-TW"/>
        </w:rPr>
      </w:pPr>
      <w:r>
        <w:rPr>
          <w:sz w:val="24"/>
          <w:lang w:eastAsia="zh-TW"/>
        </w:rPr>
        <w:t>報告日期：2026 年 9 月 26 日</w:t>
      </w:r>
    </w:p>
    <w:p w14:paraId="38441C05" w14:textId="77777777" w:rsidR="00E7262C" w:rsidRDefault="00000000">
      <w:pPr>
        <w:jc w:val="center"/>
        <w:rPr>
          <w:lang w:eastAsia="zh-TW"/>
        </w:rPr>
      </w:pPr>
      <w:r>
        <w:rPr>
          <w:sz w:val="22"/>
          <w:lang w:eastAsia="zh-TW"/>
        </w:rPr>
        <w:t>研究範圍：15 款主流 AI Agent 執行框架的量化比較</w:t>
      </w:r>
    </w:p>
    <w:p w14:paraId="27F3B566" w14:textId="77777777" w:rsidR="00E7262C" w:rsidRDefault="00000000">
      <w:pPr>
        <w:jc w:val="center"/>
        <w:rPr>
          <w:lang w:eastAsia="zh-TW"/>
        </w:rPr>
      </w:pPr>
      <w:r>
        <w:rPr>
          <w:sz w:val="22"/>
          <w:lang w:eastAsia="zh-TW"/>
        </w:rPr>
        <w:t>涵蓋市場數據、開源模型支援、架構元素及國防產業部署建議</w:t>
      </w:r>
    </w:p>
    <w:p w14:paraId="4B82CBC4" w14:textId="77777777" w:rsidR="00E7262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3D00381" w14:textId="77777777" w:rsidR="00E7262C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A56DB"/>
          <w:lang w:eastAsia="zh-TW"/>
        </w:rPr>
        <w:lastRenderedPageBreak/>
        <w:t>目錄</w:t>
      </w:r>
    </w:p>
    <w:p w14:paraId="0E235BE2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>1. 全球使用率與 Agent 能力比較</w:t>
      </w:r>
    </w:p>
    <w:p w14:paraId="7D88B5DA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1.1 市場數據總</w:t>
      </w:r>
      <w:proofErr w:type="gramStart"/>
      <w:r>
        <w:rPr>
          <w:sz w:val="22"/>
          <w:lang w:eastAsia="zh-TW"/>
        </w:rPr>
        <w:t>覽</w:t>
      </w:r>
      <w:proofErr w:type="gramEnd"/>
    </w:p>
    <w:p w14:paraId="00B57AB7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1.2 使用者採用率趨勢</w:t>
      </w:r>
    </w:p>
    <w:p w14:paraId="4D315E2D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1.3 Agent 核心能力雷達圖比較</w:t>
      </w:r>
    </w:p>
    <w:p w14:paraId="79F6B7D1" w14:textId="77777777" w:rsidR="00E7262C" w:rsidRDefault="00000000">
      <w:r>
        <w:rPr>
          <w:sz w:val="22"/>
          <w:lang w:eastAsia="zh-TW"/>
        </w:rPr>
        <w:t xml:space="preserve">   </w:t>
      </w:r>
      <w:r>
        <w:rPr>
          <w:sz w:val="22"/>
        </w:rPr>
        <w:t xml:space="preserve">1.4 </w:t>
      </w:r>
      <w:proofErr w:type="spellStart"/>
      <w:r>
        <w:rPr>
          <w:sz w:val="22"/>
        </w:rPr>
        <w:t>離線能力深度剖析</w:t>
      </w:r>
      <w:proofErr w:type="spellEnd"/>
      <w:r>
        <w:rPr>
          <w:sz w:val="22"/>
        </w:rPr>
        <w:t xml:space="preserve"> (Hermes vs. LangChain DeepAgents)</w:t>
      </w:r>
    </w:p>
    <w:p w14:paraId="08F6BF92" w14:textId="77777777" w:rsidR="00E7262C" w:rsidRDefault="00000000">
      <w:r>
        <w:rPr>
          <w:sz w:val="22"/>
        </w:rPr>
        <w:t>2. 非前沿開源 LLM 模型支援能力比較</w:t>
      </w:r>
    </w:p>
    <w:p w14:paraId="7D1FF437" w14:textId="77777777" w:rsidR="00E7262C" w:rsidRDefault="00000000">
      <w:r>
        <w:rPr>
          <w:sz w:val="22"/>
        </w:rPr>
        <w:t xml:space="preserve">   2.1 各框架對本地/開源模型的支援矩陣</w:t>
      </w:r>
    </w:p>
    <w:p w14:paraId="4DE8DA51" w14:textId="77777777" w:rsidR="00E7262C" w:rsidRDefault="00000000">
      <w:r>
        <w:rPr>
          <w:sz w:val="22"/>
        </w:rPr>
        <w:t xml:space="preserve">   2.2 開源模型在代理任務中的表現排名</w:t>
      </w:r>
    </w:p>
    <w:p w14:paraId="790C2479" w14:textId="77777777" w:rsidR="00E7262C" w:rsidRDefault="00000000">
      <w:r>
        <w:rPr>
          <w:sz w:val="22"/>
        </w:rPr>
        <w:t xml:space="preserve">   2.3 ReAct 能力增強策略</w:t>
      </w:r>
    </w:p>
    <w:p w14:paraId="61E027FF" w14:textId="77777777" w:rsidR="00E7262C" w:rsidRDefault="00000000">
      <w:r>
        <w:rPr>
          <w:sz w:val="22"/>
        </w:rPr>
        <w:t>3. Harness 元素能力比較</w:t>
      </w:r>
    </w:p>
    <w:p w14:paraId="6F6B4D28" w14:textId="77777777" w:rsidR="00E7262C" w:rsidRDefault="00000000">
      <w:r>
        <w:rPr>
          <w:sz w:val="22"/>
        </w:rPr>
        <w:t xml:space="preserve">   3.1 完整 Harness 元素矩陣 (16 項)</w:t>
      </w:r>
    </w:p>
    <w:p w14:paraId="027BEA7A" w14:textId="77777777" w:rsidR="00E7262C" w:rsidRDefault="00000000">
      <w:r>
        <w:rPr>
          <w:sz w:val="22"/>
        </w:rPr>
        <w:t xml:space="preserve">   3.2 Harness 元素完整清單</w:t>
      </w:r>
    </w:p>
    <w:p w14:paraId="66DEF002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>4. 機敏國防產業執行框架規劃建議</w:t>
      </w:r>
    </w:p>
    <w:p w14:paraId="11AA6495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4.1 核心約束條件</w:t>
      </w:r>
    </w:p>
    <w:p w14:paraId="50E1692A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4.2 框架適用性篩選</w:t>
      </w:r>
    </w:p>
    <w:p w14:paraId="728C6392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4.3 三層式國防 AI 代理架構</w:t>
      </w:r>
    </w:p>
    <w:p w14:paraId="0ED4C6C9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4.4 各層詳細規劃</w:t>
      </w:r>
    </w:p>
    <w:p w14:paraId="13DAD27B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4.5 安全治理清單</w:t>
      </w:r>
    </w:p>
    <w:p w14:paraId="4CC97AC5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 xml:space="preserve">   4.6 部署路線圖建議</w:t>
      </w:r>
    </w:p>
    <w:p w14:paraId="6877B958" w14:textId="77777777" w:rsidR="00E7262C" w:rsidRDefault="00000000">
      <w:pPr>
        <w:rPr>
          <w:lang w:eastAsia="zh-TW"/>
        </w:rPr>
      </w:pPr>
      <w:r>
        <w:rPr>
          <w:sz w:val="22"/>
          <w:lang w:eastAsia="zh-TW"/>
        </w:rPr>
        <w:t>附錄</w:t>
      </w:r>
      <w:proofErr w:type="gramStart"/>
      <w:r>
        <w:rPr>
          <w:sz w:val="22"/>
          <w:lang w:eastAsia="zh-TW"/>
        </w:rPr>
        <w:t>一</w:t>
      </w:r>
      <w:proofErr w:type="gramEnd"/>
      <w:r>
        <w:rPr>
          <w:sz w:val="22"/>
          <w:lang w:eastAsia="zh-TW"/>
        </w:rPr>
        <w:t>：框架選擇決策矩陣</w:t>
      </w:r>
    </w:p>
    <w:p w14:paraId="540E66BE" w14:textId="77777777" w:rsidR="00E7262C" w:rsidRDefault="00000000">
      <w:proofErr w:type="spellStart"/>
      <w:r>
        <w:rPr>
          <w:sz w:val="22"/>
        </w:rPr>
        <w:lastRenderedPageBreak/>
        <w:t>附錄二：最新社群評估與學術前沿洞察</w:t>
      </w:r>
      <w:proofErr w:type="spellEnd"/>
      <w:r>
        <w:rPr>
          <w:sz w:val="22"/>
        </w:rPr>
        <w:t xml:space="preserve"> (Terminal-Bench / YouTube 堆疊策略)</w:t>
      </w:r>
    </w:p>
    <w:p w14:paraId="478877F1" w14:textId="77777777" w:rsidR="00E7262C" w:rsidRDefault="00000000">
      <w:r>
        <w:br w:type="page"/>
      </w:r>
    </w:p>
    <w:p w14:paraId="596E2820" w14:textId="77777777" w:rsidR="00E7262C" w:rsidRDefault="00000000">
      <w:pPr>
        <w:pStyle w:val="1"/>
      </w:pPr>
      <w:r>
        <w:rPr>
          <w:rFonts w:ascii="微軟正黑體" w:eastAsia="微軟正黑體" w:hAnsi="微軟正黑體"/>
          <w:color w:val="1A56DB"/>
        </w:rPr>
        <w:lastRenderedPageBreak/>
        <w:t>1. 全球使用率與 Agent 能力比較</w:t>
      </w:r>
    </w:p>
    <w:p w14:paraId="720629B7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1.1 市場數據總覽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193"/>
        <w:gridCol w:w="1528"/>
        <w:gridCol w:w="1579"/>
        <w:gridCol w:w="1831"/>
        <w:gridCol w:w="869"/>
        <w:gridCol w:w="946"/>
      </w:tblGrid>
      <w:tr w:rsidR="00E7262C" w14:paraId="06308F2C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17B465E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344" w:type="dxa"/>
          </w:tcPr>
          <w:p w14:paraId="21476BC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類型</w:t>
            </w:r>
          </w:p>
        </w:tc>
        <w:tc>
          <w:tcPr>
            <w:tcW w:w="1344" w:type="dxa"/>
          </w:tcPr>
          <w:p w14:paraId="4BFE6CDC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GitHub ⭐</w:t>
            </w:r>
          </w:p>
        </w:tc>
        <w:tc>
          <w:tcPr>
            <w:tcW w:w="1344" w:type="dxa"/>
          </w:tcPr>
          <w:p w14:paraId="7AA31D4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月活/安裝量</w:t>
            </w:r>
          </w:p>
        </w:tc>
        <w:tc>
          <w:tcPr>
            <w:tcW w:w="1344" w:type="dxa"/>
          </w:tcPr>
          <w:p w14:paraId="5EA6C8BD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定價</w:t>
            </w:r>
          </w:p>
        </w:tc>
        <w:tc>
          <w:tcPr>
            <w:tcW w:w="1344" w:type="dxa"/>
          </w:tcPr>
          <w:p w14:paraId="3F6FF16C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SWE-bench</w:t>
            </w:r>
          </w:p>
        </w:tc>
        <w:tc>
          <w:tcPr>
            <w:tcW w:w="1344" w:type="dxa"/>
          </w:tcPr>
          <w:p w14:paraId="448D9241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成熟度</w:t>
            </w:r>
          </w:p>
        </w:tc>
      </w:tr>
      <w:tr w:rsidR="00E7262C" w14:paraId="4FA6079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FF1505F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344" w:type="dxa"/>
          </w:tcPr>
          <w:p w14:paraId="37A507A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商業 (終端)</w:t>
            </w:r>
          </w:p>
        </w:tc>
        <w:tc>
          <w:tcPr>
            <w:tcW w:w="1344" w:type="dxa"/>
          </w:tcPr>
          <w:p w14:paraId="5122916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~81.6K (SDK/CLI)</w:t>
            </w:r>
          </w:p>
        </w:tc>
        <w:tc>
          <w:tcPr>
            <w:tcW w:w="1344" w:type="dxa"/>
          </w:tcPr>
          <w:p w14:paraId="3630845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350–500 萬月活 (Pro/Team/Max)</w:t>
            </w:r>
          </w:p>
        </w:tc>
        <w:tc>
          <w:tcPr>
            <w:tcW w:w="1344" w:type="dxa"/>
          </w:tcPr>
          <w:p w14:paraId="7E52D83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$20–200/月</w:t>
            </w:r>
          </w:p>
        </w:tc>
        <w:tc>
          <w:tcPr>
            <w:tcW w:w="1344" w:type="dxa"/>
          </w:tcPr>
          <w:p w14:paraId="4B3DE6E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🥇 極高 (Opus 5)</w:t>
            </w:r>
          </w:p>
        </w:tc>
        <w:tc>
          <w:tcPr>
            <w:tcW w:w="1344" w:type="dxa"/>
          </w:tcPr>
          <w:p w14:paraId="20CF66C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</w:tr>
      <w:tr w:rsidR="00E7262C" w14:paraId="47F2933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F7D9035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344" w:type="dxa"/>
          </w:tcPr>
          <w:p w14:paraId="7F121A1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商業 (模式)</w:t>
            </w:r>
          </w:p>
        </w:tc>
        <w:tc>
          <w:tcPr>
            <w:tcW w:w="1344" w:type="dxa"/>
          </w:tcPr>
          <w:p w14:paraId="7480DB1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專有 (非開源)</w:t>
            </w:r>
          </w:p>
        </w:tc>
        <w:tc>
          <w:tcPr>
            <w:tcW w:w="1344" w:type="dxa"/>
          </w:tcPr>
          <w:p w14:paraId="0E612A3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 億+ WAU (ChatGPT 生態)</w:t>
            </w:r>
          </w:p>
        </w:tc>
        <w:tc>
          <w:tcPr>
            <w:tcW w:w="1344" w:type="dxa"/>
          </w:tcPr>
          <w:p w14:paraId="409D506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Plus/Pro/Enterprise</w:t>
            </w:r>
          </w:p>
        </w:tc>
        <w:tc>
          <w:tcPr>
            <w:tcW w:w="1344" w:type="dxa"/>
          </w:tcPr>
          <w:p w14:paraId="6E216F4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🥇 極高 (GPT-6)</w:t>
            </w:r>
          </w:p>
        </w:tc>
        <w:tc>
          <w:tcPr>
            <w:tcW w:w="1344" w:type="dxa"/>
          </w:tcPr>
          <w:p w14:paraId="13B5FE8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</w:tr>
      <w:tr w:rsidR="00E7262C" w14:paraId="3199A487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0070085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344" w:type="dxa"/>
          </w:tcPr>
          <w:p w14:paraId="67ABD01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商業 (Swarm)</w:t>
            </w:r>
          </w:p>
        </w:tc>
        <w:tc>
          <w:tcPr>
            <w:tcW w:w="1344" w:type="dxa"/>
          </w:tcPr>
          <w:p w14:paraId="455B2A7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專有 (非開源)</w:t>
            </w:r>
          </w:p>
        </w:tc>
        <w:tc>
          <w:tcPr>
            <w:tcW w:w="1344" w:type="dxa"/>
          </w:tcPr>
          <w:p w14:paraId="557A14B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120</w:t>
            </w:r>
            <w:proofErr w:type="gramStart"/>
            <w:r>
              <w:rPr>
                <w:sz w:val="18"/>
                <w:lang w:eastAsia="zh-TW"/>
              </w:rPr>
              <w:t>–</w:t>
            </w:r>
            <w:proofErr w:type="gramEnd"/>
            <w:r>
              <w:rPr>
                <w:sz w:val="18"/>
                <w:lang w:eastAsia="zh-TW"/>
              </w:rPr>
              <w:t>200 萬 (AI Ultra 訂閱)</w:t>
            </w:r>
          </w:p>
        </w:tc>
        <w:tc>
          <w:tcPr>
            <w:tcW w:w="1344" w:type="dxa"/>
          </w:tcPr>
          <w:p w14:paraId="477899E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$100/月 (Ultra)</w:t>
            </w:r>
          </w:p>
        </w:tc>
        <w:tc>
          <w:tcPr>
            <w:tcW w:w="1344" w:type="dxa"/>
          </w:tcPr>
          <w:p w14:paraId="78B3FC7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🥇 極高 (Gemini 3)</w:t>
            </w:r>
          </w:p>
        </w:tc>
        <w:tc>
          <w:tcPr>
            <w:tcW w:w="1344" w:type="dxa"/>
          </w:tcPr>
          <w:p w14:paraId="2BE9561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</w:tr>
      <w:tr w:rsidR="00E7262C" w14:paraId="4CB836BC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E498A89" w14:textId="77777777" w:rsidR="00E7262C" w:rsidRDefault="00000000">
            <w:r>
              <w:rPr>
                <w:sz w:val="18"/>
              </w:rPr>
              <w:t>Cursor</w:t>
            </w:r>
          </w:p>
        </w:tc>
        <w:tc>
          <w:tcPr>
            <w:tcW w:w="1344" w:type="dxa"/>
          </w:tcPr>
          <w:p w14:paraId="16548C2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商業 (IDE)</w:t>
            </w:r>
          </w:p>
        </w:tc>
        <w:tc>
          <w:tcPr>
            <w:tcW w:w="1344" w:type="dxa"/>
          </w:tcPr>
          <w:p w14:paraId="44917AA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~33.3K (非核心Repo)</w:t>
            </w:r>
          </w:p>
        </w:tc>
        <w:tc>
          <w:tcPr>
            <w:tcW w:w="1344" w:type="dxa"/>
          </w:tcPr>
          <w:p w14:paraId="1C1C15C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130 萬+ 付費用戶 (&gt;300萬MAU)</w:t>
            </w:r>
          </w:p>
        </w:tc>
        <w:tc>
          <w:tcPr>
            <w:tcW w:w="1344" w:type="dxa"/>
          </w:tcPr>
          <w:p w14:paraId="7C7BCEA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$20–200/月</w:t>
            </w:r>
          </w:p>
        </w:tc>
        <w:tc>
          <w:tcPr>
            <w:tcW w:w="1344" w:type="dxa"/>
          </w:tcPr>
          <w:p w14:paraId="34B3BD5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1344" w:type="dxa"/>
          </w:tcPr>
          <w:p w14:paraId="6E72FF4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</w:tr>
      <w:tr w:rsidR="00E7262C" w14:paraId="28DE228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218B285" w14:textId="77777777" w:rsidR="00E7262C" w:rsidRDefault="00000000">
            <w:r>
              <w:rPr>
                <w:sz w:val="18"/>
              </w:rPr>
              <w:t>Windsurf→Devin Desktop</w:t>
            </w:r>
          </w:p>
        </w:tc>
        <w:tc>
          <w:tcPr>
            <w:tcW w:w="1344" w:type="dxa"/>
          </w:tcPr>
          <w:p w14:paraId="18858B8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商業 (IDE/Agent)</w:t>
            </w:r>
          </w:p>
        </w:tc>
        <w:tc>
          <w:tcPr>
            <w:tcW w:w="1344" w:type="dxa"/>
          </w:tcPr>
          <w:p w14:paraId="5647AE5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專有 (非開源)</w:t>
            </w:r>
          </w:p>
        </w:tc>
        <w:tc>
          <w:tcPr>
            <w:tcW w:w="1344" w:type="dxa"/>
          </w:tcPr>
          <w:p w14:paraId="16F8EF3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100–150 萬 開發者 (Cognition)</w:t>
            </w:r>
          </w:p>
        </w:tc>
        <w:tc>
          <w:tcPr>
            <w:tcW w:w="1344" w:type="dxa"/>
          </w:tcPr>
          <w:p w14:paraId="66FDEB1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$20–200/月</w:t>
            </w:r>
          </w:p>
        </w:tc>
        <w:tc>
          <w:tcPr>
            <w:tcW w:w="1344" w:type="dxa"/>
          </w:tcPr>
          <w:p w14:paraId="3631CB7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 (SWE-1)</w:t>
            </w:r>
          </w:p>
        </w:tc>
        <w:tc>
          <w:tcPr>
            <w:tcW w:w="1344" w:type="dxa"/>
          </w:tcPr>
          <w:p w14:paraId="2F569D5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</w:tr>
      <w:tr w:rsidR="00E7262C" w14:paraId="523504C9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CDEDF9E" w14:textId="77777777" w:rsidR="00E7262C" w:rsidRDefault="00000000">
            <w:r>
              <w:rPr>
                <w:sz w:val="18"/>
              </w:rPr>
              <w:t>Amp</w:t>
            </w:r>
          </w:p>
        </w:tc>
        <w:tc>
          <w:tcPr>
            <w:tcW w:w="1344" w:type="dxa"/>
          </w:tcPr>
          <w:p w14:paraId="3D359D0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商業 (終端)</w:t>
            </w:r>
          </w:p>
        </w:tc>
        <w:tc>
          <w:tcPr>
            <w:tcW w:w="1344" w:type="dxa"/>
          </w:tcPr>
          <w:p w14:paraId="4CD6978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專有 (非開源)</w:t>
            </w:r>
          </w:p>
        </w:tc>
        <w:tc>
          <w:tcPr>
            <w:tcW w:w="1344" w:type="dxa"/>
          </w:tcPr>
          <w:p w14:paraId="5F7FB21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30–50 萬 (Sourcegraph 生態)</w:t>
            </w:r>
          </w:p>
        </w:tc>
        <w:tc>
          <w:tcPr>
            <w:tcW w:w="1344" w:type="dxa"/>
          </w:tcPr>
          <w:p w14:paraId="40DF0D7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$20–200/月</w:t>
            </w:r>
          </w:p>
        </w:tc>
        <w:tc>
          <w:tcPr>
            <w:tcW w:w="1344" w:type="dxa"/>
          </w:tcPr>
          <w:p w14:paraId="48147F8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1344" w:type="dxa"/>
          </w:tcPr>
          <w:p w14:paraId="556D03B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</w:tr>
      <w:tr w:rsidR="00E7262C" w14:paraId="6242E32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705636B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344" w:type="dxa"/>
          </w:tcPr>
          <w:p w14:paraId="04C3D5E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開源 (IDE/CLI)</w:t>
            </w:r>
          </w:p>
        </w:tc>
        <w:tc>
          <w:tcPr>
            <w:tcW w:w="1344" w:type="dxa"/>
          </w:tcPr>
          <w:p w14:paraId="67F1536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~180.0K (160–200K)</w:t>
            </w:r>
          </w:p>
        </w:tc>
        <w:tc>
          <w:tcPr>
            <w:tcW w:w="1344" w:type="dxa"/>
          </w:tcPr>
          <w:p w14:paraId="3018C25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280–350 萬 活躍開發者</w:t>
            </w:r>
          </w:p>
        </w:tc>
        <w:tc>
          <w:tcPr>
            <w:tcW w:w="1344" w:type="dxa"/>
          </w:tcPr>
          <w:p w14:paraId="40E4B1D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免費 / BYOK</w:t>
            </w:r>
          </w:p>
        </w:tc>
        <w:tc>
          <w:tcPr>
            <w:tcW w:w="1344" w:type="dxa"/>
          </w:tcPr>
          <w:p w14:paraId="20865E7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1344" w:type="dxa"/>
          </w:tcPr>
          <w:p w14:paraId="5DE2D64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</w:tr>
      <w:tr w:rsidR="00E7262C" w14:paraId="6965D61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B10C042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344" w:type="dxa"/>
          </w:tcPr>
          <w:p w14:paraId="0CAC783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開源 (自主Agent)</w:t>
            </w:r>
          </w:p>
        </w:tc>
        <w:tc>
          <w:tcPr>
            <w:tcW w:w="1344" w:type="dxa"/>
          </w:tcPr>
          <w:p w14:paraId="4F8BF64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&gt;200.0K (NousResearch)</w:t>
            </w:r>
          </w:p>
        </w:tc>
        <w:tc>
          <w:tcPr>
            <w:tcW w:w="1344" w:type="dxa"/>
          </w:tcPr>
          <w:p w14:paraId="47749D2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200</w:t>
            </w:r>
            <w:proofErr w:type="gramStart"/>
            <w:r>
              <w:rPr>
                <w:sz w:val="18"/>
                <w:lang w:eastAsia="zh-TW"/>
              </w:rPr>
              <w:t>–</w:t>
            </w:r>
            <w:proofErr w:type="gramEnd"/>
            <w:r>
              <w:rPr>
                <w:sz w:val="18"/>
                <w:lang w:eastAsia="zh-TW"/>
              </w:rPr>
              <w:t>280 萬 下載與自託管節點</w:t>
            </w:r>
          </w:p>
        </w:tc>
        <w:tc>
          <w:tcPr>
            <w:tcW w:w="1344" w:type="dxa"/>
          </w:tcPr>
          <w:p w14:paraId="5FBE797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免費</w:t>
            </w:r>
            <w:proofErr w:type="spellEnd"/>
            <w:r>
              <w:rPr>
                <w:sz w:val="18"/>
              </w:rPr>
              <w:t xml:space="preserve"> (MIT)</w:t>
            </w:r>
          </w:p>
        </w:tc>
        <w:tc>
          <w:tcPr>
            <w:tcW w:w="1344" w:type="dxa"/>
          </w:tcPr>
          <w:p w14:paraId="294704A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58.6–80%</w:t>
            </w:r>
          </w:p>
        </w:tc>
        <w:tc>
          <w:tcPr>
            <w:tcW w:w="1344" w:type="dxa"/>
          </w:tcPr>
          <w:p w14:paraId="248A518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</w:tr>
      <w:tr w:rsidR="00E7262C" w14:paraId="75771B6A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2D25552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344" w:type="dxa"/>
          </w:tcPr>
          <w:p w14:paraId="5A1FEA0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開源 (Extension)</w:t>
            </w:r>
          </w:p>
        </w:tc>
        <w:tc>
          <w:tcPr>
            <w:tcW w:w="1344" w:type="dxa"/>
          </w:tcPr>
          <w:p w14:paraId="1561F41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~68.5K (68–69K)</w:t>
            </w:r>
          </w:p>
        </w:tc>
        <w:tc>
          <w:tcPr>
            <w:tcW w:w="1344" w:type="dxa"/>
          </w:tcPr>
          <w:p w14:paraId="69DD4C1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480–540 萬 VS Code 下載量</w:t>
            </w:r>
          </w:p>
        </w:tc>
        <w:tc>
          <w:tcPr>
            <w:tcW w:w="1344" w:type="dxa"/>
          </w:tcPr>
          <w:p w14:paraId="69BD5B0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免費 / BYOK</w:t>
            </w:r>
          </w:p>
        </w:tc>
        <w:tc>
          <w:tcPr>
            <w:tcW w:w="1344" w:type="dxa"/>
          </w:tcPr>
          <w:p w14:paraId="205B319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中高</w:t>
            </w:r>
          </w:p>
        </w:tc>
        <w:tc>
          <w:tcPr>
            <w:tcW w:w="1344" w:type="dxa"/>
          </w:tcPr>
          <w:p w14:paraId="6589E08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</w:tr>
      <w:tr w:rsidR="00E7262C" w14:paraId="28929813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563AE30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344" w:type="dxa"/>
          </w:tcPr>
          <w:p w14:paraId="0C1E4AD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開源 (AAIF/CLI)</w:t>
            </w:r>
          </w:p>
        </w:tc>
        <w:tc>
          <w:tcPr>
            <w:tcW w:w="1344" w:type="dxa"/>
          </w:tcPr>
          <w:p w14:paraId="012B01F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~54.0K (&gt;54K)</w:t>
            </w:r>
          </w:p>
        </w:tc>
        <w:tc>
          <w:tcPr>
            <w:tcW w:w="1344" w:type="dxa"/>
          </w:tcPr>
          <w:p w14:paraId="69F80A7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120–160 萬 下載與外掛安裝</w:t>
            </w:r>
          </w:p>
        </w:tc>
        <w:tc>
          <w:tcPr>
            <w:tcW w:w="1344" w:type="dxa"/>
          </w:tcPr>
          <w:p w14:paraId="6BB77DD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免費 (Apache 2.0)</w:t>
            </w:r>
          </w:p>
        </w:tc>
        <w:tc>
          <w:tcPr>
            <w:tcW w:w="1344" w:type="dxa"/>
          </w:tcPr>
          <w:p w14:paraId="7963358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中高</w:t>
            </w:r>
          </w:p>
        </w:tc>
        <w:tc>
          <w:tcPr>
            <w:tcW w:w="1344" w:type="dxa"/>
          </w:tcPr>
          <w:p w14:paraId="6E0A9F6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</w:tr>
      <w:tr w:rsidR="00E7262C" w14:paraId="4D60D99A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AE0E067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344" w:type="dxa"/>
          </w:tcPr>
          <w:p w14:paraId="400D9E8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開源 (CLI結對)</w:t>
            </w:r>
          </w:p>
        </w:tc>
        <w:tc>
          <w:tcPr>
            <w:tcW w:w="1344" w:type="dxa"/>
          </w:tcPr>
          <w:p w14:paraId="65880D2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~39.5K (39–40K)</w:t>
            </w:r>
          </w:p>
        </w:tc>
        <w:tc>
          <w:tcPr>
            <w:tcW w:w="1344" w:type="dxa"/>
          </w:tcPr>
          <w:p w14:paraId="2F6D055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420 萬+ </w:t>
            </w:r>
            <w:proofErr w:type="spellStart"/>
            <w:r>
              <w:rPr>
                <w:sz w:val="18"/>
                <w:lang w:eastAsia="zh-TW"/>
              </w:rPr>
              <w:t>PyPI</w:t>
            </w:r>
            <w:proofErr w:type="spellEnd"/>
            <w:r>
              <w:rPr>
                <w:sz w:val="18"/>
                <w:lang w:eastAsia="zh-TW"/>
              </w:rPr>
              <w:t xml:space="preserve"> 累計下載 (45萬MAU)</w:t>
            </w:r>
          </w:p>
        </w:tc>
        <w:tc>
          <w:tcPr>
            <w:tcW w:w="1344" w:type="dxa"/>
          </w:tcPr>
          <w:p w14:paraId="04724CE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免費</w:t>
            </w:r>
            <w:proofErr w:type="spellEnd"/>
            <w:r>
              <w:rPr>
                <w:sz w:val="18"/>
              </w:rPr>
              <w:t xml:space="preserve"> / BYOK</w:t>
            </w:r>
          </w:p>
        </w:tc>
        <w:tc>
          <w:tcPr>
            <w:tcW w:w="1344" w:type="dxa"/>
          </w:tcPr>
          <w:p w14:paraId="2FFCBDD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中高</w:t>
            </w:r>
          </w:p>
        </w:tc>
        <w:tc>
          <w:tcPr>
            <w:tcW w:w="1344" w:type="dxa"/>
          </w:tcPr>
          <w:p w14:paraId="0E0ABF7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</w:tr>
      <w:tr w:rsidR="00E7262C" w14:paraId="153EE8F0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788D5D2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344" w:type="dxa"/>
          </w:tcPr>
          <w:p w14:paraId="777F89D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開源 (IDE外掛)</w:t>
            </w:r>
          </w:p>
        </w:tc>
        <w:tc>
          <w:tcPr>
            <w:tcW w:w="1344" w:type="dxa"/>
          </w:tcPr>
          <w:p w14:paraId="72D7F1E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~35.8K</w:t>
            </w:r>
          </w:p>
        </w:tc>
        <w:tc>
          <w:tcPr>
            <w:tcW w:w="1344" w:type="dxa"/>
          </w:tcPr>
          <w:p w14:paraId="6168A51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210 萬+ 下載 (Cursor</w:t>
            </w:r>
            <w:proofErr w:type="gramStart"/>
            <w:r>
              <w:rPr>
                <w:sz w:val="18"/>
                <w:lang w:eastAsia="zh-TW"/>
              </w:rPr>
              <w:t>收購停更</w:t>
            </w:r>
            <w:proofErr w:type="gramEnd"/>
            <w:r>
              <w:rPr>
                <w:sz w:val="18"/>
                <w:lang w:eastAsia="zh-TW"/>
              </w:rPr>
              <w:t>)</w:t>
            </w:r>
          </w:p>
        </w:tc>
        <w:tc>
          <w:tcPr>
            <w:tcW w:w="1344" w:type="dxa"/>
          </w:tcPr>
          <w:p w14:paraId="0692C37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免費</w:t>
            </w:r>
            <w:proofErr w:type="spellEnd"/>
            <w:r>
              <w:rPr>
                <w:sz w:val="18"/>
              </w:rPr>
              <w:t xml:space="preserve"> (Apache 2.0)</w:t>
            </w:r>
          </w:p>
        </w:tc>
        <w:tc>
          <w:tcPr>
            <w:tcW w:w="1344" w:type="dxa"/>
          </w:tcPr>
          <w:p w14:paraId="4761911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  <w:tc>
          <w:tcPr>
            <w:tcW w:w="1344" w:type="dxa"/>
          </w:tcPr>
          <w:p w14:paraId="0507BF3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</w:tr>
      <w:tr w:rsidR="00E7262C" w14:paraId="37B3517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97AF7C3" w14:textId="77777777" w:rsidR="00E7262C" w:rsidRDefault="00000000">
            <w:r>
              <w:rPr>
                <w:sz w:val="18"/>
              </w:rPr>
              <w:t>Roo Code</w:t>
            </w:r>
          </w:p>
        </w:tc>
        <w:tc>
          <w:tcPr>
            <w:tcW w:w="1344" w:type="dxa"/>
          </w:tcPr>
          <w:p w14:paraId="6D7FACA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開源 (Cline分支)</w:t>
            </w:r>
          </w:p>
        </w:tc>
        <w:tc>
          <w:tcPr>
            <w:tcW w:w="1344" w:type="dxa"/>
          </w:tcPr>
          <w:p w14:paraId="560EB6E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~24.3K</w:t>
            </w:r>
          </w:p>
        </w:tc>
        <w:tc>
          <w:tcPr>
            <w:tcW w:w="1344" w:type="dxa"/>
          </w:tcPr>
          <w:p w14:paraId="0D8C16C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 萬+ 下載 (2026/5已封存)</w:t>
            </w:r>
          </w:p>
        </w:tc>
        <w:tc>
          <w:tcPr>
            <w:tcW w:w="1344" w:type="dxa"/>
          </w:tcPr>
          <w:p w14:paraId="5252E67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免費 (Apache 2.0)</w:t>
            </w:r>
          </w:p>
        </w:tc>
        <w:tc>
          <w:tcPr>
            <w:tcW w:w="1344" w:type="dxa"/>
          </w:tcPr>
          <w:p w14:paraId="515FA3E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  <w:tc>
          <w:tcPr>
            <w:tcW w:w="1344" w:type="dxa"/>
          </w:tcPr>
          <w:p w14:paraId="5D20358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★☆☆☆☆</w:t>
            </w:r>
          </w:p>
        </w:tc>
      </w:tr>
      <w:tr w:rsidR="00E7262C" w14:paraId="0230079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54A1E7F" w14:textId="77777777" w:rsidR="00E7262C" w:rsidRDefault="00000000">
            <w:r>
              <w:rPr>
                <w:sz w:val="18"/>
              </w:rPr>
              <w:t>SWE-agent</w:t>
            </w:r>
          </w:p>
        </w:tc>
        <w:tc>
          <w:tcPr>
            <w:tcW w:w="1344" w:type="dxa"/>
          </w:tcPr>
          <w:p w14:paraId="3780D22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學術 (基準/框架)</w:t>
            </w:r>
          </w:p>
        </w:tc>
        <w:tc>
          <w:tcPr>
            <w:tcW w:w="1344" w:type="dxa"/>
          </w:tcPr>
          <w:p w14:paraId="640B81F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~20.0K (&gt;20K)</w:t>
            </w:r>
          </w:p>
        </w:tc>
        <w:tc>
          <w:tcPr>
            <w:tcW w:w="1344" w:type="dxa"/>
          </w:tcPr>
          <w:p w14:paraId="2886432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25</w:t>
            </w:r>
            <w:proofErr w:type="gramStart"/>
            <w:r>
              <w:rPr>
                <w:sz w:val="18"/>
                <w:lang w:eastAsia="zh-TW"/>
              </w:rPr>
              <w:t>–</w:t>
            </w:r>
            <w:proofErr w:type="gramEnd"/>
            <w:r>
              <w:rPr>
                <w:sz w:val="18"/>
                <w:lang w:eastAsia="zh-TW"/>
              </w:rPr>
              <w:t>40 萬 實驗室與論文重現安裝</w:t>
            </w:r>
          </w:p>
        </w:tc>
        <w:tc>
          <w:tcPr>
            <w:tcW w:w="1344" w:type="dxa"/>
          </w:tcPr>
          <w:p w14:paraId="41CB78F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免費</w:t>
            </w:r>
            <w:proofErr w:type="spellEnd"/>
            <w:r>
              <w:rPr>
                <w:sz w:val="18"/>
              </w:rPr>
              <w:t xml:space="preserve"> (MIT)</w:t>
            </w:r>
          </w:p>
        </w:tc>
        <w:tc>
          <w:tcPr>
            <w:tcW w:w="1344" w:type="dxa"/>
          </w:tcPr>
          <w:p w14:paraId="35EBE23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74%+ (mini)</w:t>
            </w:r>
          </w:p>
        </w:tc>
        <w:tc>
          <w:tcPr>
            <w:tcW w:w="1344" w:type="dxa"/>
          </w:tcPr>
          <w:p w14:paraId="3551121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</w:tr>
      <w:tr w:rsidR="00E7262C" w14:paraId="615F349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79F589D" w14:textId="77777777" w:rsidR="00E7262C" w:rsidRDefault="00000000">
            <w:r>
              <w:rPr>
                <w:sz w:val="18"/>
              </w:rPr>
              <w:lastRenderedPageBreak/>
              <w:t>Devon</w:t>
            </w:r>
          </w:p>
        </w:tc>
        <w:tc>
          <w:tcPr>
            <w:tcW w:w="1344" w:type="dxa"/>
          </w:tcPr>
          <w:p w14:paraId="07173A1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開源 (Pair-Agent)</w:t>
            </w:r>
          </w:p>
        </w:tc>
        <w:tc>
          <w:tcPr>
            <w:tcW w:w="1344" w:type="dxa"/>
          </w:tcPr>
          <w:p w14:paraId="211C073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~3.5K (Entropy)</w:t>
            </w:r>
          </w:p>
        </w:tc>
        <w:tc>
          <w:tcPr>
            <w:tcW w:w="1344" w:type="dxa"/>
          </w:tcPr>
          <w:p w14:paraId="4B4CD00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6–10 萬 實驗性下載</w:t>
            </w:r>
          </w:p>
        </w:tc>
        <w:tc>
          <w:tcPr>
            <w:tcW w:w="1344" w:type="dxa"/>
          </w:tcPr>
          <w:p w14:paraId="5CD463D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免費 (MIT)</w:t>
            </w:r>
          </w:p>
        </w:tc>
        <w:tc>
          <w:tcPr>
            <w:tcW w:w="1344" w:type="dxa"/>
          </w:tcPr>
          <w:p w14:paraId="5B07391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低–中</w:t>
            </w:r>
          </w:p>
        </w:tc>
        <w:tc>
          <w:tcPr>
            <w:tcW w:w="1344" w:type="dxa"/>
          </w:tcPr>
          <w:p w14:paraId="3F274A6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</w:tr>
    </w:tbl>
    <w:p w14:paraId="1C70EAB5" w14:textId="77777777" w:rsidR="00E7262C" w:rsidRDefault="00E7262C"/>
    <w:p w14:paraId="32E8EC89" w14:textId="77777777" w:rsidR="00E7262C" w:rsidRDefault="00000000">
      <w:r>
        <w:rPr>
          <w:b/>
          <w:color w:val="0070C0"/>
          <w:lang w:eastAsia="zh-TW"/>
        </w:rPr>
        <w:t>【NOTE】</w:t>
      </w:r>
      <w:r>
        <w:rPr>
          <w:sz w:val="20"/>
          <w:lang w:eastAsia="zh-TW"/>
        </w:rPr>
        <w:t xml:space="preserve"> 統計基準：2026 年 9 月。開源項目以 GitHub 官方 Repo 收藏星數為</w:t>
      </w:r>
      <w:proofErr w:type="gramStart"/>
      <w:r>
        <w:rPr>
          <w:sz w:val="20"/>
          <w:lang w:eastAsia="zh-TW"/>
        </w:rPr>
        <w:t>準</w:t>
      </w:r>
      <w:proofErr w:type="gramEnd"/>
      <w:r>
        <w:rPr>
          <w:sz w:val="20"/>
          <w:lang w:eastAsia="zh-TW"/>
        </w:rPr>
        <w:t>；商業專有閉環項目（OpenAI Codex、Antigravity 2.0、Devin Desktop、Amp）不公開源代碼，標</w:t>
      </w:r>
      <w:proofErr w:type="gramStart"/>
      <w:r>
        <w:rPr>
          <w:sz w:val="20"/>
          <w:lang w:eastAsia="zh-TW"/>
        </w:rPr>
        <w:t>註</w:t>
      </w:r>
      <w:proofErr w:type="gramEnd"/>
      <w:r>
        <w:rPr>
          <w:sz w:val="20"/>
          <w:lang w:eastAsia="zh-TW"/>
        </w:rPr>
        <w:t>為專有非開源，其使用規模</w:t>
      </w:r>
      <w:proofErr w:type="gramStart"/>
      <w:r>
        <w:rPr>
          <w:sz w:val="20"/>
          <w:lang w:eastAsia="zh-TW"/>
        </w:rPr>
        <w:t>採</w:t>
      </w:r>
      <w:proofErr w:type="gramEnd"/>
      <w:r>
        <w:rPr>
          <w:sz w:val="20"/>
          <w:lang w:eastAsia="zh-TW"/>
        </w:rPr>
        <w:t>計訂閱生態月活用戶數（MAU/WAU）。</w:t>
      </w:r>
      <w:r>
        <w:rPr>
          <w:sz w:val="20"/>
        </w:rPr>
        <w:t xml:space="preserve">SWE-bench </w:t>
      </w:r>
      <w:proofErr w:type="spellStart"/>
      <w:r>
        <w:rPr>
          <w:sz w:val="20"/>
        </w:rPr>
        <w:t>分數因模型配置與測試版本而異</w:t>
      </w:r>
      <w:proofErr w:type="spellEnd"/>
      <w:r>
        <w:rPr>
          <w:sz w:val="20"/>
        </w:rPr>
        <w:t>。</w:t>
      </w:r>
    </w:p>
    <w:p w14:paraId="2CC701E3" w14:textId="77777777" w:rsidR="00E7262C" w:rsidRDefault="00000000">
      <w:pPr>
        <w:jc w:val="center"/>
      </w:pPr>
      <w:r>
        <w:rPr>
          <w:noProof/>
        </w:rPr>
        <w:drawing>
          <wp:inline distT="0" distB="0" distL="0" distR="0" wp14:anchorId="5684AEAA" wp14:editId="3B2D8EB1">
            <wp:extent cx="5220000" cy="3115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ithub_star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2B31" w14:textId="77777777" w:rsidR="00E7262C" w:rsidRDefault="00000000">
      <w:pPr>
        <w:jc w:val="center"/>
      </w:pPr>
      <w:r>
        <w:rPr>
          <w:i/>
          <w:color w:val="666666"/>
          <w:sz w:val="18"/>
        </w:rPr>
        <w:t>圖表說明：圖 1-1：主流 15 款 AI Agent 執行框架 GitHub Stars、成熟度與 SWE-bench 綜合量化對比</w:t>
      </w:r>
    </w:p>
    <w:p w14:paraId="40A5ECD0" w14:textId="77777777" w:rsidR="00E7262C" w:rsidRDefault="00E7262C"/>
    <w:p w14:paraId="387AC4A0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1.2 使用者採用率趨勢 (2025-2026 Stack Overflow 開發者調查)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45C0D1A8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D5F887" w14:textId="77777777" w:rsidR="00E7262C" w:rsidRDefault="00000000">
            <w:pPr>
              <w:jc w:val="center"/>
            </w:pPr>
            <w:r>
              <w:rPr>
                <w:sz w:val="18"/>
              </w:rPr>
              <w:t>指標</w:t>
            </w:r>
          </w:p>
        </w:tc>
        <w:tc>
          <w:tcPr>
            <w:tcW w:w="3135" w:type="dxa"/>
          </w:tcPr>
          <w:p w14:paraId="23AC3B0C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2025 年數據</w:t>
            </w:r>
          </w:p>
        </w:tc>
        <w:tc>
          <w:tcPr>
            <w:tcW w:w="3135" w:type="dxa"/>
          </w:tcPr>
          <w:p w14:paraId="2161F35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2026 年趨勢</w:t>
            </w:r>
          </w:p>
        </w:tc>
      </w:tr>
      <w:tr w:rsidR="00E7262C" w14:paraId="53D6E78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37E257" w14:textId="77777777" w:rsidR="00E7262C" w:rsidRDefault="00000000">
            <w:r>
              <w:rPr>
                <w:sz w:val="18"/>
              </w:rPr>
              <w:t>AI 工具採用率</w:t>
            </w:r>
          </w:p>
        </w:tc>
        <w:tc>
          <w:tcPr>
            <w:tcW w:w="3135" w:type="dxa"/>
          </w:tcPr>
          <w:p w14:paraId="27F2E1F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84%</w:t>
            </w:r>
          </w:p>
        </w:tc>
        <w:tc>
          <w:tcPr>
            <w:tcW w:w="3135" w:type="dxa"/>
          </w:tcPr>
          <w:p w14:paraId="2BD2DF8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~92% (預估)</w:t>
            </w:r>
          </w:p>
        </w:tc>
      </w:tr>
      <w:tr w:rsidR="00E7262C" w14:paraId="11F4EFB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7C4469" w14:textId="77777777" w:rsidR="00E7262C" w:rsidRDefault="00000000">
            <w:r>
              <w:rPr>
                <w:sz w:val="18"/>
              </w:rPr>
              <w:t>每日使用率</w:t>
            </w:r>
          </w:p>
        </w:tc>
        <w:tc>
          <w:tcPr>
            <w:tcW w:w="3135" w:type="dxa"/>
          </w:tcPr>
          <w:p w14:paraId="1859565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51%</w:t>
            </w:r>
          </w:p>
        </w:tc>
        <w:tc>
          <w:tcPr>
            <w:tcW w:w="3135" w:type="dxa"/>
          </w:tcPr>
          <w:p w14:paraId="365264E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持續上升</w:t>
            </w:r>
          </w:p>
        </w:tc>
      </w:tr>
      <w:tr w:rsidR="00E7262C" w14:paraId="2CF3DB58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9C3EFA" w14:textId="77777777" w:rsidR="00E7262C" w:rsidRDefault="00000000">
            <w:r>
              <w:rPr>
                <w:sz w:val="18"/>
              </w:rPr>
              <w:t>對 AI 輸出信任度</w:t>
            </w:r>
          </w:p>
        </w:tc>
        <w:tc>
          <w:tcPr>
            <w:tcW w:w="3135" w:type="dxa"/>
          </w:tcPr>
          <w:p w14:paraId="1128E95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29% (↓自 40%)</w:t>
            </w:r>
          </w:p>
        </w:tc>
        <w:tc>
          <w:tcPr>
            <w:tcW w:w="3135" w:type="dxa"/>
          </w:tcPr>
          <w:p w14:paraId="698BA2D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信任危機持續</w:t>
            </w:r>
          </w:p>
        </w:tc>
      </w:tr>
      <w:tr w:rsidR="00E7262C" w14:paraId="70353535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327764" w14:textId="77777777" w:rsidR="00E7262C" w:rsidRDefault="00000000">
            <w:r>
              <w:rPr>
                <w:sz w:val="18"/>
              </w:rPr>
              <w:t>驗證瓶頸抱怨率</w:t>
            </w:r>
          </w:p>
        </w:tc>
        <w:tc>
          <w:tcPr>
            <w:tcW w:w="3135" w:type="dxa"/>
          </w:tcPr>
          <w:p w14:paraId="051B088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45%</w:t>
            </w:r>
          </w:p>
        </w:tc>
        <w:tc>
          <w:tcPr>
            <w:tcW w:w="3135" w:type="dxa"/>
          </w:tcPr>
          <w:p w14:paraId="7923DF2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推動 Agentic 轉型</w:t>
            </w:r>
          </w:p>
        </w:tc>
      </w:tr>
    </w:tbl>
    <w:p w14:paraId="44472246" w14:textId="77777777" w:rsidR="00E7262C" w:rsidRDefault="00E7262C"/>
    <w:p w14:paraId="77FAA02F" w14:textId="77777777" w:rsidR="00E7262C" w:rsidRDefault="00000000">
      <w:pPr>
        <w:rPr>
          <w:lang w:eastAsia="zh-TW"/>
        </w:rPr>
      </w:pPr>
      <w:r>
        <w:rPr>
          <w:b/>
          <w:color w:val="800080"/>
          <w:lang w:eastAsia="zh-TW"/>
        </w:rPr>
        <w:t>【IMPORTANT】</w:t>
      </w:r>
      <w:r>
        <w:rPr>
          <w:sz w:val="20"/>
          <w:lang w:eastAsia="zh-TW"/>
        </w:rPr>
        <w:t xml:space="preserve"> 2026 年關鍵轉變：產業焦點從「單行補全」轉向「Agentic AI 自主代理」</w:t>
      </w:r>
      <w:proofErr w:type="gramStart"/>
      <w:r>
        <w:rPr>
          <w:sz w:val="20"/>
          <w:lang w:eastAsia="zh-TW"/>
        </w:rPr>
        <w:t>——</w:t>
      </w:r>
      <w:proofErr w:type="gramEnd"/>
      <w:r>
        <w:rPr>
          <w:sz w:val="20"/>
          <w:lang w:eastAsia="zh-TW"/>
        </w:rPr>
        <w:t xml:space="preserve">開發者追求跨檔案、多步驟的自主操作工具。開源框架 </w:t>
      </w:r>
      <w:proofErr w:type="spellStart"/>
      <w:r>
        <w:rPr>
          <w:sz w:val="20"/>
          <w:lang w:eastAsia="zh-TW"/>
        </w:rPr>
        <w:t>OpenCode</w:t>
      </w:r>
      <w:proofErr w:type="spellEnd"/>
      <w:r>
        <w:rPr>
          <w:sz w:val="20"/>
          <w:lang w:eastAsia="zh-TW"/>
        </w:rPr>
        <w:t xml:space="preserve"> 與 Hermes 的 GitHub 星數均突破 160K-200K，顯示社群對「模型中立、可自託管框架」的強烈需求。</w:t>
      </w:r>
    </w:p>
    <w:p w14:paraId="64E01339" w14:textId="77777777" w:rsidR="00E7262C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2D6A4F"/>
          <w:lang w:eastAsia="zh-TW"/>
        </w:rPr>
        <w:lastRenderedPageBreak/>
        <w:t>1.3 Agent 核心能力比較 (1-5 分量化評分)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1176"/>
        <w:gridCol w:w="1176"/>
        <w:gridCol w:w="1176"/>
        <w:gridCol w:w="1176"/>
        <w:gridCol w:w="1176"/>
        <w:gridCol w:w="1176"/>
        <w:gridCol w:w="1176"/>
      </w:tblGrid>
      <w:tr w:rsidR="00E7262C" w14:paraId="3653419C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34E5E22" w14:textId="77777777" w:rsidR="00E7262C" w:rsidRDefault="00000000">
            <w:pPr>
              <w:jc w:val="center"/>
            </w:pPr>
            <w:proofErr w:type="spellStart"/>
            <w:r>
              <w:rPr>
                <w:sz w:val="18"/>
              </w:rPr>
              <w:t>框架</w:t>
            </w:r>
            <w:proofErr w:type="spellEnd"/>
          </w:p>
        </w:tc>
        <w:tc>
          <w:tcPr>
            <w:tcW w:w="1176" w:type="dxa"/>
          </w:tcPr>
          <w:p w14:paraId="707DEB7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程式碼生成</w:t>
            </w:r>
          </w:p>
        </w:tc>
        <w:tc>
          <w:tcPr>
            <w:tcW w:w="1176" w:type="dxa"/>
          </w:tcPr>
          <w:p w14:paraId="29BECEAF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多步推理</w:t>
            </w:r>
          </w:p>
        </w:tc>
        <w:tc>
          <w:tcPr>
            <w:tcW w:w="1176" w:type="dxa"/>
          </w:tcPr>
          <w:p w14:paraId="180BDEA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自主錯誤修正</w:t>
            </w:r>
          </w:p>
        </w:tc>
        <w:tc>
          <w:tcPr>
            <w:tcW w:w="1176" w:type="dxa"/>
          </w:tcPr>
          <w:p w14:paraId="1A686BCE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多代理協作</w:t>
            </w:r>
          </w:p>
        </w:tc>
        <w:tc>
          <w:tcPr>
            <w:tcW w:w="1176" w:type="dxa"/>
          </w:tcPr>
          <w:p w14:paraId="32FC82D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工具整合</w:t>
            </w:r>
          </w:p>
        </w:tc>
        <w:tc>
          <w:tcPr>
            <w:tcW w:w="1176" w:type="dxa"/>
          </w:tcPr>
          <w:p w14:paraId="1C347D7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離線能力</w:t>
            </w:r>
          </w:p>
        </w:tc>
        <w:tc>
          <w:tcPr>
            <w:tcW w:w="1176" w:type="dxa"/>
          </w:tcPr>
          <w:p w14:paraId="24BE5F1A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綜合</w:t>
            </w:r>
          </w:p>
        </w:tc>
      </w:tr>
      <w:tr w:rsidR="00E7262C" w14:paraId="7AB01CF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308DD5B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176" w:type="dxa"/>
          </w:tcPr>
          <w:p w14:paraId="7620C42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6212BD3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03F1390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826744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564879E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3578604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612CF8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4.5</w:t>
            </w:r>
          </w:p>
        </w:tc>
      </w:tr>
      <w:tr w:rsidR="00E7262C" w14:paraId="21C53EF3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15364E0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176" w:type="dxa"/>
          </w:tcPr>
          <w:p w14:paraId="0751D40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9408EB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CAF47A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1B5D080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B0A6C5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39EAC6A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7ED3E35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4.3</w:t>
            </w:r>
          </w:p>
        </w:tc>
      </w:tr>
      <w:tr w:rsidR="00E7262C" w14:paraId="0B7B0BD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270CA88D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176" w:type="dxa"/>
          </w:tcPr>
          <w:p w14:paraId="2BAAEC8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740156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082435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305E7DE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341004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590DFF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01ED665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4.3</w:t>
            </w:r>
          </w:p>
        </w:tc>
      </w:tr>
      <w:tr w:rsidR="00E7262C" w14:paraId="3D24CAD3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A830059" w14:textId="77777777" w:rsidR="00E7262C" w:rsidRDefault="00000000">
            <w:r>
              <w:rPr>
                <w:sz w:val="18"/>
              </w:rPr>
              <w:t>LangChain DeepAgents</w:t>
            </w:r>
          </w:p>
        </w:tc>
        <w:tc>
          <w:tcPr>
            <w:tcW w:w="1176" w:type="dxa"/>
          </w:tcPr>
          <w:p w14:paraId="5EB0FF6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474231D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17FC75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2E106A6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46CF5BB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1BFE7B5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0CCD5AE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4.5</w:t>
            </w:r>
          </w:p>
        </w:tc>
      </w:tr>
      <w:tr w:rsidR="00E7262C" w14:paraId="38762CF7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785CD01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176" w:type="dxa"/>
          </w:tcPr>
          <w:p w14:paraId="73167CB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40BBAB7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7AAE8BA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152FD30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6BF226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4D96F2F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32F33CF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4.2</w:t>
            </w:r>
          </w:p>
        </w:tc>
      </w:tr>
      <w:tr w:rsidR="00E7262C" w14:paraId="3CB1663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28A7CEC8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176" w:type="dxa"/>
          </w:tcPr>
          <w:p w14:paraId="48B49A5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53919A4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13D76E4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4AAD87C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7E3DF6A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2A2BD14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6E07CF8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4.2</w:t>
            </w:r>
          </w:p>
        </w:tc>
      </w:tr>
      <w:tr w:rsidR="00E7262C" w14:paraId="16769B08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CABA665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176" w:type="dxa"/>
          </w:tcPr>
          <w:p w14:paraId="601B5D0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14CD154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1AB6646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6236261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52614C4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79B8118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2585BB7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</w:tr>
      <w:tr w:rsidR="00E7262C" w14:paraId="3845B87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F26359B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176" w:type="dxa"/>
          </w:tcPr>
          <w:p w14:paraId="57E361E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492F0E7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2D4BC72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4F22D7D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06BE217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47161F4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36BAD33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</w:tr>
      <w:tr w:rsidR="00E7262C" w14:paraId="4948DB7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5C1FAF4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176" w:type="dxa"/>
          </w:tcPr>
          <w:p w14:paraId="5DC5410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735D647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60E413C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28D79E8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72E93D5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78E40BF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5FAB4A2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</w:tr>
      <w:tr w:rsidR="00E7262C" w14:paraId="7F2386EF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B192706" w14:textId="77777777" w:rsidR="00E7262C" w:rsidRDefault="00000000">
            <w:r>
              <w:rPr>
                <w:sz w:val="18"/>
              </w:rPr>
              <w:t>Cursor</w:t>
            </w:r>
          </w:p>
        </w:tc>
        <w:tc>
          <w:tcPr>
            <w:tcW w:w="1176" w:type="dxa"/>
          </w:tcPr>
          <w:p w14:paraId="5EFAD82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842911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0CC4885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6AAFC79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74892FC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4DFB583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3E73E4F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3.2</w:t>
            </w:r>
          </w:p>
        </w:tc>
      </w:tr>
    </w:tbl>
    <w:p w14:paraId="10FC694D" w14:textId="77777777" w:rsidR="00E7262C" w:rsidRDefault="00E7262C"/>
    <w:p w14:paraId="3E6066CB" w14:textId="77777777" w:rsidR="00E7262C" w:rsidRDefault="00000000">
      <w:r>
        <w:rPr>
          <w:b/>
          <w:color w:val="008000"/>
        </w:rPr>
        <w:t>【TIP】</w:t>
      </w:r>
      <w:r>
        <w:rPr>
          <w:sz w:val="20"/>
        </w:rPr>
        <w:t xml:space="preserve"> Hermes 與 LangChain DeepAgents 在綜合得分上並列最高 (4.5)。LangChain DeepAgents 展現了在圖編排 (LangGraph)、狀態機持久化、多代理 Swarm 協作與私有化地端部署上的極高彈性；三大商業框架 (Claude Code / Codex / Antigravity) 在頂級模型代碼生成與多代理協作上表現強大，但普遍強依賴雲端。</w:t>
      </w:r>
    </w:p>
    <w:p w14:paraId="13545FF4" w14:textId="77777777" w:rsidR="00E726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C7FB75" wp14:editId="5C06AB91">
            <wp:extent cx="4140000" cy="5145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gent_capabilities_radar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1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BDD4" w14:textId="77777777" w:rsidR="00E7262C" w:rsidRDefault="00000000">
      <w:pPr>
        <w:jc w:val="center"/>
      </w:pPr>
      <w:r>
        <w:rPr>
          <w:i/>
          <w:color w:val="666666"/>
          <w:sz w:val="18"/>
        </w:rPr>
        <w:t>圖表說明：圖 1-2：主流 AI Agent 執行框架 六維核心能力量化雷達對比 (含 LangChain DeepAgents)</w:t>
      </w:r>
    </w:p>
    <w:p w14:paraId="230C2B9C" w14:textId="77777777" w:rsidR="00E7262C" w:rsidRDefault="00E7262C"/>
    <w:p w14:paraId="24F1BEFD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1.4 離線能力深度剖析：為何 Hermes (5分) 優於 LangChain DeepAgents (4分)？</w:t>
      </w:r>
    </w:p>
    <w:p w14:paraId="6938B60A" w14:textId="77777777" w:rsidR="00E7262C" w:rsidRDefault="00000000">
      <w:r>
        <w:t>在「實體隔離（Air-Gapped）與離線運行」指標中，雖然兩者皆能連接本機 vLLM / Ollama 端點，但評分呈現 5 分 vs. 4 分 的關鍵差距，本質上源自「單體自主閉環（Turnkey Standalone）」與「高度外掛生態系相依（Ecosystem Dependency Overhead）」的架構哲學差異：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7262C" w14:paraId="7A88FF5C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AC9E6F" w14:textId="77777777" w:rsidR="00E7262C" w:rsidRDefault="00000000">
            <w:pPr>
              <w:jc w:val="center"/>
            </w:pPr>
            <w:r>
              <w:rPr>
                <w:sz w:val="18"/>
              </w:rPr>
              <w:t>評估維度</w:t>
            </w:r>
          </w:p>
        </w:tc>
        <w:tc>
          <w:tcPr>
            <w:tcW w:w="2351" w:type="dxa"/>
          </w:tcPr>
          <w:p w14:paraId="5C46EB61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Hermes (5分 - 開箱即用離線)</w:t>
            </w:r>
          </w:p>
        </w:tc>
        <w:tc>
          <w:tcPr>
            <w:tcW w:w="2351" w:type="dxa"/>
          </w:tcPr>
          <w:p w14:paraId="27C0C70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LangChain DeepAgents (4分 - 需工程組裝)</w:t>
            </w:r>
          </w:p>
        </w:tc>
        <w:tc>
          <w:tcPr>
            <w:tcW w:w="2351" w:type="dxa"/>
          </w:tcPr>
          <w:p w14:paraId="29A0026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差距剖析</w:t>
            </w:r>
          </w:p>
        </w:tc>
      </w:tr>
      <w:tr w:rsidR="00E7262C" w14:paraId="258DE44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B9535F" w14:textId="77777777" w:rsidR="00E7262C" w:rsidRDefault="00000000">
            <w:r>
              <w:rPr>
                <w:sz w:val="18"/>
              </w:rPr>
              <w:t>依賴樹複雜度</w:t>
            </w:r>
          </w:p>
        </w:tc>
        <w:tc>
          <w:tcPr>
            <w:tcW w:w="2351" w:type="dxa"/>
          </w:tcPr>
          <w:p w14:paraId="04C0538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單一原生二進位/極少相依，免外部套件</w:t>
            </w:r>
          </w:p>
        </w:tc>
        <w:tc>
          <w:tcPr>
            <w:tcW w:w="2351" w:type="dxa"/>
          </w:tcPr>
          <w:p w14:paraId="6151512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深度相依</w:t>
            </w:r>
            <w:proofErr w:type="spellEnd"/>
            <w:r>
              <w:rPr>
                <w:sz w:val="18"/>
              </w:rPr>
              <w:t xml:space="preserve"> Python </w:t>
            </w:r>
            <w:proofErr w:type="spellStart"/>
            <w:r>
              <w:rPr>
                <w:sz w:val="18"/>
              </w:rPr>
              <w:t>生態系</w:t>
            </w:r>
            <w:proofErr w:type="spellEnd"/>
            <w:r>
              <w:rPr>
                <w:sz w:val="18"/>
              </w:rPr>
              <w:t xml:space="preserve"> (LangGraph, Pydantic, Tenacity)</w:t>
            </w:r>
          </w:p>
        </w:tc>
        <w:tc>
          <w:tcPr>
            <w:tcW w:w="2351" w:type="dxa"/>
          </w:tcPr>
          <w:p w14:paraId="07A37A0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嚴格禁外網環境下，DeepAgents 需耗費大量人力建立 wheel 鏡像與解決依賴衝突。</w:t>
            </w:r>
          </w:p>
        </w:tc>
      </w:tr>
      <w:tr w:rsidR="00E7262C" w14:paraId="4F78AB1B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7AF099" w14:textId="77777777" w:rsidR="00E7262C" w:rsidRDefault="00000000">
            <w:r>
              <w:rPr>
                <w:sz w:val="18"/>
              </w:rPr>
              <w:lastRenderedPageBreak/>
              <w:t>狀態持久化機制</w:t>
            </w:r>
          </w:p>
        </w:tc>
        <w:tc>
          <w:tcPr>
            <w:tcW w:w="2351" w:type="dxa"/>
          </w:tcPr>
          <w:p w14:paraId="3A6D0D0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內建原生輕量嵌入式儲存 (SQLite / Key-Value)</w:t>
            </w:r>
          </w:p>
        </w:tc>
        <w:tc>
          <w:tcPr>
            <w:tcW w:w="2351" w:type="dxa"/>
          </w:tcPr>
          <w:p w14:paraId="049896A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高度依賴外部服務 (PostgreSQL, Redis, Checkpointer)</w:t>
            </w:r>
          </w:p>
        </w:tc>
        <w:tc>
          <w:tcPr>
            <w:tcW w:w="2351" w:type="dxa"/>
          </w:tcPr>
          <w:p w14:paraId="6CD8AD2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Hermes </w:t>
            </w:r>
            <w:proofErr w:type="gramStart"/>
            <w:r>
              <w:rPr>
                <w:sz w:val="18"/>
                <w:lang w:eastAsia="zh-TW"/>
              </w:rPr>
              <w:t>隨開即</w:t>
            </w:r>
            <w:proofErr w:type="gramEnd"/>
            <w:r>
              <w:rPr>
                <w:sz w:val="18"/>
                <w:lang w:eastAsia="zh-TW"/>
              </w:rPr>
              <w:t>存；</w:t>
            </w:r>
            <w:proofErr w:type="spellStart"/>
            <w:r>
              <w:rPr>
                <w:sz w:val="18"/>
                <w:lang w:eastAsia="zh-TW"/>
              </w:rPr>
              <w:t>DeepAgents</w:t>
            </w:r>
            <w:proofErr w:type="spellEnd"/>
            <w:r>
              <w:rPr>
                <w:sz w:val="18"/>
                <w:lang w:eastAsia="zh-TW"/>
              </w:rPr>
              <w:t xml:space="preserve"> 必須在隔離內網額外搭建並維運狀態資料庫伺服器。</w:t>
            </w:r>
          </w:p>
        </w:tc>
      </w:tr>
      <w:tr w:rsidR="00E7262C" w14:paraId="1E64052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490C23" w14:textId="77777777" w:rsidR="00E7262C" w:rsidRDefault="00000000">
            <w:proofErr w:type="spellStart"/>
            <w:r>
              <w:rPr>
                <w:sz w:val="18"/>
              </w:rPr>
              <w:t>本地開源模型容錯</w:t>
            </w:r>
            <w:proofErr w:type="spellEnd"/>
          </w:p>
        </w:tc>
        <w:tc>
          <w:tcPr>
            <w:tcW w:w="2351" w:type="dxa"/>
          </w:tcPr>
          <w:p w14:paraId="0463990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專為開源模型協同微調，內建語法約束與自我修復</w:t>
            </w:r>
          </w:p>
        </w:tc>
        <w:tc>
          <w:tcPr>
            <w:tcW w:w="2351" w:type="dxa"/>
          </w:tcPr>
          <w:p w14:paraId="7BF31E4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預設</w:t>
            </w:r>
            <w:proofErr w:type="spellEnd"/>
            <w:r>
              <w:rPr>
                <w:sz w:val="18"/>
              </w:rPr>
              <w:t xml:space="preserve"> JSON Schema </w:t>
            </w:r>
            <w:proofErr w:type="spellStart"/>
            <w:r>
              <w:rPr>
                <w:sz w:val="18"/>
              </w:rPr>
              <w:t>偏複雜，對</w:t>
            </w:r>
            <w:proofErr w:type="spellEnd"/>
            <w:r>
              <w:rPr>
                <w:sz w:val="18"/>
              </w:rPr>
              <w:t xml:space="preserve"> 8B~30B 模型易報錯</w:t>
            </w:r>
          </w:p>
        </w:tc>
        <w:tc>
          <w:tcPr>
            <w:tcW w:w="2351" w:type="dxa"/>
          </w:tcPr>
          <w:p w14:paraId="38DD571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斷網使用中小型模型時，DeepAgents 常出現 Tool Calling 格式解析失敗，需額外客製 Parser。</w:t>
            </w:r>
          </w:p>
        </w:tc>
      </w:tr>
      <w:tr w:rsidR="00E7262C" w14:paraId="194F5309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254D53" w14:textId="77777777" w:rsidR="00E7262C" w:rsidRDefault="00000000">
            <w:r>
              <w:rPr>
                <w:sz w:val="18"/>
              </w:rPr>
              <w:t>執行沙盒自主閉環</w:t>
            </w:r>
          </w:p>
        </w:tc>
        <w:tc>
          <w:tcPr>
            <w:tcW w:w="2351" w:type="dxa"/>
          </w:tcPr>
          <w:p w14:paraId="78146BE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內建原生 Bash/CLI 捕獲與執行自修正機制</w:t>
            </w:r>
          </w:p>
        </w:tc>
        <w:tc>
          <w:tcPr>
            <w:tcW w:w="2351" w:type="dxa"/>
          </w:tcPr>
          <w:p w14:paraId="427C556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本質為「編排層」，執行需外接 Docker/MCP</w:t>
            </w:r>
          </w:p>
        </w:tc>
        <w:tc>
          <w:tcPr>
            <w:tcW w:w="2351" w:type="dxa"/>
          </w:tcPr>
          <w:p w14:paraId="36E5648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Hermes </w:t>
            </w:r>
            <w:proofErr w:type="spellStart"/>
            <w:r>
              <w:rPr>
                <w:sz w:val="18"/>
              </w:rPr>
              <w:t>本身即為完備的終端執行器；DeepAgents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安全防禦工事需由開發者手動搭建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133143A2" w14:textId="77777777" w:rsidR="00E7262C" w:rsidRDefault="00E7262C"/>
    <w:p w14:paraId="63FC5CA4" w14:textId="77777777" w:rsidR="00E7262C" w:rsidRDefault="00000000">
      <w:pPr>
        <w:rPr>
          <w:lang w:eastAsia="zh-TW"/>
        </w:rPr>
      </w:pPr>
      <w:r>
        <w:rPr>
          <w:b/>
          <w:color w:val="0070C0"/>
          <w:lang w:eastAsia="zh-TW"/>
        </w:rPr>
        <w:t>【NOTE】</w:t>
      </w:r>
      <w:r>
        <w:rPr>
          <w:sz w:val="20"/>
          <w:lang w:eastAsia="zh-TW"/>
        </w:rPr>
        <w:t xml:space="preserve"> 架構總結：給予 </w:t>
      </w:r>
      <w:proofErr w:type="spellStart"/>
      <w:r>
        <w:rPr>
          <w:sz w:val="20"/>
          <w:lang w:eastAsia="zh-TW"/>
        </w:rPr>
        <w:t>LangChain</w:t>
      </w:r>
      <w:proofErr w:type="spellEnd"/>
      <w:r>
        <w:rPr>
          <w:sz w:val="20"/>
          <w:lang w:eastAsia="zh-TW"/>
        </w:rPr>
        <w:t xml:space="preserve"> </w:t>
      </w:r>
      <w:proofErr w:type="spellStart"/>
      <w:r>
        <w:rPr>
          <w:sz w:val="20"/>
          <w:lang w:eastAsia="zh-TW"/>
        </w:rPr>
        <w:t>DeepAgents</w:t>
      </w:r>
      <w:proofErr w:type="spellEnd"/>
      <w:r>
        <w:rPr>
          <w:sz w:val="20"/>
          <w:lang w:eastAsia="zh-TW"/>
        </w:rPr>
        <w:t xml:space="preserve"> 4 分並非否定其能力，它在「圖編排 (LangGraph)」與「多代理協作」展現極佳的 5 分實力；但依據嚴格的「</w:t>
      </w:r>
      <w:proofErr w:type="gramStart"/>
      <w:r>
        <w:rPr>
          <w:sz w:val="20"/>
          <w:lang w:eastAsia="zh-TW"/>
        </w:rPr>
        <w:t>極致斷網</w:t>
      </w:r>
      <w:proofErr w:type="gramEnd"/>
      <w:r>
        <w:rPr>
          <w:sz w:val="20"/>
          <w:lang w:eastAsia="zh-TW"/>
        </w:rPr>
        <w:t>實體隔離、</w:t>
      </w:r>
      <w:proofErr w:type="gramStart"/>
      <w:r>
        <w:rPr>
          <w:sz w:val="20"/>
          <w:lang w:eastAsia="zh-TW"/>
        </w:rPr>
        <w:t>開箱即用</w:t>
      </w:r>
      <w:proofErr w:type="gramEnd"/>
      <w:r>
        <w:rPr>
          <w:sz w:val="20"/>
          <w:lang w:eastAsia="zh-TW"/>
        </w:rPr>
        <w:t>、零依賴運作」國防級標準，Hermes 的內生閉環特性更具優勢。</w:t>
      </w:r>
    </w:p>
    <w:p w14:paraId="637AE1A8" w14:textId="77777777" w:rsidR="00E7262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C2FE150" w14:textId="77777777" w:rsidR="00E7262C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A56DB"/>
          <w:lang w:eastAsia="zh-TW"/>
        </w:rPr>
        <w:lastRenderedPageBreak/>
        <w:t>2. 非前沿開源 LLM 模型支援能力比較</w:t>
      </w:r>
    </w:p>
    <w:p w14:paraId="53E3C0DC" w14:textId="77777777" w:rsidR="00E7262C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2D6A4F"/>
          <w:lang w:eastAsia="zh-TW"/>
        </w:rPr>
        <w:t>2.1 各框架對本地/開源模型的支援矩陣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670"/>
      </w:tblGrid>
      <w:tr w:rsidR="00E7262C" w14:paraId="5091A25F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36A8911" w14:textId="77777777" w:rsidR="00E7262C" w:rsidRDefault="00000000">
            <w:pPr>
              <w:jc w:val="center"/>
            </w:pPr>
            <w:proofErr w:type="spellStart"/>
            <w:r>
              <w:rPr>
                <w:sz w:val="18"/>
              </w:rPr>
              <w:t>框架</w:t>
            </w:r>
            <w:proofErr w:type="spellEnd"/>
          </w:p>
        </w:tc>
        <w:tc>
          <w:tcPr>
            <w:tcW w:w="1568" w:type="dxa"/>
          </w:tcPr>
          <w:p w14:paraId="09194684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本地端點</w:t>
            </w:r>
          </w:p>
        </w:tc>
        <w:tc>
          <w:tcPr>
            <w:tcW w:w="1568" w:type="dxa"/>
          </w:tcPr>
          <w:p w14:paraId="29B2FAAA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API 協議</w:t>
            </w:r>
          </w:p>
        </w:tc>
        <w:tc>
          <w:tcPr>
            <w:tcW w:w="1568" w:type="dxa"/>
          </w:tcPr>
          <w:p w14:paraId="524714E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離線/隔離</w:t>
            </w:r>
          </w:p>
        </w:tc>
        <w:tc>
          <w:tcPr>
            <w:tcW w:w="1568" w:type="dxa"/>
          </w:tcPr>
          <w:p w14:paraId="0BF92D1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小模型優化</w:t>
            </w:r>
          </w:p>
        </w:tc>
        <w:tc>
          <w:tcPr>
            <w:tcW w:w="1568" w:type="dxa"/>
          </w:tcPr>
          <w:p w14:paraId="7143C962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備註</w:t>
            </w:r>
          </w:p>
        </w:tc>
      </w:tr>
      <w:tr w:rsidR="00E7262C" w14:paraId="2BB7093F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E0EF465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568" w:type="dxa"/>
          </w:tcPr>
          <w:p w14:paraId="1EC2B76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極佳</w:t>
            </w:r>
          </w:p>
        </w:tc>
        <w:tc>
          <w:tcPr>
            <w:tcW w:w="1568" w:type="dxa"/>
          </w:tcPr>
          <w:p w14:paraId="2F020BA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兼容, Anthropic</w:t>
            </w:r>
          </w:p>
        </w:tc>
        <w:tc>
          <w:tcPr>
            <w:tcW w:w="1568" w:type="dxa"/>
          </w:tcPr>
          <w:p w14:paraId="7C85284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1B682C1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whole mode</w:t>
            </w:r>
          </w:p>
        </w:tc>
        <w:tc>
          <w:tcPr>
            <w:tcW w:w="1568" w:type="dxa"/>
          </w:tcPr>
          <w:p w14:paraId="0670AD5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--model ollama/&lt;model&gt;</w:t>
            </w:r>
          </w:p>
        </w:tc>
      </w:tr>
      <w:tr w:rsidR="00E7262C" w14:paraId="5C247F37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7EA8E87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568" w:type="dxa"/>
          </w:tcPr>
          <w:p w14:paraId="6C6AA64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極佳</w:t>
            </w:r>
          </w:p>
        </w:tc>
        <w:tc>
          <w:tcPr>
            <w:tcW w:w="1568" w:type="dxa"/>
          </w:tcPr>
          <w:p w14:paraId="527B19A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OpenAI 兼容, Ollama</w:t>
            </w:r>
          </w:p>
        </w:tc>
        <w:tc>
          <w:tcPr>
            <w:tcW w:w="1568" w:type="dxa"/>
          </w:tcPr>
          <w:p w14:paraId="5794571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70DCE58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限制 num_ctx</w:t>
            </w:r>
          </w:p>
        </w:tc>
        <w:tc>
          <w:tcPr>
            <w:tcW w:w="1568" w:type="dxa"/>
          </w:tcPr>
          <w:p w14:paraId="655DD79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VS Code 內建設定</w:t>
            </w:r>
          </w:p>
        </w:tc>
      </w:tr>
      <w:tr w:rsidR="00E7262C" w14:paraId="1E649573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F314621" w14:textId="77777777" w:rsidR="00E7262C" w:rsidRDefault="00000000">
            <w:r>
              <w:rPr>
                <w:sz w:val="18"/>
              </w:rPr>
              <w:t>Roo Code</w:t>
            </w:r>
          </w:p>
        </w:tc>
        <w:tc>
          <w:tcPr>
            <w:tcW w:w="1568" w:type="dxa"/>
          </w:tcPr>
          <w:p w14:paraId="205C686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極佳</w:t>
            </w:r>
          </w:p>
        </w:tc>
        <w:tc>
          <w:tcPr>
            <w:tcW w:w="1568" w:type="dxa"/>
          </w:tcPr>
          <w:p w14:paraId="141F3B5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兼容, Ollama</w:t>
            </w:r>
          </w:p>
        </w:tc>
        <w:tc>
          <w:tcPr>
            <w:tcW w:w="1568" w:type="dxa"/>
          </w:tcPr>
          <w:p w14:paraId="0D33A03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109544C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基礎</w:t>
            </w:r>
          </w:p>
        </w:tc>
        <w:tc>
          <w:tcPr>
            <w:tcW w:w="1568" w:type="dxa"/>
          </w:tcPr>
          <w:p w14:paraId="497B687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已停止維護</w:t>
            </w:r>
          </w:p>
        </w:tc>
      </w:tr>
      <w:tr w:rsidR="00E7262C" w14:paraId="18DF3010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3C610EE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568" w:type="dxa"/>
          </w:tcPr>
          <w:p w14:paraId="30843E1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極佳</w:t>
            </w:r>
          </w:p>
        </w:tc>
        <w:tc>
          <w:tcPr>
            <w:tcW w:w="1568" w:type="dxa"/>
          </w:tcPr>
          <w:p w14:paraId="5C5005E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OpenAI 兼容, Ollama</w:t>
            </w:r>
          </w:p>
        </w:tc>
        <w:tc>
          <w:tcPr>
            <w:tcW w:w="1568" w:type="dxa"/>
          </w:tcPr>
          <w:p w14:paraId="050026B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71D94D1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基礎</w:t>
            </w:r>
          </w:p>
        </w:tc>
        <w:tc>
          <w:tcPr>
            <w:tcW w:w="1568" w:type="dxa"/>
          </w:tcPr>
          <w:p w14:paraId="386F175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provider: "ollama"</w:t>
            </w:r>
          </w:p>
        </w:tc>
      </w:tr>
      <w:tr w:rsidR="00E7262C" w14:paraId="77C9895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54385EB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568" w:type="dxa"/>
          </w:tcPr>
          <w:p w14:paraId="4A75536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良好</w:t>
            </w:r>
          </w:p>
        </w:tc>
        <w:tc>
          <w:tcPr>
            <w:tcW w:w="1568" w:type="dxa"/>
          </w:tcPr>
          <w:p w14:paraId="120C5CE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兼容</w:t>
            </w:r>
          </w:p>
        </w:tc>
        <w:tc>
          <w:tcPr>
            <w:tcW w:w="1568" w:type="dxa"/>
          </w:tcPr>
          <w:p w14:paraId="7F54A0E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6CAE4E8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基礎</w:t>
            </w:r>
          </w:p>
        </w:tc>
        <w:tc>
          <w:tcPr>
            <w:tcW w:w="1568" w:type="dxa"/>
          </w:tcPr>
          <w:p w14:paraId="7606A3D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BYOM 設計</w:t>
            </w:r>
          </w:p>
        </w:tc>
      </w:tr>
      <w:tr w:rsidR="00E7262C" w14:paraId="3C30358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9A694AB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568" w:type="dxa"/>
          </w:tcPr>
          <w:p w14:paraId="56A2114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良好</w:t>
            </w:r>
          </w:p>
        </w:tc>
        <w:tc>
          <w:tcPr>
            <w:tcW w:w="1568" w:type="dxa"/>
          </w:tcPr>
          <w:p w14:paraId="227EA51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OpenAI 兼容</w:t>
            </w:r>
          </w:p>
        </w:tc>
        <w:tc>
          <w:tcPr>
            <w:tcW w:w="1568" w:type="dxa"/>
          </w:tcPr>
          <w:p w14:paraId="6F914A2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33D7E88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自動蒸餾</w:t>
            </w:r>
          </w:p>
        </w:tc>
        <w:tc>
          <w:tcPr>
            <w:tcW w:w="1568" w:type="dxa"/>
          </w:tcPr>
          <w:p w14:paraId="7D01769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自我優化補償</w:t>
            </w:r>
          </w:p>
        </w:tc>
      </w:tr>
      <w:tr w:rsidR="00E7262C" w14:paraId="4CCE86B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081995D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568" w:type="dxa"/>
          </w:tcPr>
          <w:p w14:paraId="26E5562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良好</w:t>
            </w:r>
          </w:p>
        </w:tc>
        <w:tc>
          <w:tcPr>
            <w:tcW w:w="1568" w:type="dxa"/>
          </w:tcPr>
          <w:p w14:paraId="4727206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兼容, Ollama</w:t>
            </w:r>
          </w:p>
        </w:tc>
        <w:tc>
          <w:tcPr>
            <w:tcW w:w="1568" w:type="dxa"/>
          </w:tcPr>
          <w:p w14:paraId="43133AD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完全</w:t>
            </w:r>
          </w:p>
        </w:tc>
        <w:tc>
          <w:tcPr>
            <w:tcW w:w="1568" w:type="dxa"/>
          </w:tcPr>
          <w:p w14:paraId="53C5ADD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基礎</w:t>
            </w:r>
          </w:p>
        </w:tc>
        <w:tc>
          <w:tcPr>
            <w:tcW w:w="1568" w:type="dxa"/>
          </w:tcPr>
          <w:p w14:paraId="61A9DEA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 設定</w:t>
            </w:r>
          </w:p>
        </w:tc>
      </w:tr>
      <w:tr w:rsidR="00E7262C" w14:paraId="2FB2A67D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A12746B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568" w:type="dxa"/>
          </w:tcPr>
          <w:p w14:paraId="2108FC3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需 Proxy</w:t>
            </w:r>
          </w:p>
        </w:tc>
        <w:tc>
          <w:tcPr>
            <w:tcW w:w="1568" w:type="dxa"/>
          </w:tcPr>
          <w:p w14:paraId="70C0D7E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Anthropic (預設)</w:t>
            </w:r>
          </w:p>
        </w:tc>
        <w:tc>
          <w:tcPr>
            <w:tcW w:w="1568" w:type="dxa"/>
          </w:tcPr>
          <w:p w14:paraId="3127471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極困難</w:t>
            </w:r>
          </w:p>
        </w:tc>
        <w:tc>
          <w:tcPr>
            <w:tcW w:w="1568" w:type="dxa"/>
          </w:tcPr>
          <w:p w14:paraId="4ADEB0D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無</w:t>
            </w:r>
          </w:p>
        </w:tc>
        <w:tc>
          <w:tcPr>
            <w:tcW w:w="1568" w:type="dxa"/>
          </w:tcPr>
          <w:p w14:paraId="5C331B7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需 LiteLLM</w:t>
            </w:r>
          </w:p>
        </w:tc>
      </w:tr>
      <w:tr w:rsidR="00E7262C" w14:paraId="69441E0C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3A9CA98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568" w:type="dxa"/>
          </w:tcPr>
          <w:p w14:paraId="53CE2A7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需 Proxy</w:t>
            </w:r>
          </w:p>
        </w:tc>
        <w:tc>
          <w:tcPr>
            <w:tcW w:w="1568" w:type="dxa"/>
          </w:tcPr>
          <w:p w14:paraId="2740242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OpenAI (預設)</w:t>
            </w:r>
          </w:p>
        </w:tc>
        <w:tc>
          <w:tcPr>
            <w:tcW w:w="1568" w:type="dxa"/>
          </w:tcPr>
          <w:p w14:paraId="62B8790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不支援</w:t>
            </w:r>
          </w:p>
        </w:tc>
        <w:tc>
          <w:tcPr>
            <w:tcW w:w="1568" w:type="dxa"/>
          </w:tcPr>
          <w:p w14:paraId="5A07377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無</w:t>
            </w:r>
          </w:p>
        </w:tc>
        <w:tc>
          <w:tcPr>
            <w:tcW w:w="1568" w:type="dxa"/>
          </w:tcPr>
          <w:p w14:paraId="61E6AB3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綁定 GPT 系列</w:t>
            </w:r>
          </w:p>
        </w:tc>
      </w:tr>
      <w:tr w:rsidR="00E7262C" w14:paraId="2647EAB8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54198DC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568" w:type="dxa"/>
          </w:tcPr>
          <w:p w14:paraId="70921C5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內建切換</w:t>
            </w:r>
          </w:p>
        </w:tc>
        <w:tc>
          <w:tcPr>
            <w:tcW w:w="1568" w:type="dxa"/>
          </w:tcPr>
          <w:p w14:paraId="30562F8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 AI, 兼容</w:t>
            </w:r>
          </w:p>
        </w:tc>
        <w:tc>
          <w:tcPr>
            <w:tcW w:w="1568" w:type="dxa"/>
          </w:tcPr>
          <w:p w14:paraId="7569A2C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視配置</w:t>
            </w:r>
          </w:p>
        </w:tc>
        <w:tc>
          <w:tcPr>
            <w:tcW w:w="1568" w:type="dxa"/>
          </w:tcPr>
          <w:p w14:paraId="7097C07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無</w:t>
            </w:r>
          </w:p>
        </w:tc>
        <w:tc>
          <w:tcPr>
            <w:tcW w:w="1568" w:type="dxa"/>
          </w:tcPr>
          <w:p w14:paraId="08BF19A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模型選擇器</w:t>
            </w:r>
          </w:p>
        </w:tc>
      </w:tr>
    </w:tbl>
    <w:p w14:paraId="30046086" w14:textId="77777777" w:rsidR="00E7262C" w:rsidRDefault="00E7262C"/>
    <w:p w14:paraId="32F7B9B1" w14:textId="77777777" w:rsidR="00E7262C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2D6A4F"/>
          <w:lang w:eastAsia="zh-TW"/>
        </w:rPr>
        <w:t>2.2 開源模型在代理任務中的表現排名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E7262C" w14:paraId="047F5247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49B79F0" w14:textId="77777777" w:rsidR="00E7262C" w:rsidRDefault="00000000">
            <w:pPr>
              <w:jc w:val="center"/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1344" w:type="dxa"/>
          </w:tcPr>
          <w:p w14:paraId="3BA1E6B2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參數量</w:t>
            </w:r>
          </w:p>
        </w:tc>
        <w:tc>
          <w:tcPr>
            <w:tcW w:w="1344" w:type="dxa"/>
          </w:tcPr>
          <w:p w14:paraId="4D1C13D4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VRAM 需求</w:t>
            </w:r>
          </w:p>
        </w:tc>
        <w:tc>
          <w:tcPr>
            <w:tcW w:w="1344" w:type="dxa"/>
          </w:tcPr>
          <w:p w14:paraId="49318BB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工具呼叫</w:t>
            </w:r>
          </w:p>
        </w:tc>
        <w:tc>
          <w:tcPr>
            <w:tcW w:w="1344" w:type="dxa"/>
          </w:tcPr>
          <w:p w14:paraId="0CC92A2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程式碼生成</w:t>
            </w:r>
          </w:p>
        </w:tc>
        <w:tc>
          <w:tcPr>
            <w:tcW w:w="1344" w:type="dxa"/>
          </w:tcPr>
          <w:p w14:paraId="1C62984C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代理穩定性</w:t>
            </w:r>
          </w:p>
        </w:tc>
        <w:tc>
          <w:tcPr>
            <w:tcW w:w="1344" w:type="dxa"/>
          </w:tcPr>
          <w:p w14:paraId="0D7960B2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推薦場景</w:t>
            </w:r>
          </w:p>
        </w:tc>
      </w:tr>
      <w:tr w:rsidR="00E7262C" w14:paraId="0EF6B29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3841775" w14:textId="77777777" w:rsidR="00E7262C" w:rsidRDefault="00000000">
            <w:r>
              <w:rPr>
                <w:sz w:val="18"/>
              </w:rPr>
              <w:t>Ornith-1.5 (MoE)</w:t>
            </w:r>
          </w:p>
        </w:tc>
        <w:tc>
          <w:tcPr>
            <w:tcW w:w="1344" w:type="dxa"/>
          </w:tcPr>
          <w:p w14:paraId="1D8496A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397B / 35B</w:t>
            </w:r>
          </w:p>
        </w:tc>
        <w:tc>
          <w:tcPr>
            <w:tcW w:w="1344" w:type="dxa"/>
          </w:tcPr>
          <w:p w14:paraId="02956D6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多GPU / 32GB</w:t>
            </w:r>
          </w:p>
        </w:tc>
        <w:tc>
          <w:tcPr>
            <w:tcW w:w="1344" w:type="dxa"/>
          </w:tcPr>
          <w:p w14:paraId="3991BF6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276805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5CAF482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4B6F7C0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自鷹架Coding Agent旗艦</w:t>
            </w:r>
          </w:p>
        </w:tc>
      </w:tr>
      <w:tr w:rsidR="00E7262C" w14:paraId="18175B7E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92D7F8E" w14:textId="77777777" w:rsidR="00E7262C" w:rsidRDefault="00000000">
            <w:r>
              <w:rPr>
                <w:sz w:val="18"/>
              </w:rPr>
              <w:t>Nemotron 3 Ultra</w:t>
            </w:r>
          </w:p>
        </w:tc>
        <w:tc>
          <w:tcPr>
            <w:tcW w:w="1344" w:type="dxa"/>
          </w:tcPr>
          <w:p w14:paraId="51832F5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550B (55B active)</w:t>
            </w:r>
          </w:p>
        </w:tc>
        <w:tc>
          <w:tcPr>
            <w:tcW w:w="1344" w:type="dxa"/>
          </w:tcPr>
          <w:p w14:paraId="30BD1F9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高並行叢集</w:t>
            </w:r>
          </w:p>
        </w:tc>
        <w:tc>
          <w:tcPr>
            <w:tcW w:w="1344" w:type="dxa"/>
          </w:tcPr>
          <w:p w14:paraId="6272842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5E45B0C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329AA00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70F8E93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高吞吐Mamba-Attn企業代理</w:t>
            </w:r>
          </w:p>
        </w:tc>
      </w:tr>
      <w:tr w:rsidR="00E7262C" w14:paraId="0FE9A91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31D9DF4" w14:textId="77777777" w:rsidR="00E7262C" w:rsidRDefault="00000000">
            <w:r>
              <w:rPr>
                <w:sz w:val="18"/>
              </w:rPr>
              <w:t>Kimi K3</w:t>
            </w:r>
          </w:p>
        </w:tc>
        <w:tc>
          <w:tcPr>
            <w:tcW w:w="1344" w:type="dxa"/>
          </w:tcPr>
          <w:p w14:paraId="324187C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超大</w:t>
            </w:r>
          </w:p>
        </w:tc>
        <w:tc>
          <w:tcPr>
            <w:tcW w:w="1344" w:type="dxa"/>
          </w:tcPr>
          <w:p w14:paraId="1703045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 GPU 叢集</w:t>
            </w:r>
          </w:p>
        </w:tc>
        <w:tc>
          <w:tcPr>
            <w:tcW w:w="1344" w:type="dxa"/>
          </w:tcPr>
          <w:p w14:paraId="69C91FD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63D67BF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365E101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519D058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企業級完整代理</w:t>
            </w:r>
          </w:p>
        </w:tc>
      </w:tr>
      <w:tr w:rsidR="00E7262C" w14:paraId="6561098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209A9A9" w14:textId="77777777" w:rsidR="00E7262C" w:rsidRDefault="00000000">
            <w:r>
              <w:rPr>
                <w:sz w:val="18"/>
              </w:rPr>
              <w:t>DeepSeek V4.1 Flash</w:t>
            </w:r>
          </w:p>
        </w:tc>
        <w:tc>
          <w:tcPr>
            <w:tcW w:w="1344" w:type="dxa"/>
          </w:tcPr>
          <w:p w14:paraId="17BE6FF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大</w:t>
            </w:r>
          </w:p>
        </w:tc>
        <w:tc>
          <w:tcPr>
            <w:tcW w:w="1344" w:type="dxa"/>
          </w:tcPr>
          <w:p w14:paraId="7FDB349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40-80 GB</w:t>
            </w:r>
          </w:p>
        </w:tc>
        <w:tc>
          <w:tcPr>
            <w:tcW w:w="1344" w:type="dxa"/>
          </w:tcPr>
          <w:p w14:paraId="177CA1F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235DCA1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601F5E0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2E67F64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高吞吐量日常任務</w:t>
            </w:r>
          </w:p>
        </w:tc>
      </w:tr>
      <w:tr w:rsidR="00E7262C" w14:paraId="7808F47F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6B6FE78" w14:textId="77777777" w:rsidR="00E7262C" w:rsidRDefault="00000000">
            <w:r>
              <w:rPr>
                <w:sz w:val="18"/>
              </w:rPr>
              <w:t>Qwen3-Coder 72B</w:t>
            </w:r>
          </w:p>
        </w:tc>
        <w:tc>
          <w:tcPr>
            <w:tcW w:w="1344" w:type="dxa"/>
          </w:tcPr>
          <w:p w14:paraId="454D228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72B</w:t>
            </w:r>
          </w:p>
        </w:tc>
        <w:tc>
          <w:tcPr>
            <w:tcW w:w="1344" w:type="dxa"/>
          </w:tcPr>
          <w:p w14:paraId="3B3356B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 GB+</w:t>
            </w:r>
          </w:p>
        </w:tc>
        <w:tc>
          <w:tcPr>
            <w:tcW w:w="1344" w:type="dxa"/>
          </w:tcPr>
          <w:p w14:paraId="3B9255A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77EC400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3D61496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5848B30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IDE/CLI 系統整合</w:t>
            </w:r>
          </w:p>
        </w:tc>
      </w:tr>
      <w:tr w:rsidR="00E7262C" w14:paraId="5E92C601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A98ADFE" w14:textId="77777777" w:rsidR="00E7262C" w:rsidRDefault="00000000">
            <w:r>
              <w:rPr>
                <w:sz w:val="18"/>
              </w:rPr>
              <w:t>GLM-5.2</w:t>
            </w:r>
          </w:p>
        </w:tc>
        <w:tc>
          <w:tcPr>
            <w:tcW w:w="1344" w:type="dxa"/>
          </w:tcPr>
          <w:p w14:paraId="1E57948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大</w:t>
            </w:r>
          </w:p>
        </w:tc>
        <w:tc>
          <w:tcPr>
            <w:tcW w:w="1344" w:type="dxa"/>
          </w:tcPr>
          <w:p w14:paraId="20E911A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40-80 GB</w:t>
            </w:r>
          </w:p>
        </w:tc>
        <w:tc>
          <w:tcPr>
            <w:tcW w:w="1344" w:type="dxa"/>
          </w:tcPr>
          <w:p w14:paraId="2856DFA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27CED50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1344" w:type="dxa"/>
          </w:tcPr>
          <w:p w14:paraId="44CFFCD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7A24530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長期規劃 (MIT)</w:t>
            </w:r>
          </w:p>
        </w:tc>
      </w:tr>
      <w:tr w:rsidR="00E7262C" w14:paraId="5FBBC3B8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FC2FBB1" w14:textId="77777777" w:rsidR="00E7262C" w:rsidRDefault="00000000">
            <w:r>
              <w:rPr>
                <w:sz w:val="18"/>
              </w:rPr>
              <w:t>Qwen3-Coder 30B</w:t>
            </w:r>
          </w:p>
        </w:tc>
        <w:tc>
          <w:tcPr>
            <w:tcW w:w="1344" w:type="dxa"/>
          </w:tcPr>
          <w:p w14:paraId="363E7B4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30B</w:t>
            </w:r>
          </w:p>
        </w:tc>
        <w:tc>
          <w:tcPr>
            <w:tcW w:w="1344" w:type="dxa"/>
          </w:tcPr>
          <w:p w14:paraId="160C6C0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 GB</w:t>
            </w:r>
          </w:p>
        </w:tc>
        <w:tc>
          <w:tcPr>
            <w:tcW w:w="1344" w:type="dxa"/>
          </w:tcPr>
          <w:p w14:paraId="7598E71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05E7219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0EFFB66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0304870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本地工作站首選</w:t>
            </w:r>
          </w:p>
        </w:tc>
      </w:tr>
      <w:tr w:rsidR="00E7262C" w14:paraId="0BF8C0DB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15056F1" w14:textId="77777777" w:rsidR="00E7262C" w:rsidRDefault="00000000">
            <w:r>
              <w:rPr>
                <w:sz w:val="18"/>
              </w:rPr>
              <w:lastRenderedPageBreak/>
              <w:t>Nemotron 3.5-Lightning</w:t>
            </w:r>
          </w:p>
        </w:tc>
        <w:tc>
          <w:tcPr>
            <w:tcW w:w="1344" w:type="dxa"/>
          </w:tcPr>
          <w:p w14:paraId="4224380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30B-A3B</w:t>
            </w:r>
          </w:p>
        </w:tc>
        <w:tc>
          <w:tcPr>
            <w:tcW w:w="1344" w:type="dxa"/>
          </w:tcPr>
          <w:p w14:paraId="0285AA7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 GB</w:t>
            </w:r>
          </w:p>
        </w:tc>
        <w:tc>
          <w:tcPr>
            <w:tcW w:w="1344" w:type="dxa"/>
          </w:tcPr>
          <w:p w14:paraId="5CE9C69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0F735DA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57DCAA4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477C709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低延遲代碼生成工作站</w:t>
            </w:r>
          </w:p>
        </w:tc>
      </w:tr>
      <w:tr w:rsidR="00E7262C" w14:paraId="77F5ED67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10B3D2A" w14:textId="77777777" w:rsidR="00E7262C" w:rsidRDefault="00000000">
            <w:r>
              <w:rPr>
                <w:sz w:val="18"/>
              </w:rPr>
              <w:t>Llama 4 (</w:t>
            </w:r>
            <w:proofErr w:type="spellStart"/>
            <w:r>
              <w:rPr>
                <w:sz w:val="18"/>
              </w:rPr>
              <w:t>MoE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344" w:type="dxa"/>
          </w:tcPr>
          <w:p w14:paraId="0736698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MoE</w:t>
            </w:r>
          </w:p>
        </w:tc>
        <w:tc>
          <w:tcPr>
            <w:tcW w:w="1344" w:type="dxa"/>
          </w:tcPr>
          <w:p w14:paraId="4D7AF76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視活躍參數</w:t>
            </w:r>
          </w:p>
        </w:tc>
        <w:tc>
          <w:tcPr>
            <w:tcW w:w="1344" w:type="dxa"/>
          </w:tcPr>
          <w:p w14:paraId="0172B77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28F5F44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7EAA092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5C2E51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超長上下文 Repo</w:t>
            </w:r>
          </w:p>
        </w:tc>
      </w:tr>
      <w:tr w:rsidR="00E7262C" w14:paraId="7F1CF988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0A17477" w14:textId="77777777" w:rsidR="00E7262C" w:rsidRDefault="00000000">
            <w:r>
              <w:rPr>
                <w:sz w:val="18"/>
              </w:rPr>
              <w:t>Gemma 4 31B</w:t>
            </w:r>
          </w:p>
        </w:tc>
        <w:tc>
          <w:tcPr>
            <w:tcW w:w="1344" w:type="dxa"/>
          </w:tcPr>
          <w:p w14:paraId="3CFDD05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31B (Dense)</w:t>
            </w:r>
          </w:p>
        </w:tc>
        <w:tc>
          <w:tcPr>
            <w:tcW w:w="1344" w:type="dxa"/>
          </w:tcPr>
          <w:p w14:paraId="702FAFD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32-40 GB</w:t>
            </w:r>
          </w:p>
        </w:tc>
        <w:tc>
          <w:tcPr>
            <w:tcW w:w="1344" w:type="dxa"/>
          </w:tcPr>
          <w:p w14:paraId="707AABF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2D2323B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381E750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037D75C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本地工作站旗艦 (Apache 2.0)</w:t>
            </w:r>
          </w:p>
        </w:tc>
      </w:tr>
      <w:tr w:rsidR="00E7262C" w14:paraId="07C41F99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59DE23A" w14:textId="77777777" w:rsidR="00E7262C" w:rsidRDefault="00000000">
            <w:r>
              <w:rPr>
                <w:sz w:val="18"/>
              </w:rPr>
              <w:t>Gemma 4 26B (MoE)</w:t>
            </w:r>
          </w:p>
        </w:tc>
        <w:tc>
          <w:tcPr>
            <w:tcW w:w="1344" w:type="dxa"/>
          </w:tcPr>
          <w:p w14:paraId="64FC7C7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26B (3.8B act)</w:t>
            </w:r>
          </w:p>
        </w:tc>
        <w:tc>
          <w:tcPr>
            <w:tcW w:w="1344" w:type="dxa"/>
          </w:tcPr>
          <w:p w14:paraId="453F162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16-20 GB</w:t>
            </w:r>
          </w:p>
        </w:tc>
        <w:tc>
          <w:tcPr>
            <w:tcW w:w="1344" w:type="dxa"/>
          </w:tcPr>
          <w:p w14:paraId="2041AFD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13044EA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274A64A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1344" w:type="dxa"/>
          </w:tcPr>
          <w:p w14:paraId="6C049B3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高吞吐低</w:t>
            </w:r>
            <w:proofErr w:type="gramStart"/>
            <w:r>
              <w:rPr>
                <w:sz w:val="18"/>
                <w:lang w:eastAsia="zh-TW"/>
              </w:rPr>
              <w:t>延遲多步推理</w:t>
            </w:r>
            <w:proofErr w:type="gramEnd"/>
          </w:p>
        </w:tc>
      </w:tr>
      <w:tr w:rsidR="00E7262C" w14:paraId="5C37854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9FCD91F" w14:textId="77777777" w:rsidR="00E7262C" w:rsidRDefault="00000000">
            <w:r>
              <w:rPr>
                <w:sz w:val="18"/>
              </w:rPr>
              <w:t xml:space="preserve">DeepSeek R1 </w:t>
            </w:r>
            <w:proofErr w:type="spellStart"/>
            <w:r>
              <w:rPr>
                <w:sz w:val="18"/>
              </w:rPr>
              <w:t>蒸餾</w:t>
            </w:r>
            <w:proofErr w:type="spellEnd"/>
            <w:r>
              <w:rPr>
                <w:sz w:val="18"/>
              </w:rPr>
              <w:t xml:space="preserve"> 14B</w:t>
            </w:r>
          </w:p>
        </w:tc>
        <w:tc>
          <w:tcPr>
            <w:tcW w:w="1344" w:type="dxa"/>
          </w:tcPr>
          <w:p w14:paraId="4422380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14B</w:t>
            </w:r>
          </w:p>
        </w:tc>
        <w:tc>
          <w:tcPr>
            <w:tcW w:w="1344" w:type="dxa"/>
          </w:tcPr>
          <w:p w14:paraId="6FCB4B9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 GB</w:t>
            </w:r>
          </w:p>
        </w:tc>
        <w:tc>
          <w:tcPr>
            <w:tcW w:w="1344" w:type="dxa"/>
          </w:tcPr>
          <w:p w14:paraId="6520AA4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3131B43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5ADBB24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3953BAF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資源受限環境</w:t>
            </w:r>
          </w:p>
        </w:tc>
      </w:tr>
      <w:tr w:rsidR="00E7262C" w14:paraId="61375BAF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9007A1D" w14:textId="77777777" w:rsidR="00E7262C" w:rsidRDefault="00000000">
            <w:r>
              <w:rPr>
                <w:sz w:val="18"/>
              </w:rPr>
              <w:t>Gemma 4 E4B / E2B</w:t>
            </w:r>
          </w:p>
        </w:tc>
        <w:tc>
          <w:tcPr>
            <w:tcW w:w="1344" w:type="dxa"/>
          </w:tcPr>
          <w:p w14:paraId="025980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4.5B / 2.3B</w:t>
            </w:r>
          </w:p>
        </w:tc>
        <w:tc>
          <w:tcPr>
            <w:tcW w:w="1344" w:type="dxa"/>
          </w:tcPr>
          <w:p w14:paraId="3E9FCF6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4-6 GB</w:t>
            </w:r>
          </w:p>
        </w:tc>
        <w:tc>
          <w:tcPr>
            <w:tcW w:w="1344" w:type="dxa"/>
          </w:tcPr>
          <w:p w14:paraId="13E4700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1344" w:type="dxa"/>
          </w:tcPr>
          <w:p w14:paraId="3DAB4DB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  <w:tc>
          <w:tcPr>
            <w:tcW w:w="1344" w:type="dxa"/>
          </w:tcPr>
          <w:p w14:paraId="6FD1E2C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  <w:tc>
          <w:tcPr>
            <w:tcW w:w="1344" w:type="dxa"/>
          </w:tcPr>
          <w:p w14:paraId="61F7244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邊緣端點/前置命令過濾</w:t>
            </w:r>
          </w:p>
        </w:tc>
      </w:tr>
      <w:tr w:rsidR="00E7262C" w14:paraId="207C76F7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3C522A4" w14:textId="77777777" w:rsidR="00E7262C" w:rsidRDefault="00000000">
            <w:r>
              <w:rPr>
                <w:sz w:val="18"/>
              </w:rPr>
              <w:t>Llama 3.3 8B</w:t>
            </w:r>
          </w:p>
        </w:tc>
        <w:tc>
          <w:tcPr>
            <w:tcW w:w="1344" w:type="dxa"/>
          </w:tcPr>
          <w:p w14:paraId="5CCEADC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8B</w:t>
            </w:r>
          </w:p>
        </w:tc>
        <w:tc>
          <w:tcPr>
            <w:tcW w:w="1344" w:type="dxa"/>
          </w:tcPr>
          <w:p w14:paraId="7FEE11C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8-12 GB</w:t>
            </w:r>
          </w:p>
        </w:tc>
        <w:tc>
          <w:tcPr>
            <w:tcW w:w="1344" w:type="dxa"/>
          </w:tcPr>
          <w:p w14:paraId="6B2CA84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  <w:tc>
          <w:tcPr>
            <w:tcW w:w="1344" w:type="dxa"/>
          </w:tcPr>
          <w:p w14:paraId="2B40936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  <w:tc>
          <w:tcPr>
            <w:tcW w:w="1344" w:type="dxa"/>
          </w:tcPr>
          <w:p w14:paraId="676451C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★★☆☆☆</w:t>
            </w:r>
          </w:p>
        </w:tc>
        <w:tc>
          <w:tcPr>
            <w:tcW w:w="1344" w:type="dxa"/>
          </w:tcPr>
          <w:p w14:paraId="0EA30ED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簡單單次命令</w:t>
            </w:r>
          </w:p>
        </w:tc>
      </w:tr>
    </w:tbl>
    <w:p w14:paraId="61ECB20D" w14:textId="77777777" w:rsidR="00E7262C" w:rsidRDefault="00E7262C"/>
    <w:p w14:paraId="50779222" w14:textId="77777777" w:rsidR="00E7262C" w:rsidRDefault="00000000">
      <w:r>
        <w:rPr>
          <w:b/>
          <w:color w:val="0070C0"/>
        </w:rPr>
        <w:t>【NOTE】</w:t>
      </w:r>
      <w:r>
        <w:rPr>
          <w:sz w:val="20"/>
        </w:rPr>
        <w:t xml:space="preserve"> 數據修正說明：前次報告初稿標註 Ornith-1.5 待確認；經 2026 技術情報比對，Ornith-1.5 (DeepReinforce) 具備自鷹架 (Self-Scaffolding) 與自動 RL 迴圈，在 SWE-bench Verified 達 86.0；NVIDIA Nemotron 3 Ultra 則憑藉 Mamba-Attention 混合架構提供 6 倍推理吞吐量。此外，Google Gemma 4 系列已全面升級為 31B Dense、26B MoE 以及邊緣端 E2B/E4B 架構（改採 Apache 2.0 授權），取代舊代 27B/12B 規格，均為 2026 年開放權重代理領域之第一梯隊焦點。</w:t>
      </w:r>
    </w:p>
    <w:p w14:paraId="162E1465" w14:textId="77777777" w:rsidR="00E7262C" w:rsidRDefault="00000000">
      <w:r>
        <w:rPr>
          <w:b/>
          <w:color w:val="CC6600"/>
        </w:rPr>
        <w:t>【WARNING】</w:t>
      </w:r>
      <w:r>
        <w:rPr>
          <w:sz w:val="20"/>
        </w:rPr>
        <w:t xml:space="preserve"> 最低代理門檻：有效的多步推理代理行為通常需要 12B-32B 參數以上的模型。8B 以下模型在複雜 Patch/Diff 生成與長上下文維持上會嚴重退化。</w:t>
      </w:r>
    </w:p>
    <w:p w14:paraId="00D12BB4" w14:textId="77777777" w:rsidR="00E7262C" w:rsidRDefault="00000000">
      <w:pPr>
        <w:jc w:val="center"/>
      </w:pPr>
      <w:r>
        <w:rPr>
          <w:noProof/>
        </w:rPr>
        <w:drawing>
          <wp:inline distT="0" distB="0" distL="0" distR="0" wp14:anchorId="06F0C161" wp14:editId="5D3768B3">
            <wp:extent cx="5220000" cy="26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el_performance_vs_v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5707" w14:textId="77777777" w:rsidR="00E7262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圖表說明：圖 2-1：開源 LLM 於 Agent 任務綜合評分 vs. GPU VRAM 資源甜蜜點</w:t>
      </w:r>
    </w:p>
    <w:p w14:paraId="03C5A20E" w14:textId="77777777" w:rsidR="00E7262C" w:rsidRDefault="00E7262C">
      <w:pPr>
        <w:rPr>
          <w:lang w:eastAsia="zh-TW"/>
        </w:rPr>
      </w:pPr>
    </w:p>
    <w:p w14:paraId="4FE6B180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 xml:space="preserve">2.3 </w:t>
      </w:r>
      <w:proofErr w:type="spellStart"/>
      <w:r>
        <w:rPr>
          <w:rFonts w:ascii="微軟正黑體" w:eastAsia="微軟正黑體" w:hAnsi="微軟正黑體"/>
          <w:color w:val="2D6A4F"/>
        </w:rPr>
        <w:t>ReAct</w:t>
      </w:r>
      <w:proofErr w:type="spellEnd"/>
      <w:r>
        <w:rPr>
          <w:rFonts w:ascii="微軟正黑體" w:eastAsia="微軟正黑體" w:hAnsi="微軟正黑體"/>
          <w:color w:val="2D6A4F"/>
        </w:rPr>
        <w:t xml:space="preserve"> </w:t>
      </w:r>
      <w:proofErr w:type="spellStart"/>
      <w:r>
        <w:rPr>
          <w:rFonts w:ascii="微軟正黑體" w:eastAsia="微軟正黑體" w:hAnsi="微軟正黑體"/>
          <w:color w:val="2D6A4F"/>
        </w:rPr>
        <w:t>能力增強策略</w:t>
      </w:r>
      <w:proofErr w:type="spellEnd"/>
    </w:p>
    <w:p w14:paraId="6034611A" w14:textId="77777777" w:rsidR="00E7262C" w:rsidRDefault="00000000">
      <w:r>
        <w:t>對於較弱的開源模型，各框架採用以下策略增強 ReAct (Reasoning + Acting) 能力：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7262C" w14:paraId="5B53F9DA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7E07F9" w14:textId="77777777" w:rsidR="00E7262C" w:rsidRDefault="00000000">
            <w:pPr>
              <w:jc w:val="center"/>
            </w:pPr>
            <w:r>
              <w:rPr>
                <w:sz w:val="18"/>
              </w:rPr>
              <w:t>增強策略</w:t>
            </w:r>
          </w:p>
        </w:tc>
        <w:tc>
          <w:tcPr>
            <w:tcW w:w="2351" w:type="dxa"/>
          </w:tcPr>
          <w:p w14:paraId="0204BA0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適用框架</w:t>
            </w:r>
          </w:p>
        </w:tc>
        <w:tc>
          <w:tcPr>
            <w:tcW w:w="2351" w:type="dxa"/>
          </w:tcPr>
          <w:p w14:paraId="0A610E2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效果</w:t>
            </w:r>
          </w:p>
        </w:tc>
        <w:tc>
          <w:tcPr>
            <w:tcW w:w="2351" w:type="dxa"/>
          </w:tcPr>
          <w:p w14:paraId="486810A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實作複雜度</w:t>
            </w:r>
          </w:p>
        </w:tc>
      </w:tr>
      <w:tr w:rsidR="00E7262C" w14:paraId="6D5A99A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A50247" w14:textId="77777777" w:rsidR="00E7262C" w:rsidRDefault="00000000">
            <w:r>
              <w:rPr>
                <w:sz w:val="18"/>
              </w:rPr>
              <w:t>強制 JSON/Tool Calling</w:t>
            </w:r>
          </w:p>
        </w:tc>
        <w:tc>
          <w:tcPr>
            <w:tcW w:w="2351" w:type="dxa"/>
          </w:tcPr>
          <w:p w14:paraId="38552EB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全部</w:t>
            </w:r>
          </w:p>
        </w:tc>
        <w:tc>
          <w:tcPr>
            <w:tcW w:w="2351" w:type="dxa"/>
          </w:tcPr>
          <w:p w14:paraId="36EE02E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2351" w:type="dxa"/>
          </w:tcPr>
          <w:p w14:paraId="63F29C1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</w:tr>
      <w:tr w:rsidR="00E7262C" w14:paraId="64B69F5D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C4CB0C" w14:textId="77777777" w:rsidR="00E7262C" w:rsidRDefault="00000000">
            <w:r>
              <w:rPr>
                <w:sz w:val="18"/>
              </w:rPr>
              <w:t>Grammar-Constrained Generation</w:t>
            </w:r>
          </w:p>
        </w:tc>
        <w:tc>
          <w:tcPr>
            <w:tcW w:w="2351" w:type="dxa"/>
          </w:tcPr>
          <w:p w14:paraId="63AE541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Aider + llama.cpp</w:t>
            </w:r>
          </w:p>
        </w:tc>
        <w:tc>
          <w:tcPr>
            <w:tcW w:w="2351" w:type="dxa"/>
          </w:tcPr>
          <w:p w14:paraId="31DDC4B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2351" w:type="dxa"/>
          </w:tcPr>
          <w:p w14:paraId="23CF59D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</w:tr>
      <w:tr w:rsidR="00E7262C" w14:paraId="6D1CA77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0CA234" w14:textId="77777777" w:rsidR="00E7262C" w:rsidRDefault="00000000">
            <w:r>
              <w:rPr>
                <w:sz w:val="18"/>
              </w:rPr>
              <w:t>整檔替換 (避免 Diff)</w:t>
            </w:r>
          </w:p>
        </w:tc>
        <w:tc>
          <w:tcPr>
            <w:tcW w:w="2351" w:type="dxa"/>
          </w:tcPr>
          <w:p w14:paraId="78B7828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Aider</w:t>
            </w:r>
          </w:p>
        </w:tc>
        <w:tc>
          <w:tcPr>
            <w:tcW w:w="2351" w:type="dxa"/>
          </w:tcPr>
          <w:p w14:paraId="3318370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2351" w:type="dxa"/>
          </w:tcPr>
          <w:p w14:paraId="4303353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</w:tr>
      <w:tr w:rsidR="00E7262C" w14:paraId="278E61E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F515412" w14:textId="77777777" w:rsidR="00E7262C" w:rsidRDefault="00000000">
            <w:r>
              <w:rPr>
                <w:sz w:val="18"/>
              </w:rPr>
              <w:t>上下文窗口限制</w:t>
            </w:r>
          </w:p>
        </w:tc>
        <w:tc>
          <w:tcPr>
            <w:tcW w:w="2351" w:type="dxa"/>
          </w:tcPr>
          <w:p w14:paraId="6E1340A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Cline, Roo Code</w:t>
            </w:r>
          </w:p>
        </w:tc>
        <w:tc>
          <w:tcPr>
            <w:tcW w:w="2351" w:type="dxa"/>
          </w:tcPr>
          <w:p w14:paraId="73A357B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2351" w:type="dxa"/>
          </w:tcPr>
          <w:p w14:paraId="5C68479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</w:tr>
      <w:tr w:rsidR="00E7262C" w14:paraId="06CFAF38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4F187D" w14:textId="77777777" w:rsidR="00E7262C" w:rsidRDefault="00000000">
            <w:r>
              <w:rPr>
                <w:sz w:val="18"/>
              </w:rPr>
              <w:t>Few-shot 提示範例</w:t>
            </w:r>
          </w:p>
        </w:tc>
        <w:tc>
          <w:tcPr>
            <w:tcW w:w="2351" w:type="dxa"/>
          </w:tcPr>
          <w:p w14:paraId="216B3C0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全部 (手動)</w:t>
            </w:r>
          </w:p>
        </w:tc>
        <w:tc>
          <w:tcPr>
            <w:tcW w:w="2351" w:type="dxa"/>
          </w:tcPr>
          <w:p w14:paraId="29EA3FA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★★★☆☆</w:t>
            </w:r>
          </w:p>
        </w:tc>
        <w:tc>
          <w:tcPr>
            <w:tcW w:w="2351" w:type="dxa"/>
          </w:tcPr>
          <w:p w14:paraId="1A99514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</w:tr>
      <w:tr w:rsidR="00E7262C" w14:paraId="337DE42D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881A114" w14:textId="77777777" w:rsidR="00E7262C" w:rsidRDefault="00000000">
            <w:r>
              <w:rPr>
                <w:sz w:val="18"/>
              </w:rPr>
              <w:t>反思循環自動優化</w:t>
            </w:r>
          </w:p>
        </w:tc>
        <w:tc>
          <w:tcPr>
            <w:tcW w:w="2351" w:type="dxa"/>
          </w:tcPr>
          <w:p w14:paraId="500D5CC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Hermes</w:t>
            </w:r>
          </w:p>
        </w:tc>
        <w:tc>
          <w:tcPr>
            <w:tcW w:w="2351" w:type="dxa"/>
          </w:tcPr>
          <w:p w14:paraId="2BACEFF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★★★★★</w:t>
            </w:r>
          </w:p>
        </w:tc>
        <w:tc>
          <w:tcPr>
            <w:tcW w:w="2351" w:type="dxa"/>
          </w:tcPr>
          <w:p w14:paraId="247EE75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 (自動)</w:t>
            </w:r>
          </w:p>
        </w:tc>
      </w:tr>
      <w:tr w:rsidR="00E7262C" w14:paraId="220A014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FA75794" w14:textId="77777777" w:rsidR="00E7262C" w:rsidRDefault="00000000">
            <w:r>
              <w:rPr>
                <w:sz w:val="18"/>
              </w:rPr>
              <w:t>Plan/Build 模式分離</w:t>
            </w:r>
          </w:p>
        </w:tc>
        <w:tc>
          <w:tcPr>
            <w:tcW w:w="2351" w:type="dxa"/>
          </w:tcPr>
          <w:p w14:paraId="51D7C2A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OpenCode, Antigravity</w:t>
            </w:r>
          </w:p>
        </w:tc>
        <w:tc>
          <w:tcPr>
            <w:tcW w:w="2351" w:type="dxa"/>
          </w:tcPr>
          <w:p w14:paraId="5D542EB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★★★★☆</w:t>
            </w:r>
          </w:p>
        </w:tc>
        <w:tc>
          <w:tcPr>
            <w:tcW w:w="2351" w:type="dxa"/>
          </w:tcPr>
          <w:p w14:paraId="019090A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</w:tr>
    </w:tbl>
    <w:p w14:paraId="74E0CE5F" w14:textId="77777777" w:rsidR="00E7262C" w:rsidRDefault="00E7262C"/>
    <w:p w14:paraId="6F5A1153" w14:textId="77777777" w:rsidR="00E7262C" w:rsidRDefault="00000000">
      <w:r>
        <w:rPr>
          <w:b/>
          <w:sz w:val="22"/>
        </w:rPr>
        <w:t>ReAct 增強關鍵方向：</w:t>
      </w:r>
    </w:p>
    <w:p w14:paraId="6D579AA8" w14:textId="77777777" w:rsidR="00E7262C" w:rsidRDefault="00000000">
      <w:r>
        <w:t>1. 結構化輸出強制：放棄純文字 ReAct 標籤，強制使用 JSON Mode / Tool Calling 協議</w:t>
      </w:r>
    </w:p>
    <w:p w14:paraId="54D50276" w14:textId="77777777" w:rsidR="00E7262C" w:rsidRDefault="00000000">
      <w:r>
        <w:t>2. 語法約束生成：配合 llama.cpp 等後端，在 Token 生成層面限制輸出格式</w:t>
      </w:r>
    </w:p>
    <w:p w14:paraId="0ACC4435" w14:textId="77777777" w:rsidR="00E7262C" w:rsidRDefault="00000000">
      <w:pPr>
        <w:rPr>
          <w:lang w:eastAsia="zh-TW"/>
        </w:rPr>
      </w:pPr>
      <w:r>
        <w:rPr>
          <w:lang w:eastAsia="zh-TW"/>
        </w:rPr>
        <w:t>3. 提示詞工程優化：使用 XML 標籤區分思考與操作，內建 Few-shot 範例</w:t>
      </w:r>
    </w:p>
    <w:p w14:paraId="596168D7" w14:textId="77777777" w:rsidR="00E7262C" w:rsidRDefault="00000000">
      <w:r>
        <w:t xml:space="preserve">4. </w:t>
      </w:r>
      <w:proofErr w:type="spellStart"/>
      <w:r>
        <w:t>框架級補償：Aider</w:t>
      </w:r>
      <w:proofErr w:type="spellEnd"/>
      <w:r>
        <w:t xml:space="preserve"> 的 whole 模式、Cline 的 num_ctx 限制、Hermes 的反思循環</w:t>
      </w:r>
    </w:p>
    <w:p w14:paraId="08FFD3CE" w14:textId="77777777" w:rsidR="00E7262C" w:rsidRDefault="00000000">
      <w:r>
        <w:t>5. 模型內生自我鷹架 (Self-Scaffolding)：如 Ornith-1.5 內建生成測試與重試邏輯；Nemotron 透過 Mamba-Attn 加速多步推理</w:t>
      </w:r>
    </w:p>
    <w:p w14:paraId="596D3530" w14:textId="77777777" w:rsidR="00E726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B8794A" wp14:editId="0D11D2B2">
            <wp:extent cx="4860000" cy="2947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act_enhancement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6AD9" w14:textId="77777777" w:rsidR="00E7262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 xml:space="preserve">圖表說明：圖 2-2：開源 LLM 模型之 </w:t>
      </w:r>
      <w:proofErr w:type="spellStart"/>
      <w:r>
        <w:rPr>
          <w:i/>
          <w:color w:val="666666"/>
          <w:sz w:val="18"/>
          <w:lang w:eastAsia="zh-TW"/>
        </w:rPr>
        <w:t>ReAct</w:t>
      </w:r>
      <w:proofErr w:type="spellEnd"/>
      <w:r>
        <w:rPr>
          <w:i/>
          <w:color w:val="666666"/>
          <w:sz w:val="18"/>
          <w:lang w:eastAsia="zh-TW"/>
        </w:rPr>
        <w:t xml:space="preserve"> 增強策略效益矩陣 (效果 vs 複雜度)</w:t>
      </w:r>
    </w:p>
    <w:p w14:paraId="5175DCB3" w14:textId="77777777" w:rsidR="00E7262C" w:rsidRDefault="00E7262C">
      <w:pPr>
        <w:rPr>
          <w:lang w:eastAsia="zh-TW"/>
        </w:rPr>
      </w:pPr>
    </w:p>
    <w:p w14:paraId="31A09F03" w14:textId="77777777" w:rsidR="00E7262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A0103B6" w14:textId="77777777" w:rsidR="00E7262C" w:rsidRDefault="00000000">
      <w:pPr>
        <w:pStyle w:val="1"/>
      </w:pPr>
      <w:r>
        <w:rPr>
          <w:rFonts w:ascii="微軟正黑體" w:eastAsia="微軟正黑體" w:hAnsi="微軟正黑體"/>
          <w:color w:val="1A56DB"/>
        </w:rPr>
        <w:lastRenderedPageBreak/>
        <w:t xml:space="preserve">3. Harness </w:t>
      </w:r>
      <w:proofErr w:type="spellStart"/>
      <w:r>
        <w:rPr>
          <w:rFonts w:ascii="微軟正黑體" w:eastAsia="微軟正黑體" w:hAnsi="微軟正黑體"/>
          <w:color w:val="1A56DB"/>
        </w:rPr>
        <w:t>元素能力比較</w:t>
      </w:r>
      <w:proofErr w:type="spellEnd"/>
    </w:p>
    <w:p w14:paraId="13F86437" w14:textId="77777777" w:rsidR="00E7262C" w:rsidRDefault="00000000">
      <w:r>
        <w:rPr>
          <w:b/>
          <w:color w:val="555555"/>
          <w:sz w:val="20"/>
        </w:rPr>
        <w:t>✅ = 完全支援  |  ⚠️ = 部分支援  |  ❌ = 不支援</w:t>
      </w:r>
    </w:p>
    <w:p w14:paraId="3B2958A3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3.1.1 記憶管理 (Memory Management)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7262C" w14:paraId="77EEE751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C3A4A12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568" w:type="dxa"/>
          </w:tcPr>
          <w:p w14:paraId="23385AC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短期記憶</w:t>
            </w:r>
          </w:p>
        </w:tc>
        <w:tc>
          <w:tcPr>
            <w:tcW w:w="1568" w:type="dxa"/>
          </w:tcPr>
          <w:p w14:paraId="43FE32CB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長期記憶</w:t>
            </w:r>
          </w:p>
        </w:tc>
        <w:tc>
          <w:tcPr>
            <w:tcW w:w="1568" w:type="dxa"/>
          </w:tcPr>
          <w:p w14:paraId="09EF74AF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記憶壓縮</w:t>
            </w:r>
          </w:p>
        </w:tc>
        <w:tc>
          <w:tcPr>
            <w:tcW w:w="1568" w:type="dxa"/>
          </w:tcPr>
          <w:p w14:paraId="425C165F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上下文管理</w:t>
            </w:r>
          </w:p>
        </w:tc>
        <w:tc>
          <w:tcPr>
            <w:tcW w:w="1568" w:type="dxa"/>
          </w:tcPr>
          <w:p w14:paraId="61D3083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規則檔案</w:t>
            </w:r>
          </w:p>
        </w:tc>
      </w:tr>
      <w:tr w:rsidR="00E7262C" w14:paraId="63DD58AF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32CF741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568" w:type="dxa"/>
          </w:tcPr>
          <w:p w14:paraId="0F16309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152B84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磁碟映射</w:t>
            </w:r>
          </w:p>
        </w:tc>
        <w:tc>
          <w:tcPr>
            <w:tcW w:w="1568" w:type="dxa"/>
          </w:tcPr>
          <w:p w14:paraId="3D73F75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4E5DC3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13E089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CLAUDE.md</w:t>
            </w:r>
          </w:p>
        </w:tc>
      </w:tr>
      <w:tr w:rsidR="00E7262C" w14:paraId="5F0CA256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DA00FC2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568" w:type="dxa"/>
          </w:tcPr>
          <w:p w14:paraId="40896BA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2F4C2C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對話串</w:t>
            </w:r>
          </w:p>
        </w:tc>
        <w:tc>
          <w:tcPr>
            <w:tcW w:w="1568" w:type="dxa"/>
          </w:tcPr>
          <w:p w14:paraId="32E0706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Compaction</w:t>
            </w:r>
          </w:p>
        </w:tc>
        <w:tc>
          <w:tcPr>
            <w:tcW w:w="1568" w:type="dxa"/>
          </w:tcPr>
          <w:p w14:paraId="674611C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625467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AGENTS.md</w:t>
            </w:r>
          </w:p>
        </w:tc>
      </w:tr>
      <w:tr w:rsidR="00E7262C" w14:paraId="4B36BBF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2BCA10D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568" w:type="dxa"/>
          </w:tcPr>
          <w:p w14:paraId="197B211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3B1B0D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Artifacts</w:t>
            </w:r>
          </w:p>
        </w:tc>
        <w:tc>
          <w:tcPr>
            <w:tcW w:w="1568" w:type="dxa"/>
          </w:tcPr>
          <w:p w14:paraId="72D958F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737763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5BEFE8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Rules/Skills</w:t>
            </w:r>
          </w:p>
        </w:tc>
      </w:tr>
      <w:tr w:rsidR="00E7262C" w14:paraId="58A6AE0B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DD59414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568" w:type="dxa"/>
          </w:tcPr>
          <w:p w14:paraId="559E703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3A4413F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FTS5 SQLite</w:t>
            </w:r>
          </w:p>
        </w:tc>
        <w:tc>
          <w:tcPr>
            <w:tcW w:w="1568" w:type="dxa"/>
          </w:tcPr>
          <w:p w14:paraId="60BE119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6B4BBA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E9080B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內建偏好</w:t>
            </w:r>
          </w:p>
        </w:tc>
      </w:tr>
      <w:tr w:rsidR="00E7262C" w14:paraId="50414EF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D6FB35E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568" w:type="dxa"/>
          </w:tcPr>
          <w:p w14:paraId="1140C8A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D5FA98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基礎</w:t>
            </w:r>
          </w:p>
        </w:tc>
        <w:tc>
          <w:tcPr>
            <w:tcW w:w="1568" w:type="dxa"/>
          </w:tcPr>
          <w:p w14:paraId="59F6A21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65B5194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6F98B41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AGENTS.md</w:t>
            </w:r>
          </w:p>
        </w:tc>
      </w:tr>
      <w:tr w:rsidR="00E7262C" w14:paraId="11D9DD4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47E27C6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568" w:type="dxa"/>
          </w:tcPr>
          <w:p w14:paraId="26C8C7E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FAA7F4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需外掛</w:t>
            </w:r>
          </w:p>
        </w:tc>
        <w:tc>
          <w:tcPr>
            <w:tcW w:w="1568" w:type="dxa"/>
          </w:tcPr>
          <w:p w14:paraId="4AE198C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4BAE664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Repo Map</w:t>
            </w:r>
          </w:p>
        </w:tc>
        <w:tc>
          <w:tcPr>
            <w:tcW w:w="1568" w:type="dxa"/>
          </w:tcPr>
          <w:p w14:paraId="7C95974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.aider* 檔案</w:t>
            </w:r>
          </w:p>
        </w:tc>
      </w:tr>
      <w:tr w:rsidR="00E7262C" w14:paraId="1B94CABF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E09EBB0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568" w:type="dxa"/>
          </w:tcPr>
          <w:p w14:paraId="0DA3C06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E19778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Checkpoint</w:t>
            </w:r>
          </w:p>
        </w:tc>
        <w:tc>
          <w:tcPr>
            <w:tcW w:w="1568" w:type="dxa"/>
          </w:tcPr>
          <w:p w14:paraId="120C3C4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7A716AB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C19245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自訂指令</w:t>
            </w:r>
          </w:p>
        </w:tc>
      </w:tr>
      <w:tr w:rsidR="00E7262C" w14:paraId="15314311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632B576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568" w:type="dxa"/>
          </w:tcPr>
          <w:p w14:paraId="526852E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742068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MCP 擴充</w:t>
            </w:r>
          </w:p>
        </w:tc>
        <w:tc>
          <w:tcPr>
            <w:tcW w:w="1568" w:type="dxa"/>
          </w:tcPr>
          <w:p w14:paraId="0B00ED8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3DA59D1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1587C8D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Recipes</w:t>
            </w:r>
          </w:p>
        </w:tc>
      </w:tr>
      <w:tr w:rsidR="00E7262C" w14:paraId="5BA5A76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DE69DEC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568" w:type="dxa"/>
          </w:tcPr>
          <w:p w14:paraId="334529C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F61406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0F0088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238418E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1DBC4B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7D14E7D8" w14:textId="77777777" w:rsidR="00E7262C" w:rsidRDefault="00E7262C"/>
    <w:p w14:paraId="260F5536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3.1.2 技能系統 (Skills System)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7262C" w14:paraId="786AD4BB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44C951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881" w:type="dxa"/>
          </w:tcPr>
          <w:p w14:paraId="2AEBF3F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自訂技能</w:t>
            </w:r>
          </w:p>
        </w:tc>
        <w:tc>
          <w:tcPr>
            <w:tcW w:w="1881" w:type="dxa"/>
          </w:tcPr>
          <w:p w14:paraId="38FAB514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技能市集</w:t>
            </w:r>
          </w:p>
        </w:tc>
        <w:tc>
          <w:tcPr>
            <w:tcW w:w="1881" w:type="dxa"/>
          </w:tcPr>
          <w:p w14:paraId="0501872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技能串聯</w:t>
            </w:r>
          </w:p>
        </w:tc>
        <w:tc>
          <w:tcPr>
            <w:tcW w:w="1881" w:type="dxa"/>
          </w:tcPr>
          <w:p w14:paraId="26AA9034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自動技能生成</w:t>
            </w:r>
          </w:p>
        </w:tc>
      </w:tr>
      <w:tr w:rsidR="00E7262C" w14:paraId="394833E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7012D4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881" w:type="dxa"/>
          </w:tcPr>
          <w:p w14:paraId="278F237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3950348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54FC87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76EE914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反思蒸餾</w:t>
            </w:r>
          </w:p>
        </w:tc>
      </w:tr>
      <w:tr w:rsidR="00E7262C" w14:paraId="79669203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1FCCA90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881" w:type="dxa"/>
          </w:tcPr>
          <w:p w14:paraId="79F3CA6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18A7E3C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7BDAECF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18C2849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26D9CF2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FC7D84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881" w:type="dxa"/>
          </w:tcPr>
          <w:p w14:paraId="676817A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Cheat Sheets</w:t>
            </w:r>
          </w:p>
        </w:tc>
        <w:tc>
          <w:tcPr>
            <w:tcW w:w="1881" w:type="dxa"/>
          </w:tcPr>
          <w:p w14:paraId="1F61494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7243EA5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3281565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0386C2C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CEDB217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881" w:type="dxa"/>
          </w:tcPr>
          <w:p w14:paraId="15D5CD7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4636F43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4542BF9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2CBDAC4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08A9980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3EB6C30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881" w:type="dxa"/>
          </w:tcPr>
          <w:p w14:paraId="59A25F1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YAML Recipes</w:t>
            </w:r>
          </w:p>
        </w:tc>
        <w:tc>
          <w:tcPr>
            <w:tcW w:w="1881" w:type="dxa"/>
          </w:tcPr>
          <w:p w14:paraId="4527575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社群分享</w:t>
            </w:r>
          </w:p>
        </w:tc>
        <w:tc>
          <w:tcPr>
            <w:tcW w:w="1881" w:type="dxa"/>
          </w:tcPr>
          <w:p w14:paraId="114E77D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0A58B87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7217CC1C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3931FB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881" w:type="dxa"/>
          </w:tcPr>
          <w:p w14:paraId="463F5F4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0837BCD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5D54D3A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1A48B36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4F37156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FE4FE0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881" w:type="dxa"/>
          </w:tcPr>
          <w:p w14:paraId="584B080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System Prompts</w:t>
            </w:r>
          </w:p>
        </w:tc>
        <w:tc>
          <w:tcPr>
            <w:tcW w:w="1881" w:type="dxa"/>
          </w:tcPr>
          <w:p w14:paraId="51801BE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ABC716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6A580EA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4F69FA9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F3BF59F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881" w:type="dxa"/>
          </w:tcPr>
          <w:p w14:paraId="0A4A7DE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Custom Instr.</w:t>
            </w:r>
          </w:p>
        </w:tc>
        <w:tc>
          <w:tcPr>
            <w:tcW w:w="1881" w:type="dxa"/>
          </w:tcPr>
          <w:p w14:paraId="66CCAFA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557C78D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233550D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3211180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FBED064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881" w:type="dxa"/>
          </w:tcPr>
          <w:p w14:paraId="464D50E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Slash Commands</w:t>
            </w:r>
          </w:p>
        </w:tc>
        <w:tc>
          <w:tcPr>
            <w:tcW w:w="1881" w:type="dxa"/>
          </w:tcPr>
          <w:p w14:paraId="1F24F60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67FF0AA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E49D8D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p w14:paraId="54D2E562" w14:textId="77777777" w:rsidR="00E7262C" w:rsidRDefault="00E7262C"/>
    <w:p w14:paraId="39B6C694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3.1.3 Hooks 系統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7262C" w14:paraId="11FDA64E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3ECFDC6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881" w:type="dxa"/>
          </w:tcPr>
          <w:p w14:paraId="25D05EE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Pre/Post Hooks</w:t>
            </w:r>
          </w:p>
        </w:tc>
        <w:tc>
          <w:tcPr>
            <w:tcW w:w="1881" w:type="dxa"/>
          </w:tcPr>
          <w:p w14:paraId="45D4E8A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Cron 排程</w:t>
            </w:r>
          </w:p>
        </w:tc>
        <w:tc>
          <w:tcPr>
            <w:tcW w:w="1881" w:type="dxa"/>
          </w:tcPr>
          <w:p w14:paraId="13EE45BB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事件驅動</w:t>
            </w:r>
          </w:p>
        </w:tc>
        <w:tc>
          <w:tcPr>
            <w:tcW w:w="1881" w:type="dxa"/>
          </w:tcPr>
          <w:p w14:paraId="36F5E27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訊息閘道</w:t>
            </w:r>
          </w:p>
        </w:tc>
      </w:tr>
      <w:tr w:rsidR="00E7262C" w14:paraId="59B8035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AE1C538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881" w:type="dxa"/>
          </w:tcPr>
          <w:p w14:paraId="5257C8B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0CBCDAD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內建 Cron</w:t>
            </w:r>
          </w:p>
        </w:tc>
        <w:tc>
          <w:tcPr>
            <w:tcW w:w="1881" w:type="dxa"/>
          </w:tcPr>
          <w:p w14:paraId="4425592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67DB0E1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6DF8FB95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64CD91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881" w:type="dxa"/>
          </w:tcPr>
          <w:p w14:paraId="4D2EE68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1B4F95E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Cron-style</w:t>
            </w:r>
          </w:p>
        </w:tc>
        <w:tc>
          <w:tcPr>
            <w:tcW w:w="1881" w:type="dxa"/>
          </w:tcPr>
          <w:p w14:paraId="5735865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881" w:type="dxa"/>
          </w:tcPr>
          <w:p w14:paraId="3B70B5B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Discord/Slack</w:t>
            </w:r>
          </w:p>
        </w:tc>
      </w:tr>
      <w:tr w:rsidR="00E7262C" w14:paraId="7E19058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D880DD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881" w:type="dxa"/>
          </w:tcPr>
          <w:p w14:paraId="23D449F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MCP 觸發</w:t>
            </w:r>
          </w:p>
        </w:tc>
        <w:tc>
          <w:tcPr>
            <w:tcW w:w="1881" w:type="dxa"/>
          </w:tcPr>
          <w:p w14:paraId="222684F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AC7B15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19EB975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298552C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0F5AC44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881" w:type="dxa"/>
          </w:tcPr>
          <w:p w14:paraId="0BDE646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API 層級</w:t>
            </w:r>
          </w:p>
        </w:tc>
        <w:tc>
          <w:tcPr>
            <w:tcW w:w="1881" w:type="dxa"/>
          </w:tcPr>
          <w:p w14:paraId="6DBD8F2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1C2930D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734497E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32582D61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C5D43D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881" w:type="dxa"/>
          </w:tcPr>
          <w:p w14:paraId="126C259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Wrapper</w:t>
            </w:r>
          </w:p>
        </w:tc>
        <w:tc>
          <w:tcPr>
            <w:tcW w:w="1881" w:type="dxa"/>
          </w:tcPr>
          <w:p w14:paraId="59EAEE6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24C858A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4FEE9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2B723BD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BD1A24C" w14:textId="77777777" w:rsidR="00E7262C" w:rsidRDefault="00000000">
            <w:r>
              <w:rPr>
                <w:sz w:val="18"/>
              </w:rPr>
              <w:lastRenderedPageBreak/>
              <w:t>Goose</w:t>
            </w:r>
          </w:p>
        </w:tc>
        <w:tc>
          <w:tcPr>
            <w:tcW w:w="1881" w:type="dxa"/>
          </w:tcPr>
          <w:p w14:paraId="344C496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Recipes</w:t>
            </w:r>
          </w:p>
        </w:tc>
        <w:tc>
          <w:tcPr>
            <w:tcW w:w="1881" w:type="dxa"/>
          </w:tcPr>
          <w:p w14:paraId="6DA9B25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222B81F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881" w:type="dxa"/>
          </w:tcPr>
          <w:p w14:paraId="7A26540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3CCF71B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6EF3BC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881" w:type="dxa"/>
          </w:tcPr>
          <w:p w14:paraId="33894F7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5BA256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4138C6F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A35CB9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652BEE61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4A2C81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881" w:type="dxa"/>
          </w:tcPr>
          <w:p w14:paraId="219A457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6673EE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31E4A32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2B54898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1B2933C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164FB3E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881" w:type="dxa"/>
          </w:tcPr>
          <w:p w14:paraId="7A076AF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099F5FB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4227F58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881" w:type="dxa"/>
          </w:tcPr>
          <w:p w14:paraId="1203142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p w14:paraId="16B311D6" w14:textId="77777777" w:rsidR="00E7262C" w:rsidRDefault="00E7262C"/>
    <w:p w14:paraId="6EC00459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3.1.4 ReAct Loop (推理-行動循環)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7262C" w14:paraId="343FCB64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773C0B8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568" w:type="dxa"/>
          </w:tcPr>
          <w:p w14:paraId="0EB52C6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ReAct 實作</w:t>
            </w:r>
          </w:p>
        </w:tc>
        <w:tc>
          <w:tcPr>
            <w:tcW w:w="1568" w:type="dxa"/>
          </w:tcPr>
          <w:p w14:paraId="577487C3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迭代控制</w:t>
            </w:r>
          </w:p>
        </w:tc>
        <w:tc>
          <w:tcPr>
            <w:tcW w:w="1568" w:type="dxa"/>
          </w:tcPr>
          <w:p w14:paraId="2C892DB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錯誤自修</w:t>
            </w:r>
          </w:p>
        </w:tc>
        <w:tc>
          <w:tcPr>
            <w:tcW w:w="1568" w:type="dxa"/>
          </w:tcPr>
          <w:p w14:paraId="25AB923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反思機制</w:t>
            </w:r>
          </w:p>
        </w:tc>
        <w:tc>
          <w:tcPr>
            <w:tcW w:w="1568" w:type="dxa"/>
          </w:tcPr>
          <w:p w14:paraId="4214D51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Plan/Act 分離</w:t>
            </w:r>
          </w:p>
        </w:tc>
      </w:tr>
      <w:tr w:rsidR="00E7262C" w14:paraId="0E49088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E6A94B9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568" w:type="dxa"/>
          </w:tcPr>
          <w:p w14:paraId="29D8251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412EF4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上限</w:t>
            </w:r>
          </w:p>
        </w:tc>
        <w:tc>
          <w:tcPr>
            <w:tcW w:w="1568" w:type="dxa"/>
          </w:tcPr>
          <w:p w14:paraId="4572DC3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277579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768106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4FECDDB9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2D8A166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568" w:type="dxa"/>
          </w:tcPr>
          <w:p w14:paraId="6BB479A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5ACE7D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多小時</w:t>
            </w:r>
          </w:p>
        </w:tc>
        <w:tc>
          <w:tcPr>
            <w:tcW w:w="1568" w:type="dxa"/>
          </w:tcPr>
          <w:p w14:paraId="5546346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1567BA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DD2ED7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2C47F372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D02F260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568" w:type="dxa"/>
          </w:tcPr>
          <w:p w14:paraId="0519237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307371B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7DE444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4ED7C7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5CC5E3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Planning Mode</w:t>
            </w:r>
          </w:p>
        </w:tc>
      </w:tr>
      <w:tr w:rsidR="00E7262C" w14:paraId="3F496B3C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F533979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568" w:type="dxa"/>
          </w:tcPr>
          <w:p w14:paraId="16D0C7B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閉環</w:t>
            </w:r>
          </w:p>
        </w:tc>
        <w:tc>
          <w:tcPr>
            <w:tcW w:w="1568" w:type="dxa"/>
          </w:tcPr>
          <w:p w14:paraId="628AEC3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6948B9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BBBEDA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自動優化</w:t>
            </w:r>
          </w:p>
        </w:tc>
        <w:tc>
          <w:tcPr>
            <w:tcW w:w="1568" w:type="dxa"/>
          </w:tcPr>
          <w:p w14:paraId="4398282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275506CA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EA3BB6E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568" w:type="dxa"/>
          </w:tcPr>
          <w:p w14:paraId="6A5A549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66CC30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3581F18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Lint/Test</w:t>
            </w:r>
          </w:p>
        </w:tc>
        <w:tc>
          <w:tcPr>
            <w:tcW w:w="1568" w:type="dxa"/>
          </w:tcPr>
          <w:p w14:paraId="551AAA2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7AFF185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3ED304AE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3F236BF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568" w:type="dxa"/>
          </w:tcPr>
          <w:p w14:paraId="7E2AFC2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2192C6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ACA48F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D5DC66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019150B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Plan &amp; Act</w:t>
            </w:r>
          </w:p>
        </w:tc>
      </w:tr>
      <w:tr w:rsidR="00E7262C" w14:paraId="456F64E1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0674C85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568" w:type="dxa"/>
          </w:tcPr>
          <w:p w14:paraId="55EF704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DB3CF4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622BA9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D5C313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24D9752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Plan/Build</w:t>
            </w:r>
          </w:p>
        </w:tc>
      </w:tr>
      <w:tr w:rsidR="00E7262C" w14:paraId="616EBB1C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D7DE92C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568" w:type="dxa"/>
          </w:tcPr>
          <w:p w14:paraId="42672A3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ACBECD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C49613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3623AA3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1146BA8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51ACD48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00D1ADA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568" w:type="dxa"/>
          </w:tcPr>
          <w:p w14:paraId="41CC1CC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4E79A4D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2BB580B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6D1766D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35D1EE3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p w14:paraId="6E6308E0" w14:textId="77777777" w:rsidR="00E7262C" w:rsidRDefault="00E7262C"/>
    <w:p w14:paraId="6858698A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3.1.5 Sub-Agent / Multi-Agent (子代理/多代理)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7262C" w14:paraId="73FD555B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2D5D031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568" w:type="dxa"/>
          </w:tcPr>
          <w:p w14:paraId="7FA0A15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生成子代理</w:t>
            </w:r>
          </w:p>
        </w:tc>
        <w:tc>
          <w:tcPr>
            <w:tcW w:w="1568" w:type="dxa"/>
          </w:tcPr>
          <w:p w14:paraId="505A99FD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平行執行</w:t>
            </w:r>
          </w:p>
        </w:tc>
        <w:tc>
          <w:tcPr>
            <w:tcW w:w="1568" w:type="dxa"/>
          </w:tcPr>
          <w:p w14:paraId="3ED263D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Agent 層級</w:t>
            </w:r>
          </w:p>
        </w:tc>
        <w:tc>
          <w:tcPr>
            <w:tcW w:w="1568" w:type="dxa"/>
          </w:tcPr>
          <w:p w14:paraId="284CFC4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代理間通訊</w:t>
            </w:r>
          </w:p>
        </w:tc>
        <w:tc>
          <w:tcPr>
            <w:tcW w:w="1568" w:type="dxa"/>
          </w:tcPr>
          <w:p w14:paraId="2C773372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Swarm 模式</w:t>
            </w:r>
          </w:p>
        </w:tc>
      </w:tr>
      <w:tr w:rsidR="00E7262C" w14:paraId="241CB3B3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8C0860F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568" w:type="dxa"/>
          </w:tcPr>
          <w:p w14:paraId="6CE3CCF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A3BA9B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DEB17D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EFD7F4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E086BC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Swarm Director</w:t>
            </w:r>
          </w:p>
        </w:tc>
      </w:tr>
      <w:tr w:rsidR="00E7262C" w14:paraId="55DEB33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C26A939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568" w:type="dxa"/>
          </w:tcPr>
          <w:p w14:paraId="7236EFA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095EFB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319B23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BD6E26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DB8CEB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2B121B2B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B8D5CE7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568" w:type="dxa"/>
          </w:tcPr>
          <w:p w14:paraId="5931FEA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E034CB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FA318F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F00B72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980538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1FF17B09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0A91D61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568" w:type="dxa"/>
          </w:tcPr>
          <w:p w14:paraId="22D90D7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單一強進程</w:t>
            </w:r>
          </w:p>
        </w:tc>
        <w:tc>
          <w:tcPr>
            <w:tcW w:w="1568" w:type="dxa"/>
          </w:tcPr>
          <w:p w14:paraId="7BE7935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E0C07A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2E8F9C5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66C9DE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14B106D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E09C7E3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568" w:type="dxa"/>
          </w:tcPr>
          <w:p w14:paraId="28460B1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多角色</w:t>
            </w:r>
          </w:p>
        </w:tc>
        <w:tc>
          <w:tcPr>
            <w:tcW w:w="1568" w:type="dxa"/>
          </w:tcPr>
          <w:p w14:paraId="2224FB2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7FC2DF2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71F8B8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DC75FB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2F144F45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6613C73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568" w:type="dxa"/>
          </w:tcPr>
          <w:p w14:paraId="3B5904C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61185F6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F1156A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73602C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4E15A2D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4D70A7EB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931E302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568" w:type="dxa"/>
          </w:tcPr>
          <w:p w14:paraId="49DE8E8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A0DCF5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ED82C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46379EA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ECF2FF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41BEB1FF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5E6C63F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568" w:type="dxa"/>
          </w:tcPr>
          <w:p w14:paraId="315063F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4179E9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492D13D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15E6C6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E70A03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1B91E72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BBF6C03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568" w:type="dxa"/>
          </w:tcPr>
          <w:p w14:paraId="099F89E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487A427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1554265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84EEAE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695CAC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p w14:paraId="475C897F" w14:textId="77777777" w:rsidR="00E7262C" w:rsidRDefault="00E7262C"/>
    <w:p w14:paraId="4413A2EE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3.1.6 工具/沙盒系統 (Tool / Sandbox)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E7262C" w14:paraId="134F09A2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05E5D7A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344" w:type="dxa"/>
          </w:tcPr>
          <w:p w14:paraId="7F34E31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MCP 支援</w:t>
            </w:r>
          </w:p>
        </w:tc>
        <w:tc>
          <w:tcPr>
            <w:tcW w:w="1344" w:type="dxa"/>
          </w:tcPr>
          <w:p w14:paraId="2AF7E38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自訂工具</w:t>
            </w:r>
          </w:p>
        </w:tc>
        <w:tc>
          <w:tcPr>
            <w:tcW w:w="1344" w:type="dxa"/>
          </w:tcPr>
          <w:p w14:paraId="02E0C90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沙盒隔離</w:t>
            </w:r>
          </w:p>
        </w:tc>
        <w:tc>
          <w:tcPr>
            <w:tcW w:w="1344" w:type="dxa"/>
          </w:tcPr>
          <w:p w14:paraId="048CC53F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終端機</w:t>
            </w:r>
          </w:p>
        </w:tc>
        <w:tc>
          <w:tcPr>
            <w:tcW w:w="1344" w:type="dxa"/>
          </w:tcPr>
          <w:p w14:paraId="2777C21B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瀏覽器</w:t>
            </w:r>
          </w:p>
        </w:tc>
        <w:tc>
          <w:tcPr>
            <w:tcW w:w="1344" w:type="dxa"/>
          </w:tcPr>
          <w:p w14:paraId="385E437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Docker</w:t>
            </w:r>
          </w:p>
        </w:tc>
      </w:tr>
      <w:tr w:rsidR="00E7262C" w14:paraId="74E33F9A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A313C1B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344" w:type="dxa"/>
          </w:tcPr>
          <w:p w14:paraId="2DDBB0C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深度</w:t>
            </w:r>
          </w:p>
        </w:tc>
        <w:tc>
          <w:tcPr>
            <w:tcW w:w="1344" w:type="dxa"/>
          </w:tcPr>
          <w:p w14:paraId="6018808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7079F8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6A7FA1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3D6008C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283E30C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5169165D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D0BDEF2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344" w:type="dxa"/>
          </w:tcPr>
          <w:p w14:paraId="5B74C83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2A330D0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03878DD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雲端</w:t>
            </w:r>
          </w:p>
        </w:tc>
        <w:tc>
          <w:tcPr>
            <w:tcW w:w="1344" w:type="dxa"/>
          </w:tcPr>
          <w:p w14:paraId="0259A28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43BD406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CU</w:t>
            </w:r>
          </w:p>
        </w:tc>
        <w:tc>
          <w:tcPr>
            <w:tcW w:w="1344" w:type="dxa"/>
          </w:tcPr>
          <w:p w14:paraId="4E5C991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31B3A62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78BCAEC" w14:textId="77777777" w:rsidR="00E7262C" w:rsidRDefault="00000000">
            <w:r>
              <w:rPr>
                <w:sz w:val="18"/>
              </w:rPr>
              <w:lastRenderedPageBreak/>
              <w:t>Antigravity 2.0</w:t>
            </w:r>
          </w:p>
        </w:tc>
        <w:tc>
          <w:tcPr>
            <w:tcW w:w="1344" w:type="dxa"/>
          </w:tcPr>
          <w:p w14:paraId="58F4911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396F9CB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SDK</w:t>
            </w:r>
          </w:p>
        </w:tc>
        <w:tc>
          <w:tcPr>
            <w:tcW w:w="1344" w:type="dxa"/>
          </w:tcPr>
          <w:p w14:paraId="09DAEAA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E68AC8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00B0C40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185C8DA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2839701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3F9DAA8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344" w:type="dxa"/>
          </w:tcPr>
          <w:p w14:paraId="33462ED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680D5E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379B2EA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Docker</w:t>
            </w:r>
          </w:p>
        </w:tc>
        <w:tc>
          <w:tcPr>
            <w:tcW w:w="1344" w:type="dxa"/>
          </w:tcPr>
          <w:p w14:paraId="575887F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7A63FDE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69100FC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66010106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E8E5B21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344" w:type="dxa"/>
          </w:tcPr>
          <w:p w14:paraId="764AD7F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深度</w:t>
            </w:r>
          </w:p>
        </w:tc>
        <w:tc>
          <w:tcPr>
            <w:tcW w:w="1344" w:type="dxa"/>
          </w:tcPr>
          <w:p w14:paraId="304C8D9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03E1297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HitL</w:t>
            </w:r>
          </w:p>
        </w:tc>
        <w:tc>
          <w:tcPr>
            <w:tcW w:w="1344" w:type="dxa"/>
          </w:tcPr>
          <w:p w14:paraId="70013A0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7A1C49C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A464CE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0F1D77F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F912B7B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344" w:type="dxa"/>
          </w:tcPr>
          <w:p w14:paraId="0F3DE18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70+模組</w:t>
            </w:r>
          </w:p>
        </w:tc>
        <w:tc>
          <w:tcPr>
            <w:tcW w:w="1344" w:type="dxa"/>
          </w:tcPr>
          <w:p w14:paraId="5401DBB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66562BD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12DC610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B81EF9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32D0CB8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7CA0D1B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8907B8C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344" w:type="dxa"/>
          </w:tcPr>
          <w:p w14:paraId="59E09FD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可為 MCP Server</w:t>
            </w:r>
          </w:p>
        </w:tc>
        <w:tc>
          <w:tcPr>
            <w:tcW w:w="1344" w:type="dxa"/>
          </w:tcPr>
          <w:p w14:paraId="19620B2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6152822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344" w:type="dxa"/>
          </w:tcPr>
          <w:p w14:paraId="3558DC3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D057BC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344" w:type="dxa"/>
          </w:tcPr>
          <w:p w14:paraId="466A71E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1F82E529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099F355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344" w:type="dxa"/>
          </w:tcPr>
          <w:p w14:paraId="6D18D0F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6C16038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239128E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12DC0DC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1F0A350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344" w:type="dxa"/>
          </w:tcPr>
          <w:p w14:paraId="65A2542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E7262C" w14:paraId="61B43901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B9E27F0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344" w:type="dxa"/>
          </w:tcPr>
          <w:p w14:paraId="7D6F1E6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2AEECF0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344" w:type="dxa"/>
          </w:tcPr>
          <w:p w14:paraId="2688350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344" w:type="dxa"/>
          </w:tcPr>
          <w:p w14:paraId="5266207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344" w:type="dxa"/>
          </w:tcPr>
          <w:p w14:paraId="32F8121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344" w:type="dxa"/>
          </w:tcPr>
          <w:p w14:paraId="71DA607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p w14:paraId="59FBD1F9" w14:textId="77777777" w:rsidR="00E7262C" w:rsidRDefault="00E7262C"/>
    <w:p w14:paraId="2CB32BE7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3.1.7 其他 Harness 元素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E7262C" w14:paraId="40997421" w14:textId="77777777" w:rsidTr="0017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70A80CB7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1045" w:type="dxa"/>
          </w:tcPr>
          <w:p w14:paraId="79FCB37A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任務分解</w:t>
            </w:r>
          </w:p>
        </w:tc>
        <w:tc>
          <w:tcPr>
            <w:tcW w:w="1045" w:type="dxa"/>
          </w:tcPr>
          <w:p w14:paraId="6E7E37D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Git 整合</w:t>
            </w:r>
          </w:p>
        </w:tc>
        <w:tc>
          <w:tcPr>
            <w:tcW w:w="1045" w:type="dxa"/>
          </w:tcPr>
          <w:p w14:paraId="7B31424A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測試整合</w:t>
            </w:r>
          </w:p>
        </w:tc>
        <w:tc>
          <w:tcPr>
            <w:tcW w:w="1045" w:type="dxa"/>
          </w:tcPr>
          <w:p w14:paraId="2BC9159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人機審批</w:t>
            </w:r>
          </w:p>
        </w:tc>
        <w:tc>
          <w:tcPr>
            <w:tcW w:w="1045" w:type="dxa"/>
          </w:tcPr>
          <w:p w14:paraId="5C4DC2FA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權限模型</w:t>
            </w:r>
          </w:p>
        </w:tc>
        <w:tc>
          <w:tcPr>
            <w:tcW w:w="1045" w:type="dxa"/>
          </w:tcPr>
          <w:p w14:paraId="2E3DE67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提示快取</w:t>
            </w:r>
          </w:p>
        </w:tc>
        <w:tc>
          <w:tcPr>
            <w:tcW w:w="1045" w:type="dxa"/>
          </w:tcPr>
          <w:p w14:paraId="17BEF717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多模態</w:t>
            </w:r>
          </w:p>
        </w:tc>
        <w:tc>
          <w:tcPr>
            <w:tcW w:w="1045" w:type="dxa"/>
          </w:tcPr>
          <w:p w14:paraId="1419E601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可觀測性</w:t>
            </w:r>
          </w:p>
        </w:tc>
      </w:tr>
      <w:tr w:rsidR="00E7262C" w14:paraId="6EAFDBE5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5A08DF91" w14:textId="77777777" w:rsidR="00E7262C" w:rsidRDefault="00000000">
            <w:r>
              <w:rPr>
                <w:sz w:val="18"/>
              </w:rPr>
              <w:t>Claude Code</w:t>
            </w:r>
          </w:p>
        </w:tc>
        <w:tc>
          <w:tcPr>
            <w:tcW w:w="1045" w:type="dxa"/>
          </w:tcPr>
          <w:p w14:paraId="2175A5C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39649C0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63C38EB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6047D7B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3F2AF59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6E1BD26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3C64B17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7DF9AEB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1B396DCF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6B93DC7F" w14:textId="77777777" w:rsidR="00E7262C" w:rsidRDefault="00000000">
            <w:r>
              <w:rPr>
                <w:sz w:val="18"/>
              </w:rPr>
              <w:t>OpenAI Codex</w:t>
            </w:r>
          </w:p>
        </w:tc>
        <w:tc>
          <w:tcPr>
            <w:tcW w:w="1045" w:type="dxa"/>
          </w:tcPr>
          <w:p w14:paraId="227EDB2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77AAAAC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696784C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435E1F3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CE02EB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F6BE82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39B5442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7A048A4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5BA57BC5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053651AE" w14:textId="77777777" w:rsidR="00E7262C" w:rsidRDefault="00000000">
            <w:r>
              <w:rPr>
                <w:sz w:val="18"/>
              </w:rPr>
              <w:t>Antigravity 2.0</w:t>
            </w:r>
          </w:p>
        </w:tc>
        <w:tc>
          <w:tcPr>
            <w:tcW w:w="1045" w:type="dxa"/>
          </w:tcPr>
          <w:p w14:paraId="0FE82B8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58DA66B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4DA2FBF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0A997F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5369E2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1B5E922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16194F1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63FC285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52617E1A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768A2003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1045" w:type="dxa"/>
          </w:tcPr>
          <w:p w14:paraId="2BFAFF1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5717D8E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8E9432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37C2073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299B668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9B82C1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397F73C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69894679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E7262C" w14:paraId="6B3DA26D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012F85BD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1045" w:type="dxa"/>
          </w:tcPr>
          <w:p w14:paraId="172A526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DA8938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5730CAB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5DEC6A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E76954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364ABF7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6CA0ABF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6AF2449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6BE53E9E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368D2682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1045" w:type="dxa"/>
          </w:tcPr>
          <w:p w14:paraId="600B2D4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27D4034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B8DE35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5D57CE8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C9A30C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124D730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04259E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4C802A5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5BC0599B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54A02CA2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1045" w:type="dxa"/>
          </w:tcPr>
          <w:p w14:paraId="1FDD18C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00D0AB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045" w:type="dxa"/>
          </w:tcPr>
          <w:p w14:paraId="0F603E8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7A4BC88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85840A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7CB5CA4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651E87D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5F4E592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7BA99897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7D3A80F9" w14:textId="77777777" w:rsidR="00E7262C" w:rsidRDefault="00000000">
            <w:r>
              <w:rPr>
                <w:sz w:val="18"/>
              </w:rPr>
              <w:t>Goose</w:t>
            </w:r>
          </w:p>
        </w:tc>
        <w:tc>
          <w:tcPr>
            <w:tcW w:w="1045" w:type="dxa"/>
          </w:tcPr>
          <w:p w14:paraId="4872BF5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7523B2F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759499D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60DDF83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3E88114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050A91B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01855F5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74A867F8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E7262C" w14:paraId="124DAAC5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</w:tcPr>
          <w:p w14:paraId="344FDC35" w14:textId="77777777" w:rsidR="00E7262C" w:rsidRDefault="00000000">
            <w:r>
              <w:rPr>
                <w:sz w:val="18"/>
              </w:rPr>
              <w:t>Continue</w:t>
            </w:r>
          </w:p>
        </w:tc>
        <w:tc>
          <w:tcPr>
            <w:tcW w:w="1045" w:type="dxa"/>
          </w:tcPr>
          <w:p w14:paraId="76BFA0C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30874BE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5178C34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20E932A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2D48BD5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5A94341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045" w:type="dxa"/>
          </w:tcPr>
          <w:p w14:paraId="029FBB9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045" w:type="dxa"/>
          </w:tcPr>
          <w:p w14:paraId="44EB4F4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</w:tbl>
    <w:tbl>
      <w:tblPr>
        <w:tblStyle w:val="-11"/>
        <w:tblpPr w:leftFromText="180" w:rightFromText="180" w:vertAnchor="text" w:tblpY="322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77978" w14:paraId="75D9336C" w14:textId="77777777" w:rsidTr="0017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A67D0D" w14:textId="77777777" w:rsidR="00177978" w:rsidRDefault="00177978" w:rsidP="00177978">
            <w:pPr>
              <w:jc w:val="center"/>
            </w:pPr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6C1865AA" w14:textId="77777777" w:rsidR="00177978" w:rsidRDefault="00177978" w:rsidP="0017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Harness 元素</w:t>
            </w:r>
          </w:p>
        </w:tc>
        <w:tc>
          <w:tcPr>
            <w:tcW w:w="2351" w:type="dxa"/>
          </w:tcPr>
          <w:p w14:paraId="7F011407" w14:textId="77777777" w:rsidR="00177978" w:rsidRDefault="00177978" w:rsidP="0017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說明</w:t>
            </w:r>
          </w:p>
        </w:tc>
        <w:tc>
          <w:tcPr>
            <w:tcW w:w="2351" w:type="dxa"/>
          </w:tcPr>
          <w:p w14:paraId="676A58B0" w14:textId="77777777" w:rsidR="00177978" w:rsidRDefault="00177978" w:rsidP="00177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領先框架</w:t>
            </w:r>
          </w:p>
        </w:tc>
      </w:tr>
      <w:tr w:rsidR="00177978" w14:paraId="0D08EE41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96AE1F" w14:textId="77777777" w:rsidR="00177978" w:rsidRDefault="00177978" w:rsidP="00177978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37A2A6B7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短期記憶</w:t>
            </w:r>
          </w:p>
        </w:tc>
        <w:tc>
          <w:tcPr>
            <w:tcW w:w="2351" w:type="dxa"/>
          </w:tcPr>
          <w:p w14:paraId="75E290F2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對話上下文視窗管理</w:t>
            </w:r>
          </w:p>
        </w:tc>
        <w:tc>
          <w:tcPr>
            <w:tcW w:w="2351" w:type="dxa"/>
          </w:tcPr>
          <w:p w14:paraId="0FDF8549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全部</w:t>
            </w:r>
          </w:p>
        </w:tc>
      </w:tr>
      <w:tr w:rsidR="00177978" w14:paraId="52F08380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A8F7F3" w14:textId="77777777" w:rsidR="00177978" w:rsidRDefault="00177978" w:rsidP="00177978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2F3CF1EE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長期記憶</w:t>
            </w:r>
          </w:p>
        </w:tc>
        <w:tc>
          <w:tcPr>
            <w:tcW w:w="2351" w:type="dxa"/>
          </w:tcPr>
          <w:p w14:paraId="501A0A55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跨 Session 持久化記憶</w:t>
            </w:r>
          </w:p>
        </w:tc>
        <w:tc>
          <w:tcPr>
            <w:tcW w:w="2351" w:type="dxa"/>
          </w:tcPr>
          <w:p w14:paraId="120B34AD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Hermes (FTS5 SQLite)</w:t>
            </w:r>
          </w:p>
        </w:tc>
      </w:tr>
      <w:tr w:rsidR="00177978" w14:paraId="0AC55DA9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F1973F" w14:textId="77777777" w:rsidR="00177978" w:rsidRDefault="00177978" w:rsidP="00177978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22442C3F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記憶壓縮</w:t>
            </w:r>
          </w:p>
        </w:tc>
        <w:tc>
          <w:tcPr>
            <w:tcW w:w="2351" w:type="dxa"/>
          </w:tcPr>
          <w:p w14:paraId="2C623724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上下文壓縮/摘要</w:t>
            </w:r>
          </w:p>
        </w:tc>
        <w:tc>
          <w:tcPr>
            <w:tcW w:w="2351" w:type="dxa"/>
          </w:tcPr>
          <w:p w14:paraId="4EEA3A24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Codex (Compaction)</w:t>
            </w:r>
          </w:p>
        </w:tc>
      </w:tr>
      <w:tr w:rsidR="00177978" w14:paraId="7C16E0A8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A6C30F" w14:textId="77777777" w:rsidR="00177978" w:rsidRDefault="00177978" w:rsidP="00177978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2895E5CD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Skills 系統</w:t>
            </w:r>
          </w:p>
        </w:tc>
        <w:tc>
          <w:tcPr>
            <w:tcW w:w="2351" w:type="dxa"/>
          </w:tcPr>
          <w:p w14:paraId="199DAAAA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可重複使用的技能模組</w:t>
            </w:r>
          </w:p>
        </w:tc>
        <w:tc>
          <w:tcPr>
            <w:tcW w:w="2351" w:type="dxa"/>
          </w:tcPr>
          <w:p w14:paraId="50A8F048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Hermes (</w:t>
            </w:r>
            <w:proofErr w:type="spellStart"/>
            <w:r>
              <w:rPr>
                <w:sz w:val="18"/>
              </w:rPr>
              <w:t>自動蒸餾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177978" w14:paraId="274DF78C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B57975" w14:textId="77777777" w:rsidR="00177978" w:rsidRDefault="00177978" w:rsidP="00177978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11012AB0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Hooks 系統</w:t>
            </w:r>
          </w:p>
        </w:tc>
        <w:tc>
          <w:tcPr>
            <w:tcW w:w="2351" w:type="dxa"/>
          </w:tcPr>
          <w:p w14:paraId="74CF69B7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生命週期事件鉤子</w:t>
            </w:r>
          </w:p>
        </w:tc>
        <w:tc>
          <w:tcPr>
            <w:tcW w:w="2351" w:type="dxa"/>
          </w:tcPr>
          <w:p w14:paraId="54179222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Antigravity 2.0</w:t>
            </w:r>
          </w:p>
        </w:tc>
      </w:tr>
      <w:tr w:rsidR="00177978" w14:paraId="4592A00F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1E7D7D" w14:textId="77777777" w:rsidR="00177978" w:rsidRDefault="00177978" w:rsidP="00177978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2DC11720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 Loop</w:t>
            </w:r>
          </w:p>
        </w:tc>
        <w:tc>
          <w:tcPr>
            <w:tcW w:w="2351" w:type="dxa"/>
          </w:tcPr>
          <w:p w14:paraId="63A1040F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推理-行動循環控制</w:t>
            </w:r>
          </w:p>
        </w:tc>
        <w:tc>
          <w:tcPr>
            <w:tcW w:w="2351" w:type="dxa"/>
          </w:tcPr>
          <w:p w14:paraId="3325A0B2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Code / Codex</w:t>
            </w:r>
          </w:p>
        </w:tc>
      </w:tr>
      <w:tr w:rsidR="00177978" w14:paraId="12C01C4C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133FA9" w14:textId="77777777" w:rsidR="00177978" w:rsidRDefault="00177978" w:rsidP="00177978"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6E7DF28F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Sub-Agent</w:t>
            </w:r>
          </w:p>
        </w:tc>
        <w:tc>
          <w:tcPr>
            <w:tcW w:w="2351" w:type="dxa"/>
          </w:tcPr>
          <w:p w14:paraId="70CF52AE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子代理生成與委派</w:t>
            </w:r>
          </w:p>
        </w:tc>
        <w:tc>
          <w:tcPr>
            <w:tcW w:w="2351" w:type="dxa"/>
          </w:tcPr>
          <w:p w14:paraId="5CA3CB6E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Antigravity 2.0 (Swarm)</w:t>
            </w:r>
          </w:p>
        </w:tc>
      </w:tr>
      <w:tr w:rsidR="00177978" w14:paraId="2F072F32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0A4136" w14:textId="77777777" w:rsidR="00177978" w:rsidRDefault="00177978" w:rsidP="00177978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777497E5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Tool Sandbox</w:t>
            </w:r>
          </w:p>
        </w:tc>
        <w:tc>
          <w:tcPr>
            <w:tcW w:w="2351" w:type="dxa"/>
          </w:tcPr>
          <w:p w14:paraId="4EF41FF4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外部工具隔離執行</w:t>
            </w:r>
          </w:p>
        </w:tc>
        <w:tc>
          <w:tcPr>
            <w:tcW w:w="2351" w:type="dxa"/>
          </w:tcPr>
          <w:p w14:paraId="067AC5E9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Codex (雲端沙盒)</w:t>
            </w:r>
          </w:p>
        </w:tc>
      </w:tr>
      <w:tr w:rsidR="00177978" w14:paraId="5C159B9C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1AA69CE" w14:textId="77777777" w:rsidR="00177978" w:rsidRDefault="00177978" w:rsidP="00177978">
            <w:r>
              <w:rPr>
                <w:sz w:val="18"/>
              </w:rPr>
              <w:t>9</w:t>
            </w:r>
          </w:p>
        </w:tc>
        <w:tc>
          <w:tcPr>
            <w:tcW w:w="2351" w:type="dxa"/>
          </w:tcPr>
          <w:p w14:paraId="41A9D91B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MCP 整合</w:t>
            </w:r>
          </w:p>
        </w:tc>
        <w:tc>
          <w:tcPr>
            <w:tcW w:w="2351" w:type="dxa"/>
          </w:tcPr>
          <w:p w14:paraId="2BFAAF69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 Context Protocol</w:t>
            </w:r>
          </w:p>
        </w:tc>
        <w:tc>
          <w:tcPr>
            <w:tcW w:w="2351" w:type="dxa"/>
          </w:tcPr>
          <w:p w14:paraId="4B281760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Code / Goose</w:t>
            </w:r>
          </w:p>
        </w:tc>
      </w:tr>
      <w:tr w:rsidR="00177978" w14:paraId="42EB648F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FF926D" w14:textId="77777777" w:rsidR="00177978" w:rsidRDefault="00177978" w:rsidP="00177978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3EA148DF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任務分解</w:t>
            </w:r>
          </w:p>
        </w:tc>
        <w:tc>
          <w:tcPr>
            <w:tcW w:w="2351" w:type="dxa"/>
          </w:tcPr>
          <w:p w14:paraId="4C7574B8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複雜任務拆解規劃</w:t>
            </w:r>
          </w:p>
        </w:tc>
        <w:tc>
          <w:tcPr>
            <w:tcW w:w="2351" w:type="dxa"/>
          </w:tcPr>
          <w:p w14:paraId="510B8B4A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三大商業框架</w:t>
            </w:r>
          </w:p>
        </w:tc>
      </w:tr>
      <w:tr w:rsidR="00177978" w14:paraId="7C9A2E15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7D9126" w14:textId="77777777" w:rsidR="00177978" w:rsidRDefault="00177978" w:rsidP="00177978">
            <w:r>
              <w:rPr>
                <w:sz w:val="18"/>
              </w:rPr>
              <w:t>11</w:t>
            </w:r>
          </w:p>
        </w:tc>
        <w:tc>
          <w:tcPr>
            <w:tcW w:w="2351" w:type="dxa"/>
          </w:tcPr>
          <w:p w14:paraId="7B36386A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規則/提示檔</w:t>
            </w:r>
          </w:p>
        </w:tc>
        <w:tc>
          <w:tcPr>
            <w:tcW w:w="2351" w:type="dxa"/>
          </w:tcPr>
          <w:p w14:paraId="6A1F4400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專案級指令配置</w:t>
            </w:r>
          </w:p>
        </w:tc>
        <w:tc>
          <w:tcPr>
            <w:tcW w:w="2351" w:type="dxa"/>
          </w:tcPr>
          <w:p w14:paraId="4C8099D4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CLAUDE.md / AGENTS.md</w:t>
            </w:r>
          </w:p>
        </w:tc>
      </w:tr>
      <w:tr w:rsidR="00177978" w14:paraId="0C96FB29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1E6D430" w14:textId="77777777" w:rsidR="00177978" w:rsidRDefault="00177978" w:rsidP="00177978">
            <w:r>
              <w:rPr>
                <w:sz w:val="18"/>
              </w:rPr>
              <w:t>12</w:t>
            </w:r>
          </w:p>
        </w:tc>
        <w:tc>
          <w:tcPr>
            <w:tcW w:w="2351" w:type="dxa"/>
          </w:tcPr>
          <w:p w14:paraId="4F671951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版本控制</w:t>
            </w:r>
          </w:p>
        </w:tc>
        <w:tc>
          <w:tcPr>
            <w:tcW w:w="2351" w:type="dxa"/>
          </w:tcPr>
          <w:p w14:paraId="41431723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Git 深度整合</w:t>
            </w:r>
          </w:p>
        </w:tc>
        <w:tc>
          <w:tcPr>
            <w:tcW w:w="2351" w:type="dxa"/>
          </w:tcPr>
          <w:p w14:paraId="45DB63F8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Aider (Git-native)</w:t>
            </w:r>
          </w:p>
        </w:tc>
      </w:tr>
      <w:tr w:rsidR="00177978" w14:paraId="7C0E90FB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2E141C" w14:textId="77777777" w:rsidR="00177978" w:rsidRDefault="00177978" w:rsidP="00177978"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351" w:type="dxa"/>
          </w:tcPr>
          <w:p w14:paraId="5DC64332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人機審批</w:t>
            </w:r>
          </w:p>
        </w:tc>
        <w:tc>
          <w:tcPr>
            <w:tcW w:w="2351" w:type="dxa"/>
          </w:tcPr>
          <w:p w14:paraId="1A0CCAE1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Human-in-the-Loop 控制</w:t>
            </w:r>
          </w:p>
        </w:tc>
        <w:tc>
          <w:tcPr>
            <w:tcW w:w="2351" w:type="dxa"/>
          </w:tcPr>
          <w:p w14:paraId="77CFDAEC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Cline (Auto-approve)</w:t>
            </w:r>
          </w:p>
        </w:tc>
      </w:tr>
      <w:tr w:rsidR="00177978" w14:paraId="2D304675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DCFA1F" w14:textId="77777777" w:rsidR="00177978" w:rsidRDefault="00177978" w:rsidP="00177978">
            <w:r>
              <w:rPr>
                <w:sz w:val="18"/>
              </w:rPr>
              <w:t>14</w:t>
            </w:r>
          </w:p>
        </w:tc>
        <w:tc>
          <w:tcPr>
            <w:tcW w:w="2351" w:type="dxa"/>
          </w:tcPr>
          <w:p w14:paraId="19746ABB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可觀測性</w:t>
            </w:r>
          </w:p>
        </w:tc>
        <w:tc>
          <w:tcPr>
            <w:tcW w:w="2351" w:type="dxa"/>
          </w:tcPr>
          <w:p w14:paraId="222F37E4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執行追蹤與遙測</w:t>
            </w:r>
          </w:p>
        </w:tc>
        <w:tc>
          <w:tcPr>
            <w:tcW w:w="2351" w:type="dxa"/>
          </w:tcPr>
          <w:p w14:paraId="087FE2E6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商業框架全部</w:t>
            </w:r>
          </w:p>
        </w:tc>
      </w:tr>
      <w:tr w:rsidR="00177978" w14:paraId="78C4B4C8" w14:textId="77777777" w:rsidTr="0017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0BB31F" w14:textId="77777777" w:rsidR="00177978" w:rsidRDefault="00177978" w:rsidP="00177978">
            <w:r>
              <w:rPr>
                <w:sz w:val="18"/>
              </w:rPr>
              <w:t>15</w:t>
            </w:r>
          </w:p>
        </w:tc>
        <w:tc>
          <w:tcPr>
            <w:tcW w:w="2351" w:type="dxa"/>
          </w:tcPr>
          <w:p w14:paraId="4BE38414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提示快取</w:t>
            </w:r>
          </w:p>
        </w:tc>
        <w:tc>
          <w:tcPr>
            <w:tcW w:w="2351" w:type="dxa"/>
          </w:tcPr>
          <w:p w14:paraId="724EC89B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Prompt Caching 成本優化</w:t>
            </w:r>
          </w:p>
        </w:tc>
        <w:tc>
          <w:tcPr>
            <w:tcW w:w="2351" w:type="dxa"/>
          </w:tcPr>
          <w:p w14:paraId="5372DE3D" w14:textId="77777777" w:rsidR="00177978" w:rsidRDefault="00177978" w:rsidP="00177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Code / Antigravity</w:t>
            </w:r>
          </w:p>
        </w:tc>
      </w:tr>
      <w:tr w:rsidR="00177978" w14:paraId="6BEAF473" w14:textId="77777777" w:rsidTr="00177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5848B4" w14:textId="77777777" w:rsidR="00177978" w:rsidRDefault="00177978" w:rsidP="00177978"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2EE9F889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多模態</w:t>
            </w:r>
          </w:p>
        </w:tc>
        <w:tc>
          <w:tcPr>
            <w:tcW w:w="2351" w:type="dxa"/>
          </w:tcPr>
          <w:p w14:paraId="60F05CC2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圖片/影片/音訊支援</w:t>
            </w:r>
          </w:p>
        </w:tc>
        <w:tc>
          <w:tcPr>
            <w:tcW w:w="2351" w:type="dxa"/>
          </w:tcPr>
          <w:p w14:paraId="00237923" w14:textId="77777777" w:rsidR="00177978" w:rsidRDefault="00177978" w:rsidP="001779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Code / Codex</w:t>
            </w:r>
          </w:p>
        </w:tc>
      </w:tr>
    </w:tbl>
    <w:p w14:paraId="489D0CBA" w14:textId="77777777" w:rsidR="00E7262C" w:rsidRDefault="00E7262C"/>
    <w:p w14:paraId="4BFE0826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3.2 Harness 元素完整清單 (16 項)</w:t>
      </w:r>
    </w:p>
    <w:p w14:paraId="414EB14B" w14:textId="77777777" w:rsidR="00E7262C" w:rsidRDefault="00E7262C"/>
    <w:p w14:paraId="02F457A7" w14:textId="77777777" w:rsidR="00E7262C" w:rsidRDefault="00000000">
      <w:pPr>
        <w:jc w:val="center"/>
      </w:pPr>
      <w:r>
        <w:rPr>
          <w:noProof/>
        </w:rPr>
        <w:drawing>
          <wp:inline distT="0" distB="0" distL="0" distR="0" wp14:anchorId="7FCC9CB9" wp14:editId="67A56FE6">
            <wp:extent cx="5220000" cy="2583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arness_elements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4721" w14:textId="77777777" w:rsidR="00E7262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圖表說明：圖 3-1：AI Agent 執行框架 (Harness) 16 項核心元素完備度量化排名</w:t>
      </w:r>
    </w:p>
    <w:p w14:paraId="2E5CB64D" w14:textId="77777777" w:rsidR="00E7262C" w:rsidRDefault="00E7262C">
      <w:pPr>
        <w:rPr>
          <w:lang w:eastAsia="zh-TW"/>
        </w:rPr>
      </w:pPr>
    </w:p>
    <w:p w14:paraId="35CA7560" w14:textId="77777777" w:rsidR="00E7262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305AFB4" w14:textId="77777777" w:rsidR="00E7262C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A56DB"/>
          <w:lang w:eastAsia="zh-TW"/>
        </w:rPr>
        <w:lastRenderedPageBreak/>
        <w:t>4. 機敏國防產業執行框架規劃建議</w:t>
      </w:r>
    </w:p>
    <w:p w14:paraId="7C325F55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 xml:space="preserve">4.1 </w:t>
      </w:r>
      <w:proofErr w:type="spellStart"/>
      <w:r>
        <w:rPr>
          <w:rFonts w:ascii="微軟正黑體" w:eastAsia="微軟正黑體" w:hAnsi="微軟正黑體"/>
          <w:color w:val="2D6A4F"/>
        </w:rPr>
        <w:t>核心約束條件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343AEFB3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804301" w14:textId="77777777" w:rsidR="00E7262C" w:rsidRDefault="00000000">
            <w:pPr>
              <w:jc w:val="center"/>
            </w:pPr>
            <w:r>
              <w:rPr>
                <w:sz w:val="18"/>
              </w:rPr>
              <w:t>約束</w:t>
            </w:r>
          </w:p>
        </w:tc>
        <w:tc>
          <w:tcPr>
            <w:tcW w:w="3135" w:type="dxa"/>
          </w:tcPr>
          <w:p w14:paraId="5A97526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說明</w:t>
            </w:r>
          </w:p>
        </w:tc>
        <w:tc>
          <w:tcPr>
            <w:tcW w:w="3135" w:type="dxa"/>
          </w:tcPr>
          <w:p w14:paraId="7A413FD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影響</w:t>
            </w:r>
          </w:p>
        </w:tc>
      </w:tr>
      <w:tr w:rsidR="00E7262C" w14:paraId="779512A3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0A82B6" w14:textId="77777777" w:rsidR="00E7262C" w:rsidRDefault="00000000">
            <w:r>
              <w:rPr>
                <w:sz w:val="18"/>
              </w:rPr>
              <w:t>實體隔離 (Air-gapped)</w:t>
            </w:r>
          </w:p>
        </w:tc>
        <w:tc>
          <w:tcPr>
            <w:tcW w:w="3135" w:type="dxa"/>
          </w:tcPr>
          <w:p w14:paraId="324574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完全無網際網路存取</w:t>
            </w:r>
          </w:p>
        </w:tc>
        <w:tc>
          <w:tcPr>
            <w:tcW w:w="3135" w:type="dxa"/>
          </w:tcPr>
          <w:p w14:paraId="2D8F900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排除所有雲端 API 依賴框架</w:t>
            </w:r>
          </w:p>
        </w:tc>
      </w:tr>
      <w:tr w:rsidR="00E7262C" w14:paraId="0BDC4197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F8FCF7" w14:textId="77777777" w:rsidR="00E7262C" w:rsidRDefault="00000000">
            <w:proofErr w:type="spellStart"/>
            <w:r>
              <w:rPr>
                <w:sz w:val="18"/>
              </w:rPr>
              <w:t>資料主權</w:t>
            </w:r>
            <w:proofErr w:type="spellEnd"/>
          </w:p>
        </w:tc>
        <w:tc>
          <w:tcPr>
            <w:tcW w:w="3135" w:type="dxa"/>
          </w:tcPr>
          <w:p w14:paraId="670D4C0C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機密/CUI 不得外洩</w:t>
            </w:r>
          </w:p>
        </w:tc>
        <w:tc>
          <w:tcPr>
            <w:tcW w:w="3135" w:type="dxa"/>
          </w:tcPr>
          <w:p w14:paraId="042B4AA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模型與資料必須完全</w:t>
            </w:r>
            <w:proofErr w:type="gramStart"/>
            <w:r>
              <w:rPr>
                <w:sz w:val="18"/>
                <w:lang w:eastAsia="zh-TW"/>
              </w:rPr>
              <w:t>地端化</w:t>
            </w:r>
            <w:proofErr w:type="gramEnd"/>
          </w:p>
        </w:tc>
      </w:tr>
      <w:tr w:rsidR="00E7262C" w14:paraId="64D33AA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CCEB90" w14:textId="77777777" w:rsidR="00E7262C" w:rsidRDefault="00000000">
            <w:proofErr w:type="spellStart"/>
            <w:r>
              <w:rPr>
                <w:sz w:val="18"/>
              </w:rPr>
              <w:t>供應鏈安全</w:t>
            </w:r>
            <w:proofErr w:type="spellEnd"/>
          </w:p>
        </w:tc>
        <w:tc>
          <w:tcPr>
            <w:tcW w:w="3135" w:type="dxa"/>
          </w:tcPr>
          <w:p w14:paraId="1F75C58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SBOM 與加密簽章驗證</w:t>
            </w:r>
          </w:p>
        </w:tc>
        <w:tc>
          <w:tcPr>
            <w:tcW w:w="3135" w:type="dxa"/>
          </w:tcPr>
          <w:p w14:paraId="0426F00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需審計所有開源依賴</w:t>
            </w:r>
            <w:proofErr w:type="spellEnd"/>
          </w:p>
        </w:tc>
      </w:tr>
      <w:tr w:rsidR="00E7262C" w14:paraId="1402314D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7DC0AF" w14:textId="77777777" w:rsidR="00E7262C" w:rsidRDefault="00000000">
            <w:r>
              <w:rPr>
                <w:sz w:val="18"/>
              </w:rPr>
              <w:t>合規要求</w:t>
            </w:r>
          </w:p>
        </w:tc>
        <w:tc>
          <w:tcPr>
            <w:tcW w:w="3135" w:type="dxa"/>
          </w:tcPr>
          <w:p w14:paraId="7155ACE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FedRAMP Moderate+, CMMC 2.0</w:t>
            </w:r>
          </w:p>
        </w:tc>
        <w:tc>
          <w:tcPr>
            <w:tcW w:w="3135" w:type="dxa"/>
          </w:tcPr>
          <w:p w14:paraId="7ED6DDA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擴大稽核邊界</w:t>
            </w:r>
          </w:p>
        </w:tc>
      </w:tr>
      <w:tr w:rsidR="00E7262C" w14:paraId="2AAF4E7C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2A2486" w14:textId="77777777" w:rsidR="00E7262C" w:rsidRDefault="00000000">
            <w:r>
              <w:rPr>
                <w:sz w:val="18"/>
              </w:rPr>
              <w:t>人機協作</w:t>
            </w:r>
          </w:p>
        </w:tc>
        <w:tc>
          <w:tcPr>
            <w:tcW w:w="3135" w:type="dxa"/>
          </w:tcPr>
          <w:p w14:paraId="72C8027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AI 生成程式碼必須經人類審查</w:t>
            </w:r>
          </w:p>
        </w:tc>
        <w:tc>
          <w:tcPr>
            <w:tcW w:w="3135" w:type="dxa"/>
          </w:tcPr>
          <w:p w14:paraId="7E129A1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禁止自動部署</w:t>
            </w:r>
            <w:proofErr w:type="spellEnd"/>
          </w:p>
        </w:tc>
      </w:tr>
    </w:tbl>
    <w:p w14:paraId="2262BFF1" w14:textId="77777777" w:rsidR="00E7262C" w:rsidRDefault="00E7262C"/>
    <w:p w14:paraId="416A52AC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4.2 框架適用性篩選結果</w:t>
      </w:r>
    </w:p>
    <w:p w14:paraId="26F26D53" w14:textId="77777777" w:rsidR="00E7262C" w:rsidRDefault="00000000">
      <w:r>
        <w:rPr>
          <w:b/>
          <w:color w:val="CC0000"/>
        </w:rPr>
        <w:t>不可用 (雲端依賴)：Claude Code、OpenAI Codex、Antigravity 2.0、Cursor、Windsurf</w:t>
      </w:r>
    </w:p>
    <w:p w14:paraId="3D58BEA7" w14:textId="77777777" w:rsidR="00E7262C" w:rsidRDefault="00000000">
      <w:r>
        <w:rPr>
          <w:b/>
          <w:color w:val="CC6600"/>
        </w:rPr>
        <w:t>不建議 (已停更)：Roo Code、Continue</w:t>
      </w:r>
    </w:p>
    <w:p w14:paraId="1096DAAC" w14:textId="77777777" w:rsidR="00E7262C" w:rsidRDefault="00000000">
      <w:r>
        <w:rPr>
          <w:b/>
          <w:color w:val="008000"/>
        </w:rPr>
        <w:t>推薦候選：Aider、OpenCode</w:t>
      </w:r>
    </w:p>
    <w:p w14:paraId="064FAF56" w14:textId="77777777" w:rsidR="00E7262C" w:rsidRDefault="00000000">
      <w:pPr>
        <w:rPr>
          <w:lang w:eastAsia="zh-TW"/>
        </w:rPr>
      </w:pPr>
      <w:r>
        <w:rPr>
          <w:b/>
          <w:color w:val="008000"/>
          <w:lang w:eastAsia="zh-TW"/>
        </w:rPr>
        <w:t>需強化後使用：Cline (離線有挑戰)、Goose (動態下載問題)、Hermes</w:t>
      </w:r>
    </w:p>
    <w:p w14:paraId="3A062838" w14:textId="77777777" w:rsidR="00E7262C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2D6A4F"/>
          <w:lang w:eastAsia="zh-TW"/>
        </w:rPr>
        <w:t>4.3 推薦方案：三層式國防 AI 代理架構</w:t>
      </w:r>
    </w:p>
    <w:p w14:paraId="1941CC1B" w14:textId="77777777" w:rsidR="00E7262C" w:rsidRDefault="00000000">
      <w:pPr>
        <w:rPr>
          <w:lang w:eastAsia="zh-TW"/>
        </w:rPr>
      </w:pPr>
      <w:r>
        <w:rPr>
          <w:b/>
          <w:color w:val="CC0000"/>
          <w:lang w:eastAsia="zh-TW"/>
        </w:rPr>
        <w:t>【CAUTION】</w:t>
      </w:r>
      <w:r>
        <w:rPr>
          <w:sz w:val="20"/>
          <w:lang w:eastAsia="zh-TW"/>
        </w:rPr>
        <w:t xml:space="preserve"> 以下架構建議需</w:t>
      </w:r>
      <w:proofErr w:type="gramStart"/>
      <w:r>
        <w:rPr>
          <w:sz w:val="20"/>
          <w:lang w:eastAsia="zh-TW"/>
        </w:rPr>
        <w:t>經過資安團隊</w:t>
      </w:r>
      <w:proofErr w:type="gramEnd"/>
      <w:r>
        <w:rPr>
          <w:sz w:val="20"/>
          <w:lang w:eastAsia="zh-TW"/>
        </w:rPr>
        <w:t>完整審查，並依據各國國防法規調整。此處僅提供技術參考架構。</w:t>
      </w:r>
    </w:p>
    <w:p w14:paraId="0C3FE088" w14:textId="77777777" w:rsidR="00E7262C" w:rsidRDefault="00000000">
      <w:proofErr w:type="spellStart"/>
      <w:r>
        <w:rPr>
          <w:b/>
          <w:color w:val="1A56DB"/>
          <w:sz w:val="24"/>
        </w:rPr>
        <w:t>第一層：基礎設施層</w:t>
      </w:r>
      <w:proofErr w:type="spellEnd"/>
      <w:r>
        <w:rPr>
          <w:b/>
          <w:color w:val="1A56DB"/>
          <w:sz w:val="24"/>
        </w:rPr>
        <w:t xml:space="preserve"> (Infrastructure)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074B9821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958824" w14:textId="77777777" w:rsidR="00E7262C" w:rsidRDefault="00000000">
            <w:pPr>
              <w:jc w:val="center"/>
            </w:pPr>
            <w:r>
              <w:rPr>
                <w:sz w:val="18"/>
              </w:rPr>
              <w:t>項目</w:t>
            </w:r>
          </w:p>
        </w:tc>
        <w:tc>
          <w:tcPr>
            <w:tcW w:w="3135" w:type="dxa"/>
          </w:tcPr>
          <w:p w14:paraId="4894928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建議規格</w:t>
            </w:r>
          </w:p>
        </w:tc>
        <w:tc>
          <w:tcPr>
            <w:tcW w:w="3135" w:type="dxa"/>
          </w:tcPr>
          <w:p w14:paraId="06C67A3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說明</w:t>
            </w:r>
          </w:p>
        </w:tc>
      </w:tr>
      <w:tr w:rsidR="00E7262C" w14:paraId="4003FB0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17DF09" w14:textId="77777777" w:rsidR="00E7262C" w:rsidRDefault="00000000">
            <w:r>
              <w:rPr>
                <w:sz w:val="18"/>
              </w:rPr>
              <w:t>GPU 伺服器</w:t>
            </w:r>
          </w:p>
        </w:tc>
        <w:tc>
          <w:tcPr>
            <w:tcW w:w="3135" w:type="dxa"/>
          </w:tcPr>
          <w:p w14:paraId="00D44D31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NVIDIA A100 80GB × 4 或 H100 × 2</w:t>
            </w:r>
          </w:p>
        </w:tc>
        <w:tc>
          <w:tcPr>
            <w:tcW w:w="3135" w:type="dxa"/>
          </w:tcPr>
          <w:p w14:paraId="6BA1FA1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支援 72B 模型推理</w:t>
            </w:r>
          </w:p>
        </w:tc>
      </w:tr>
      <w:tr w:rsidR="00E7262C" w14:paraId="725A826C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C31E07" w14:textId="77777777" w:rsidR="00E7262C" w:rsidRDefault="00000000">
            <w:r>
              <w:rPr>
                <w:sz w:val="18"/>
              </w:rPr>
              <w:t>安全晶片</w:t>
            </w:r>
          </w:p>
        </w:tc>
        <w:tc>
          <w:tcPr>
            <w:tcW w:w="3135" w:type="dxa"/>
          </w:tcPr>
          <w:p w14:paraId="1F63D97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TPM 2.0</w:t>
            </w:r>
          </w:p>
        </w:tc>
        <w:tc>
          <w:tcPr>
            <w:tcW w:w="3135" w:type="dxa"/>
          </w:tcPr>
          <w:p w14:paraId="549BA6C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硬體級金鑰保護</w:t>
            </w:r>
          </w:p>
        </w:tc>
      </w:tr>
      <w:tr w:rsidR="00E7262C" w14:paraId="3BCDE88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4A70C8" w14:textId="77777777" w:rsidR="00E7262C" w:rsidRDefault="00000000">
            <w:r>
              <w:rPr>
                <w:sz w:val="18"/>
              </w:rPr>
              <w:t>儲存加密</w:t>
            </w:r>
          </w:p>
        </w:tc>
        <w:tc>
          <w:tcPr>
            <w:tcW w:w="3135" w:type="dxa"/>
          </w:tcPr>
          <w:p w14:paraId="63D572C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自加密硬碟 (SED) + LUKS</w:t>
            </w:r>
          </w:p>
        </w:tc>
        <w:tc>
          <w:tcPr>
            <w:tcW w:w="3135" w:type="dxa"/>
          </w:tcPr>
          <w:p w14:paraId="0EA06EF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靜態資料加密</w:t>
            </w:r>
          </w:p>
        </w:tc>
      </w:tr>
      <w:tr w:rsidR="00E7262C" w14:paraId="6EA95636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5F357F" w14:textId="77777777" w:rsidR="00E7262C" w:rsidRDefault="00000000">
            <w:r>
              <w:rPr>
                <w:sz w:val="18"/>
              </w:rPr>
              <w:t>網路隔離</w:t>
            </w:r>
          </w:p>
        </w:tc>
        <w:tc>
          <w:tcPr>
            <w:tcW w:w="3135" w:type="dxa"/>
          </w:tcPr>
          <w:p w14:paraId="109445E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實體移除/鎖死外部網路介面</w:t>
            </w:r>
          </w:p>
        </w:tc>
        <w:tc>
          <w:tcPr>
            <w:tcW w:w="3135" w:type="dxa"/>
          </w:tcPr>
          <w:p w14:paraId="234A263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硬體層面隔離</w:t>
            </w:r>
            <w:proofErr w:type="spellEnd"/>
          </w:p>
        </w:tc>
      </w:tr>
      <w:tr w:rsidR="00E7262C" w14:paraId="72ED0E49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5D38F8" w14:textId="77777777" w:rsidR="00E7262C" w:rsidRDefault="00000000">
            <w:r>
              <w:rPr>
                <w:sz w:val="18"/>
              </w:rPr>
              <w:t>備援</w:t>
            </w:r>
          </w:p>
        </w:tc>
        <w:tc>
          <w:tcPr>
            <w:tcW w:w="3135" w:type="dxa"/>
          </w:tcPr>
          <w:p w14:paraId="205F7CE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雙機熱備 + UPS</w:t>
            </w:r>
          </w:p>
        </w:tc>
        <w:tc>
          <w:tcPr>
            <w:tcW w:w="3135" w:type="dxa"/>
          </w:tcPr>
          <w:p w14:paraId="0A4778A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高可用性</w:t>
            </w:r>
          </w:p>
        </w:tc>
      </w:tr>
    </w:tbl>
    <w:p w14:paraId="0B4A0261" w14:textId="77777777" w:rsidR="00E7262C" w:rsidRDefault="00E7262C"/>
    <w:p w14:paraId="314A0075" w14:textId="77777777" w:rsidR="00E7262C" w:rsidRDefault="00000000">
      <w:r>
        <w:rPr>
          <w:b/>
          <w:color w:val="1A56DB"/>
          <w:sz w:val="24"/>
        </w:rPr>
        <w:t>第二層：模型與推理層 (Inference)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580A98F0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004B56" w14:textId="77777777" w:rsidR="00E7262C" w:rsidRDefault="00000000">
            <w:pPr>
              <w:jc w:val="center"/>
            </w:pPr>
            <w:r>
              <w:rPr>
                <w:sz w:val="18"/>
              </w:rPr>
              <w:t>項目</w:t>
            </w:r>
          </w:p>
        </w:tc>
        <w:tc>
          <w:tcPr>
            <w:tcW w:w="3135" w:type="dxa"/>
          </w:tcPr>
          <w:p w14:paraId="49572358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方案 A (企業高吞吐/多卡叢集)</w:t>
            </w:r>
          </w:p>
        </w:tc>
        <w:tc>
          <w:tcPr>
            <w:tcW w:w="3135" w:type="dxa"/>
          </w:tcPr>
          <w:p w14:paraId="2EF3BF9C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方案 B (工作站/雙卡節點)</w:t>
            </w:r>
          </w:p>
        </w:tc>
      </w:tr>
      <w:tr w:rsidR="00E7262C" w14:paraId="6BEB4A23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9A2427" w14:textId="77777777" w:rsidR="00E7262C" w:rsidRDefault="00000000">
            <w:proofErr w:type="spellStart"/>
            <w:r>
              <w:rPr>
                <w:sz w:val="18"/>
              </w:rPr>
              <w:t>推理引擎</w:t>
            </w:r>
            <w:proofErr w:type="spellEnd"/>
          </w:p>
        </w:tc>
        <w:tc>
          <w:tcPr>
            <w:tcW w:w="3135" w:type="dxa"/>
          </w:tcPr>
          <w:p w14:paraId="1969B46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vLLM (PagedAttention) / NVIDIA </w:t>
            </w:r>
            <w:r>
              <w:rPr>
                <w:sz w:val="18"/>
              </w:rPr>
              <w:lastRenderedPageBreak/>
              <w:t>NIM</w:t>
            </w:r>
          </w:p>
        </w:tc>
        <w:tc>
          <w:tcPr>
            <w:tcW w:w="3135" w:type="dxa"/>
          </w:tcPr>
          <w:p w14:paraId="073A8AC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Ollama / llama.cpp</w:t>
            </w:r>
          </w:p>
        </w:tc>
      </w:tr>
      <w:tr w:rsidR="00E7262C" w14:paraId="014D040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8809FD" w14:textId="77777777" w:rsidR="00E7262C" w:rsidRDefault="00000000">
            <w:r>
              <w:rPr>
                <w:sz w:val="18"/>
              </w:rPr>
              <w:t>主力模型</w:t>
            </w:r>
          </w:p>
        </w:tc>
        <w:tc>
          <w:tcPr>
            <w:tcW w:w="3135" w:type="dxa"/>
          </w:tcPr>
          <w:p w14:paraId="49F410B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Qwen3-Coder 72B / Ornith-1.5 / Nemotron 3</w:t>
            </w:r>
          </w:p>
        </w:tc>
        <w:tc>
          <w:tcPr>
            <w:tcW w:w="3135" w:type="dxa"/>
          </w:tcPr>
          <w:p w14:paraId="333131B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Qwen3-Coder 30B / Ornith-1.5 (35B)</w:t>
            </w:r>
          </w:p>
        </w:tc>
      </w:tr>
      <w:tr w:rsidR="00E7262C" w14:paraId="2FD4988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A09CD9" w14:textId="77777777" w:rsidR="00E7262C" w:rsidRDefault="00000000">
            <w:r>
              <w:rPr>
                <w:sz w:val="18"/>
              </w:rPr>
              <w:t>輔助模型</w:t>
            </w:r>
          </w:p>
        </w:tc>
        <w:tc>
          <w:tcPr>
            <w:tcW w:w="3135" w:type="dxa"/>
          </w:tcPr>
          <w:p w14:paraId="66ADE08F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GLM-5.2 (規劃/合規)</w:t>
            </w:r>
          </w:p>
        </w:tc>
        <w:tc>
          <w:tcPr>
            <w:tcW w:w="3135" w:type="dxa"/>
          </w:tcPr>
          <w:p w14:paraId="378CCE5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DeepSeek R1 蒸餾 14B / Nemotron 3.5</w:t>
            </w:r>
          </w:p>
        </w:tc>
      </w:tr>
      <w:tr w:rsidR="00E7262C" w14:paraId="7D0B3FD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ED34DD" w14:textId="77777777" w:rsidR="00E7262C" w:rsidRDefault="00000000">
            <w:r>
              <w:rPr>
                <w:sz w:val="18"/>
              </w:rPr>
              <w:t>快速模型</w:t>
            </w:r>
          </w:p>
        </w:tc>
        <w:tc>
          <w:tcPr>
            <w:tcW w:w="3135" w:type="dxa"/>
          </w:tcPr>
          <w:p w14:paraId="6C11BB6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Gemma 4 27B / 12B (語法檢核與補全)</w:t>
            </w:r>
          </w:p>
        </w:tc>
        <w:tc>
          <w:tcPr>
            <w:tcW w:w="3135" w:type="dxa"/>
          </w:tcPr>
          <w:p w14:paraId="7F4E61C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Gemma 4 12B</w:t>
            </w:r>
          </w:p>
        </w:tc>
      </w:tr>
      <w:tr w:rsidR="00E7262C" w14:paraId="76D31555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9D7F90" w14:textId="77777777" w:rsidR="00E7262C" w:rsidRDefault="00000000">
            <w:r>
              <w:rPr>
                <w:sz w:val="18"/>
              </w:rPr>
              <w:t>VRAM 需求</w:t>
            </w:r>
          </w:p>
        </w:tc>
        <w:tc>
          <w:tcPr>
            <w:tcW w:w="3135" w:type="dxa"/>
          </w:tcPr>
          <w:p w14:paraId="3C338A6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~160 GB+ (多 GPU 叢集)</w:t>
            </w:r>
          </w:p>
        </w:tc>
        <w:tc>
          <w:tcPr>
            <w:tcW w:w="3135" w:type="dxa"/>
          </w:tcPr>
          <w:p w14:paraId="2051A27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~32-48 GB (雙卡工作站)</w:t>
            </w:r>
          </w:p>
        </w:tc>
      </w:tr>
      <w:tr w:rsidR="00E7262C" w14:paraId="07502AF0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E6571E" w14:textId="77777777" w:rsidR="00E7262C" w:rsidRDefault="00000000">
            <w:r>
              <w:rPr>
                <w:sz w:val="18"/>
              </w:rPr>
              <w:t>安全護欄</w:t>
            </w:r>
          </w:p>
        </w:tc>
        <w:tc>
          <w:tcPr>
            <w:tcW w:w="3135" w:type="dxa"/>
          </w:tcPr>
          <w:p w14:paraId="11A8C97B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NeMo Guardrails 全套 + 實體隔離</w:t>
            </w:r>
          </w:p>
        </w:tc>
        <w:tc>
          <w:tcPr>
            <w:tcW w:w="3135" w:type="dxa"/>
          </w:tcPr>
          <w:p w14:paraId="1346344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基礎輸入/輸出過濾規則</w:t>
            </w:r>
          </w:p>
        </w:tc>
      </w:tr>
    </w:tbl>
    <w:p w14:paraId="298BF3EF" w14:textId="77777777" w:rsidR="00E7262C" w:rsidRDefault="00E7262C">
      <w:pPr>
        <w:rPr>
          <w:lang w:eastAsia="zh-TW"/>
        </w:rPr>
      </w:pPr>
    </w:p>
    <w:p w14:paraId="7919DAE2" w14:textId="77777777" w:rsidR="00E7262C" w:rsidRDefault="00000000">
      <w:proofErr w:type="spellStart"/>
      <w:r>
        <w:rPr>
          <w:b/>
          <w:color w:val="1A56DB"/>
          <w:sz w:val="24"/>
        </w:rPr>
        <w:t>第三層：代理框架層</w:t>
      </w:r>
      <w:proofErr w:type="spellEnd"/>
      <w:r>
        <w:rPr>
          <w:b/>
          <w:color w:val="1A56DB"/>
          <w:sz w:val="24"/>
        </w:rPr>
        <w:t xml:space="preserve"> (Harness)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7262C" w14:paraId="6ED51E20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EEFFBE" w14:textId="77777777" w:rsidR="00E7262C" w:rsidRDefault="00000000">
            <w:pPr>
              <w:jc w:val="center"/>
            </w:pPr>
            <w:r>
              <w:rPr>
                <w:sz w:val="18"/>
              </w:rPr>
              <w:t>框架</w:t>
            </w:r>
          </w:p>
        </w:tc>
        <w:tc>
          <w:tcPr>
            <w:tcW w:w="2351" w:type="dxa"/>
          </w:tcPr>
          <w:p w14:paraId="3ED60EBD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角色</w:t>
            </w:r>
          </w:p>
        </w:tc>
        <w:tc>
          <w:tcPr>
            <w:tcW w:w="2351" w:type="dxa"/>
          </w:tcPr>
          <w:p w14:paraId="35004619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部署方式</w:t>
            </w:r>
          </w:p>
        </w:tc>
        <w:tc>
          <w:tcPr>
            <w:tcW w:w="2351" w:type="dxa"/>
          </w:tcPr>
          <w:p w14:paraId="668DF3F6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關鍵設定</w:t>
            </w:r>
          </w:p>
        </w:tc>
      </w:tr>
      <w:tr w:rsidR="00E7262C" w14:paraId="1C235A6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F191D6" w14:textId="77777777" w:rsidR="00E7262C" w:rsidRDefault="00000000">
            <w:r>
              <w:rPr>
                <w:sz w:val="18"/>
              </w:rPr>
              <w:t>Aider</w:t>
            </w:r>
          </w:p>
        </w:tc>
        <w:tc>
          <w:tcPr>
            <w:tcW w:w="2351" w:type="dxa"/>
          </w:tcPr>
          <w:p w14:paraId="4E747AE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主力終端機代理</w:t>
            </w:r>
          </w:p>
        </w:tc>
        <w:tc>
          <w:tcPr>
            <w:tcW w:w="2351" w:type="dxa"/>
          </w:tcPr>
          <w:p w14:paraId="659C110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每個開發者工作站</w:t>
            </w:r>
          </w:p>
        </w:tc>
        <w:tc>
          <w:tcPr>
            <w:tcW w:w="2351" w:type="dxa"/>
          </w:tcPr>
          <w:p w14:paraId="2F4599A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--model ollama/&lt;model&gt;; 關閉遙測</w:t>
            </w:r>
          </w:p>
        </w:tc>
      </w:tr>
      <w:tr w:rsidR="00E7262C" w14:paraId="1C9CD1D3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50F67F" w14:textId="77777777" w:rsidR="00E7262C" w:rsidRDefault="00000000">
            <w:r>
              <w:rPr>
                <w:sz w:val="18"/>
              </w:rPr>
              <w:t>OpenCode</w:t>
            </w:r>
          </w:p>
        </w:tc>
        <w:tc>
          <w:tcPr>
            <w:tcW w:w="2351" w:type="dxa"/>
          </w:tcPr>
          <w:p w14:paraId="240D130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 整合代理</w:t>
            </w:r>
          </w:p>
        </w:tc>
        <w:tc>
          <w:tcPr>
            <w:tcW w:w="2351" w:type="dxa"/>
          </w:tcPr>
          <w:p w14:paraId="249F791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集中部署</w:t>
            </w:r>
          </w:p>
        </w:tc>
        <w:tc>
          <w:tcPr>
            <w:tcW w:w="2351" w:type="dxa"/>
          </w:tcPr>
          <w:p w14:paraId="14F52BC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指向 vLLM/Ollama API; 關閉更新</w:t>
            </w:r>
          </w:p>
        </w:tc>
      </w:tr>
      <w:tr w:rsidR="00E7262C" w14:paraId="328A59F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2A5A67" w14:textId="77777777" w:rsidR="00E7262C" w:rsidRDefault="00000000">
            <w:r>
              <w:rPr>
                <w:sz w:val="18"/>
              </w:rPr>
              <w:t>Cline</w:t>
            </w:r>
          </w:p>
        </w:tc>
        <w:tc>
          <w:tcPr>
            <w:tcW w:w="2351" w:type="dxa"/>
          </w:tcPr>
          <w:p w14:paraId="3EDAF79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VS Code 輔助 (需客製)</w:t>
            </w:r>
          </w:p>
        </w:tc>
        <w:tc>
          <w:tcPr>
            <w:tcW w:w="2351" w:type="dxa"/>
          </w:tcPr>
          <w:p w14:paraId="71590AFC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可選</w:t>
            </w:r>
          </w:p>
        </w:tc>
        <w:tc>
          <w:tcPr>
            <w:tcW w:w="2351" w:type="dxa"/>
          </w:tcPr>
          <w:p w14:paraId="0007490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移除 MCP 市集呼叫; 設定 Base URL</w:t>
            </w:r>
          </w:p>
        </w:tc>
      </w:tr>
      <w:tr w:rsidR="00E7262C" w14:paraId="41E6BDEE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A9C481" w14:textId="77777777" w:rsidR="00E7262C" w:rsidRDefault="00000000">
            <w:r>
              <w:rPr>
                <w:sz w:val="18"/>
              </w:rPr>
              <w:t>Hermes</w:t>
            </w:r>
          </w:p>
        </w:tc>
        <w:tc>
          <w:tcPr>
            <w:tcW w:w="2351" w:type="dxa"/>
          </w:tcPr>
          <w:p w14:paraId="0BE4485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長期自動化任務</w:t>
            </w:r>
          </w:p>
        </w:tc>
        <w:tc>
          <w:tcPr>
            <w:tcW w:w="2351" w:type="dxa"/>
          </w:tcPr>
          <w:p w14:paraId="4FB7929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伺服器端</w:t>
            </w:r>
          </w:p>
        </w:tc>
        <w:tc>
          <w:tcPr>
            <w:tcW w:w="2351" w:type="dxa"/>
          </w:tcPr>
          <w:p w14:paraId="507F623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隔離; FTS5 記憶持久化</w:t>
            </w:r>
          </w:p>
        </w:tc>
      </w:tr>
    </w:tbl>
    <w:p w14:paraId="4C111BEB" w14:textId="77777777" w:rsidR="00E7262C" w:rsidRDefault="00E7262C"/>
    <w:p w14:paraId="4768D2A6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4.5 安全治理清單</w:t>
      </w:r>
    </w:p>
    <w:p w14:paraId="1B6600B3" w14:textId="77777777" w:rsidR="00E7262C" w:rsidRDefault="00000000">
      <w:pPr>
        <w:jc w:val="center"/>
      </w:pPr>
      <w:r>
        <w:rPr>
          <w:noProof/>
        </w:rPr>
        <w:drawing>
          <wp:inline distT="0" distB="0" distL="0" distR="0" wp14:anchorId="50C2ACC9" wp14:editId="576B79E1">
            <wp:extent cx="5040000" cy="2888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fense_architecture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9710" w14:textId="77777777" w:rsidR="00E7262C" w:rsidRDefault="00000000">
      <w:pPr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lastRenderedPageBreak/>
        <w:t>圖表說明：圖 4-1：國防機敏環境 地端 AI Agent 兩大建置方案能力對比 (方案 A 企業叢集 vs 方案 B 工作站節點)</w:t>
      </w:r>
    </w:p>
    <w:p w14:paraId="29F117F5" w14:textId="77777777" w:rsidR="00E7262C" w:rsidRDefault="00E7262C">
      <w:pPr>
        <w:rPr>
          <w:lang w:eastAsia="zh-TW"/>
        </w:rPr>
      </w:pPr>
    </w:p>
    <w:p w14:paraId="2130CEFF" w14:textId="77777777" w:rsidR="00E7262C" w:rsidRDefault="00000000">
      <w:pPr>
        <w:rPr>
          <w:lang w:eastAsia="zh-TW"/>
        </w:rPr>
      </w:pPr>
      <w:r>
        <w:rPr>
          <w:sz w:val="20"/>
          <w:lang w:eastAsia="zh-TW"/>
        </w:rPr>
        <w:t xml:space="preserve">✅ 輸入/輸出護欄：部署 </w:t>
      </w:r>
      <w:proofErr w:type="spellStart"/>
      <w:r>
        <w:rPr>
          <w:sz w:val="20"/>
          <w:lang w:eastAsia="zh-TW"/>
        </w:rPr>
        <w:t>NeMo</w:t>
      </w:r>
      <w:proofErr w:type="spellEnd"/>
      <w:r>
        <w:rPr>
          <w:sz w:val="20"/>
          <w:lang w:eastAsia="zh-TW"/>
        </w:rPr>
        <w:t xml:space="preserve"> Guardrails，攔截敏感資訊與提示詞注入</w:t>
      </w:r>
    </w:p>
    <w:p w14:paraId="6881E0EE" w14:textId="77777777" w:rsidR="00E7262C" w:rsidRDefault="00000000">
      <w:pPr>
        <w:rPr>
          <w:lang w:eastAsia="zh-TW"/>
        </w:rPr>
      </w:pPr>
      <w:r>
        <w:rPr>
          <w:sz w:val="20"/>
          <w:lang w:eastAsia="zh-TW"/>
        </w:rPr>
        <w:t>✅ 身分驗證：整合企業 RBAC + MFA，分離推理與管理介面</w:t>
      </w:r>
    </w:p>
    <w:p w14:paraId="599EF190" w14:textId="77777777" w:rsidR="00E7262C" w:rsidRDefault="00000000">
      <w:r>
        <w:rPr>
          <w:sz w:val="20"/>
        </w:rPr>
        <w:t xml:space="preserve">✅ </w:t>
      </w:r>
      <w:proofErr w:type="spellStart"/>
      <w:r>
        <w:rPr>
          <w:sz w:val="20"/>
        </w:rPr>
        <w:t>稽核日誌：所有</w:t>
      </w:r>
      <w:proofErr w:type="spellEnd"/>
      <w:r>
        <w:rPr>
          <w:sz w:val="20"/>
        </w:rPr>
        <w:t xml:space="preserve"> Prompt/Response </w:t>
      </w:r>
      <w:proofErr w:type="spellStart"/>
      <w:r>
        <w:rPr>
          <w:sz w:val="20"/>
        </w:rPr>
        <w:t>集中傳送至本地</w:t>
      </w:r>
      <w:proofErr w:type="spellEnd"/>
      <w:r>
        <w:rPr>
          <w:sz w:val="20"/>
        </w:rPr>
        <w:t xml:space="preserve"> SIEM (如 Splunk On-Prem)</w:t>
      </w:r>
    </w:p>
    <w:p w14:paraId="41A5F8C1" w14:textId="77777777" w:rsidR="00E7262C" w:rsidRDefault="00000000">
      <w:r>
        <w:rPr>
          <w:sz w:val="20"/>
        </w:rPr>
        <w:t>✅ 供應鏈安全：驗證模型檔案加密簽章；建立 SBOM</w:t>
      </w:r>
    </w:p>
    <w:p w14:paraId="1744DCFB" w14:textId="77777777" w:rsidR="00E7262C" w:rsidRDefault="00000000">
      <w:r>
        <w:rPr>
          <w:sz w:val="20"/>
        </w:rPr>
        <w:t>✅ 資料遺失防護 (DLP)：確保 CUI/機密資料不進入模型上下文</w:t>
      </w:r>
    </w:p>
    <w:p w14:paraId="47DE4CFE" w14:textId="77777777" w:rsidR="00E7262C" w:rsidRDefault="00000000">
      <w:r>
        <w:rPr>
          <w:sz w:val="20"/>
        </w:rPr>
        <w:t>✅ 人機協作：禁止 Auto-approve，所有 AI 生成程式碼必須經人工 Code Review</w:t>
      </w:r>
    </w:p>
    <w:p w14:paraId="363C94E0" w14:textId="77777777" w:rsidR="00E7262C" w:rsidRDefault="00000000">
      <w:r>
        <w:rPr>
          <w:sz w:val="20"/>
        </w:rPr>
        <w:t>✅ 模型版本控制：建立內部模型倉庫，鎖定模型版本並記錄 Hash</w:t>
      </w:r>
    </w:p>
    <w:p w14:paraId="4D281EBB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>4.6 部署路線圖建議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4148E66C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2FBF1B" w14:textId="77777777" w:rsidR="00E7262C" w:rsidRDefault="00000000">
            <w:pPr>
              <w:jc w:val="center"/>
            </w:pPr>
            <w:r>
              <w:rPr>
                <w:sz w:val="18"/>
              </w:rPr>
              <w:t>階段</w:t>
            </w:r>
          </w:p>
        </w:tc>
        <w:tc>
          <w:tcPr>
            <w:tcW w:w="3135" w:type="dxa"/>
          </w:tcPr>
          <w:p w14:paraId="1DC33A1D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時間</w:t>
            </w:r>
          </w:p>
        </w:tc>
        <w:tc>
          <w:tcPr>
            <w:tcW w:w="3135" w:type="dxa"/>
          </w:tcPr>
          <w:p w14:paraId="6599331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重點工作</w:t>
            </w:r>
          </w:p>
        </w:tc>
      </w:tr>
      <w:tr w:rsidR="00E7262C" w14:paraId="7F70627D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BC8F82" w14:textId="77777777" w:rsidR="00E7262C" w:rsidRDefault="00000000">
            <w:r>
              <w:rPr>
                <w:sz w:val="18"/>
              </w:rPr>
              <w:t>Phase 1 基礎建設</w:t>
            </w:r>
          </w:p>
        </w:tc>
        <w:tc>
          <w:tcPr>
            <w:tcW w:w="3135" w:type="dxa"/>
          </w:tcPr>
          <w:p w14:paraId="70DA32A2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1-2 個月</w:t>
            </w:r>
          </w:p>
        </w:tc>
        <w:tc>
          <w:tcPr>
            <w:tcW w:w="3135" w:type="dxa"/>
          </w:tcPr>
          <w:p w14:paraId="7DD56AD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採購 GPU 伺服器、建立隔離網路、部署加密儲存</w:t>
            </w:r>
          </w:p>
        </w:tc>
      </w:tr>
      <w:tr w:rsidR="00E7262C" w14:paraId="78EAEFD2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7F5205" w14:textId="77777777" w:rsidR="00E7262C" w:rsidRDefault="00000000">
            <w:r>
              <w:rPr>
                <w:sz w:val="18"/>
              </w:rPr>
              <w:t xml:space="preserve">Phase 2 </w:t>
            </w:r>
            <w:proofErr w:type="spellStart"/>
            <w:r>
              <w:rPr>
                <w:sz w:val="18"/>
              </w:rPr>
              <w:t>模型部署</w:t>
            </w:r>
            <w:proofErr w:type="spellEnd"/>
          </w:p>
        </w:tc>
        <w:tc>
          <w:tcPr>
            <w:tcW w:w="3135" w:type="dxa"/>
          </w:tcPr>
          <w:p w14:paraId="507A3FFD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個月</w:t>
            </w:r>
          </w:p>
        </w:tc>
        <w:tc>
          <w:tcPr>
            <w:tcW w:w="3135" w:type="dxa"/>
          </w:tcPr>
          <w:p w14:paraId="7CF5B34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安裝 vLLM/NIM、部署 Qwen3-Coder、配置 NeMo Guardrails</w:t>
            </w:r>
          </w:p>
        </w:tc>
      </w:tr>
      <w:tr w:rsidR="00E7262C" w14:paraId="3604B439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FF4D70" w14:textId="77777777" w:rsidR="00E7262C" w:rsidRDefault="00000000">
            <w:r>
              <w:rPr>
                <w:sz w:val="18"/>
              </w:rPr>
              <w:t>Phase 3 框架整合</w:t>
            </w:r>
          </w:p>
        </w:tc>
        <w:tc>
          <w:tcPr>
            <w:tcW w:w="3135" w:type="dxa"/>
          </w:tcPr>
          <w:p w14:paraId="484AAF2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個月</w:t>
            </w:r>
          </w:p>
        </w:tc>
        <w:tc>
          <w:tcPr>
            <w:tcW w:w="3135" w:type="dxa"/>
          </w:tcPr>
          <w:p w14:paraId="742E79D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安裝 Aider/OpenCode、關閉遙測、整合 RBAC/SIEM</w:t>
            </w:r>
          </w:p>
        </w:tc>
      </w:tr>
      <w:tr w:rsidR="00E7262C" w14:paraId="352BA0D8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D82D26F" w14:textId="77777777" w:rsidR="00E7262C" w:rsidRDefault="00000000">
            <w:r>
              <w:rPr>
                <w:sz w:val="18"/>
              </w:rPr>
              <w:t>Phase 4 試營運</w:t>
            </w:r>
          </w:p>
        </w:tc>
        <w:tc>
          <w:tcPr>
            <w:tcW w:w="3135" w:type="dxa"/>
          </w:tcPr>
          <w:p w14:paraId="4ECFE37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個月</w:t>
            </w:r>
          </w:p>
        </w:tc>
        <w:tc>
          <w:tcPr>
            <w:tcW w:w="3135" w:type="dxa"/>
          </w:tcPr>
          <w:p w14:paraId="1855F88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小規模試用、安全滲透測試、收集回饋</w:t>
            </w:r>
          </w:p>
        </w:tc>
      </w:tr>
      <w:tr w:rsidR="00E7262C" w14:paraId="286F848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C63D7B" w14:textId="77777777" w:rsidR="00E7262C" w:rsidRDefault="00000000">
            <w:r>
              <w:rPr>
                <w:sz w:val="18"/>
              </w:rPr>
              <w:t xml:space="preserve">Phase 5 </w:t>
            </w:r>
            <w:proofErr w:type="spellStart"/>
            <w:r>
              <w:rPr>
                <w:sz w:val="18"/>
              </w:rPr>
              <w:t>正式上線</w:t>
            </w:r>
            <w:proofErr w:type="spellEnd"/>
          </w:p>
        </w:tc>
        <w:tc>
          <w:tcPr>
            <w:tcW w:w="3135" w:type="dxa"/>
          </w:tcPr>
          <w:p w14:paraId="01318EAD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持續</w:t>
            </w:r>
          </w:p>
        </w:tc>
        <w:tc>
          <w:tcPr>
            <w:tcW w:w="3135" w:type="dxa"/>
          </w:tcPr>
          <w:p w14:paraId="653B210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全面推廣、持續監控、定期模型更新</w:t>
            </w:r>
          </w:p>
        </w:tc>
      </w:tr>
    </w:tbl>
    <w:p w14:paraId="593D0D8E" w14:textId="77777777" w:rsidR="00E7262C" w:rsidRDefault="00E7262C">
      <w:pPr>
        <w:rPr>
          <w:lang w:eastAsia="zh-TW"/>
        </w:rPr>
      </w:pPr>
    </w:p>
    <w:p w14:paraId="163DF5DA" w14:textId="77777777" w:rsidR="00E7262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20D69EF" w14:textId="77777777" w:rsidR="00E7262C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A56DB"/>
          <w:lang w:eastAsia="zh-TW"/>
        </w:rPr>
        <w:lastRenderedPageBreak/>
        <w:t>附錄</w:t>
      </w:r>
      <w:proofErr w:type="gramStart"/>
      <w:r>
        <w:rPr>
          <w:rFonts w:ascii="微軟正黑體" w:eastAsia="微軟正黑體" w:hAnsi="微軟正黑體"/>
          <w:color w:val="1A56DB"/>
          <w:lang w:eastAsia="zh-TW"/>
        </w:rPr>
        <w:t>一</w:t>
      </w:r>
      <w:proofErr w:type="gramEnd"/>
      <w:r>
        <w:rPr>
          <w:rFonts w:ascii="微軟正黑體" w:eastAsia="微軟正黑體" w:hAnsi="微軟正黑體"/>
          <w:color w:val="1A56DB"/>
          <w:lang w:eastAsia="zh-TW"/>
        </w:rPr>
        <w:t>：框架選擇決策矩陣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7262C" w14:paraId="67A4854A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7A5E970" w14:textId="77777777" w:rsidR="00E7262C" w:rsidRDefault="00000000">
            <w:pPr>
              <w:jc w:val="center"/>
            </w:pPr>
            <w:proofErr w:type="spellStart"/>
            <w:r>
              <w:rPr>
                <w:sz w:val="18"/>
              </w:rPr>
              <w:t>使用場景</w:t>
            </w:r>
            <w:proofErr w:type="spellEnd"/>
          </w:p>
        </w:tc>
        <w:tc>
          <w:tcPr>
            <w:tcW w:w="2351" w:type="dxa"/>
          </w:tcPr>
          <w:p w14:paraId="72F951F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首選框架</w:t>
            </w:r>
          </w:p>
        </w:tc>
        <w:tc>
          <w:tcPr>
            <w:tcW w:w="2351" w:type="dxa"/>
          </w:tcPr>
          <w:p w14:paraId="61C965BD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備選框架</w:t>
            </w:r>
          </w:p>
        </w:tc>
        <w:tc>
          <w:tcPr>
            <w:tcW w:w="2351" w:type="dxa"/>
          </w:tcPr>
          <w:p w14:paraId="0650DFC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關鍵理由</w:t>
            </w:r>
          </w:p>
        </w:tc>
      </w:tr>
      <w:tr w:rsidR="00E7262C" w14:paraId="7D9F2E6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9A5F18" w14:textId="77777777" w:rsidR="00E7262C" w:rsidRDefault="00000000">
            <w:r>
              <w:rPr>
                <w:sz w:val="18"/>
              </w:rPr>
              <w:t>一般商業開發</w:t>
            </w:r>
          </w:p>
        </w:tc>
        <w:tc>
          <w:tcPr>
            <w:tcW w:w="2351" w:type="dxa"/>
          </w:tcPr>
          <w:p w14:paraId="163EF53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Code / Antigravity 2.0</w:t>
            </w:r>
          </w:p>
        </w:tc>
        <w:tc>
          <w:tcPr>
            <w:tcW w:w="2351" w:type="dxa"/>
          </w:tcPr>
          <w:p w14:paraId="0850E145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Cursor</w:t>
            </w:r>
          </w:p>
        </w:tc>
        <w:tc>
          <w:tcPr>
            <w:tcW w:w="2351" w:type="dxa"/>
          </w:tcPr>
          <w:p w14:paraId="21DEDBB3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最強 Agent 能力 + 多代理協作</w:t>
            </w:r>
          </w:p>
        </w:tc>
      </w:tr>
      <w:tr w:rsidR="00E7262C" w14:paraId="4758BE84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C31C99" w14:textId="77777777" w:rsidR="00E7262C" w:rsidRDefault="00000000">
            <w:r>
              <w:rPr>
                <w:sz w:val="18"/>
              </w:rPr>
              <w:t>開源生態/自主控制</w:t>
            </w:r>
          </w:p>
        </w:tc>
        <w:tc>
          <w:tcPr>
            <w:tcW w:w="2351" w:type="dxa"/>
          </w:tcPr>
          <w:p w14:paraId="7E2D0001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OpenCode + Hermes</w:t>
            </w:r>
          </w:p>
        </w:tc>
        <w:tc>
          <w:tcPr>
            <w:tcW w:w="2351" w:type="dxa"/>
          </w:tcPr>
          <w:p w14:paraId="1F66322F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Aider</w:t>
            </w:r>
          </w:p>
        </w:tc>
        <w:tc>
          <w:tcPr>
            <w:tcW w:w="2351" w:type="dxa"/>
          </w:tcPr>
          <w:p w14:paraId="2E9FE674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模型中立 + 自我優化 + 社群活躍</w:t>
            </w:r>
          </w:p>
        </w:tc>
      </w:tr>
      <w:tr w:rsidR="00E7262C" w14:paraId="5D5F49B0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91A7A5" w14:textId="77777777" w:rsidR="00E7262C" w:rsidRDefault="00000000">
            <w:r>
              <w:rPr>
                <w:sz w:val="18"/>
              </w:rPr>
              <w:t xml:space="preserve">IDE </w:t>
            </w:r>
            <w:proofErr w:type="spellStart"/>
            <w:r>
              <w:rPr>
                <w:sz w:val="18"/>
              </w:rPr>
              <w:t>整合體驗</w:t>
            </w:r>
            <w:proofErr w:type="spellEnd"/>
          </w:p>
        </w:tc>
        <w:tc>
          <w:tcPr>
            <w:tcW w:w="2351" w:type="dxa"/>
          </w:tcPr>
          <w:p w14:paraId="18D928A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Cline</w:t>
            </w:r>
          </w:p>
        </w:tc>
        <w:tc>
          <w:tcPr>
            <w:tcW w:w="2351" w:type="dxa"/>
          </w:tcPr>
          <w:p w14:paraId="5DFA567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7D47A2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MCP 深度整合 + 人機審批</w:t>
            </w:r>
          </w:p>
        </w:tc>
      </w:tr>
      <w:tr w:rsidR="00E7262C" w14:paraId="5424F196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9ADA20" w14:textId="77777777" w:rsidR="00E7262C" w:rsidRDefault="00000000">
            <w:proofErr w:type="spellStart"/>
            <w:r>
              <w:rPr>
                <w:sz w:val="18"/>
              </w:rPr>
              <w:t>國防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離線環境</w:t>
            </w:r>
            <w:proofErr w:type="spellEnd"/>
          </w:p>
        </w:tc>
        <w:tc>
          <w:tcPr>
            <w:tcW w:w="2351" w:type="dxa"/>
          </w:tcPr>
          <w:p w14:paraId="6EAEDAC2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Aider + OpenCode</w:t>
            </w:r>
          </w:p>
        </w:tc>
        <w:tc>
          <w:tcPr>
            <w:tcW w:w="2351" w:type="dxa"/>
          </w:tcPr>
          <w:p w14:paraId="450B3C36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Hermes</w:t>
            </w:r>
          </w:p>
        </w:tc>
        <w:tc>
          <w:tcPr>
            <w:tcW w:w="2351" w:type="dxa"/>
          </w:tcPr>
          <w:p w14:paraId="5B11C7A5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完全離線 + Git-native + BYOM</w:t>
            </w:r>
          </w:p>
        </w:tc>
      </w:tr>
      <w:tr w:rsidR="00E7262C" w14:paraId="074CADAE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54EFDE" w14:textId="77777777" w:rsidR="00E7262C" w:rsidRDefault="00000000">
            <w:r>
              <w:rPr>
                <w:sz w:val="18"/>
              </w:rPr>
              <w:t>學術/研究</w:t>
            </w:r>
          </w:p>
        </w:tc>
        <w:tc>
          <w:tcPr>
            <w:tcW w:w="2351" w:type="dxa"/>
          </w:tcPr>
          <w:p w14:paraId="5D82F276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SWE-agent (mini)</w:t>
            </w:r>
          </w:p>
        </w:tc>
        <w:tc>
          <w:tcPr>
            <w:tcW w:w="2351" w:type="dxa"/>
          </w:tcPr>
          <w:p w14:paraId="039C7868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Devon</w:t>
            </w:r>
          </w:p>
        </w:tc>
        <w:tc>
          <w:tcPr>
            <w:tcW w:w="2351" w:type="dxa"/>
          </w:tcPr>
          <w:p w14:paraId="24C3D199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可重現實驗 + 基準測試</w:t>
            </w:r>
          </w:p>
        </w:tc>
      </w:tr>
      <w:tr w:rsidR="00E7262C" w14:paraId="0D52C76A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3AFB08C" w14:textId="77777777" w:rsidR="00E7262C" w:rsidRDefault="00000000">
            <w:r>
              <w:rPr>
                <w:sz w:val="18"/>
              </w:rPr>
              <w:t>DevOps/自動化</w:t>
            </w:r>
          </w:p>
        </w:tc>
        <w:tc>
          <w:tcPr>
            <w:tcW w:w="2351" w:type="dxa"/>
          </w:tcPr>
          <w:p w14:paraId="2614B783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Goose</w:t>
            </w:r>
          </w:p>
        </w:tc>
        <w:tc>
          <w:tcPr>
            <w:tcW w:w="2351" w:type="dxa"/>
          </w:tcPr>
          <w:p w14:paraId="03D0EF77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Hermes</w:t>
            </w:r>
          </w:p>
        </w:tc>
        <w:tc>
          <w:tcPr>
            <w:tcW w:w="2351" w:type="dxa"/>
          </w:tcPr>
          <w:p w14:paraId="017F57AA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70+ MCP 模組 + YAML Recipes</w:t>
            </w:r>
          </w:p>
        </w:tc>
      </w:tr>
    </w:tbl>
    <w:p w14:paraId="3BB8D8E5" w14:textId="77777777" w:rsidR="00E7262C" w:rsidRDefault="00E7262C"/>
    <w:p w14:paraId="3D658EB0" w14:textId="77777777" w:rsidR="00E7262C" w:rsidRDefault="00E7262C"/>
    <w:p w14:paraId="7C1FCEA6" w14:textId="77777777" w:rsidR="00E7262C" w:rsidRDefault="00000000">
      <w:r>
        <w:rPr>
          <w:b/>
          <w:sz w:val="22"/>
        </w:rPr>
        <w:t>資料來源聲明</w:t>
      </w:r>
    </w:p>
    <w:p w14:paraId="6B47B8E7" w14:textId="77777777" w:rsidR="00E7262C" w:rsidRDefault="00000000">
      <w:r>
        <w:rPr>
          <w:i/>
          <w:color w:val="666666"/>
          <w:sz w:val="19"/>
        </w:rPr>
        <w:t>本報告數據來自 GitHub 公開統計、Stack Overflow Developer Survey 2025/2026、各框架官方文件、SWE-bench 公開排行榜，以及產業研究報告。所有數據為截至 2026 年 9 月的近似值，可能隨時變動。</w:t>
      </w:r>
    </w:p>
    <w:p w14:paraId="398D66D6" w14:textId="77777777" w:rsidR="00E7262C" w:rsidRDefault="00000000">
      <w:r>
        <w:br w:type="page"/>
      </w:r>
    </w:p>
    <w:p w14:paraId="00AEEF65" w14:textId="77777777" w:rsidR="00E7262C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A56DB"/>
          <w:lang w:eastAsia="zh-TW"/>
        </w:rPr>
        <w:lastRenderedPageBreak/>
        <w:t>附錄二：最新社群評估與學術前沿洞察 (2026)</w:t>
      </w:r>
    </w:p>
    <w:p w14:paraId="5222AC63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t xml:space="preserve">1. </w:t>
      </w:r>
      <w:proofErr w:type="spellStart"/>
      <w:r>
        <w:rPr>
          <w:rFonts w:ascii="微軟正黑體" w:eastAsia="微軟正黑體" w:hAnsi="微軟正黑體"/>
          <w:color w:val="2D6A4F"/>
        </w:rPr>
        <w:t>權威評測基準演進：SWE-bench</w:t>
      </w:r>
      <w:proofErr w:type="spellEnd"/>
      <w:r>
        <w:rPr>
          <w:rFonts w:ascii="微軟正黑體" w:eastAsia="微軟正黑體" w:hAnsi="微軟正黑體"/>
          <w:color w:val="2D6A4F"/>
        </w:rPr>
        <w:t xml:space="preserve"> vs. Terminal-Bench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7262C" w14:paraId="68AA2DF0" w14:textId="77777777" w:rsidTr="00E7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3C42BC" w14:textId="77777777" w:rsidR="00E7262C" w:rsidRDefault="00000000">
            <w:pPr>
              <w:jc w:val="center"/>
            </w:pPr>
            <w:r>
              <w:rPr>
                <w:sz w:val="18"/>
              </w:rPr>
              <w:t>評測維度</w:t>
            </w:r>
          </w:p>
        </w:tc>
        <w:tc>
          <w:tcPr>
            <w:tcW w:w="3135" w:type="dxa"/>
          </w:tcPr>
          <w:p w14:paraId="7DD8F365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SWE-bench (Verified/Pro)</w:t>
            </w:r>
          </w:p>
        </w:tc>
        <w:tc>
          <w:tcPr>
            <w:tcW w:w="3135" w:type="dxa"/>
          </w:tcPr>
          <w:p w14:paraId="06FE6660" w14:textId="77777777" w:rsidR="00E7262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Terminal-Bench (2.0/3.0/4.0)</w:t>
            </w:r>
          </w:p>
        </w:tc>
      </w:tr>
      <w:tr w:rsidR="00E7262C" w14:paraId="0087E169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B151D0" w14:textId="77777777" w:rsidR="00E7262C" w:rsidRDefault="00000000">
            <w:r>
              <w:rPr>
                <w:sz w:val="18"/>
              </w:rPr>
              <w:t>核心定義</w:t>
            </w:r>
          </w:p>
        </w:tc>
        <w:tc>
          <w:tcPr>
            <w:tcW w:w="3135" w:type="dxa"/>
          </w:tcPr>
          <w:p w14:paraId="249C7B8B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倉儲級 GitHub Issue 代碼修復基準</w:t>
            </w:r>
          </w:p>
        </w:tc>
        <w:tc>
          <w:tcPr>
            <w:tcW w:w="3135" w:type="dxa"/>
          </w:tcPr>
          <w:p w14:paraId="223C5B50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真實 CLI 終端環境長程複合任務基準</w:t>
            </w:r>
          </w:p>
        </w:tc>
      </w:tr>
      <w:tr w:rsidR="00E7262C" w14:paraId="0932031B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DF2859" w14:textId="77777777" w:rsidR="00E7262C" w:rsidRDefault="00000000">
            <w:proofErr w:type="spellStart"/>
            <w:r>
              <w:rPr>
                <w:sz w:val="18"/>
              </w:rPr>
              <w:t>考核能力</w:t>
            </w:r>
            <w:proofErr w:type="spellEnd"/>
          </w:p>
        </w:tc>
        <w:tc>
          <w:tcPr>
            <w:tcW w:w="3135" w:type="dxa"/>
          </w:tcPr>
          <w:p w14:paraId="471BC8C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代碼理解、Diff 生成、單元測試</w:t>
            </w:r>
          </w:p>
        </w:tc>
        <w:tc>
          <w:tcPr>
            <w:tcW w:w="3135" w:type="dxa"/>
          </w:tcPr>
          <w:p w14:paraId="0FF3709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環境部署、依賴除錯、伺服器配置、跨工具鏈</w:t>
            </w:r>
          </w:p>
        </w:tc>
      </w:tr>
      <w:tr w:rsidR="00E7262C" w14:paraId="73F0E954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ADDE86" w14:textId="77777777" w:rsidR="00E7262C" w:rsidRDefault="00000000">
            <w:proofErr w:type="spellStart"/>
            <w:r>
              <w:rPr>
                <w:sz w:val="18"/>
              </w:rPr>
              <w:t>學術出處</w:t>
            </w:r>
            <w:proofErr w:type="spellEnd"/>
          </w:p>
        </w:tc>
        <w:tc>
          <w:tcPr>
            <w:tcW w:w="3135" w:type="dxa"/>
          </w:tcPr>
          <w:p w14:paraId="4F3EB1F7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Princeton NLP / Stanford</w:t>
            </w:r>
          </w:p>
        </w:tc>
        <w:tc>
          <w:tcPr>
            <w:tcW w:w="3135" w:type="dxa"/>
          </w:tcPr>
          <w:p w14:paraId="333E312A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arXiv:2601.11868 (Terminal-Bench 論文)</w:t>
            </w:r>
          </w:p>
        </w:tc>
      </w:tr>
      <w:tr w:rsidR="00E7262C" w14:paraId="47D8DFC6" w14:textId="77777777" w:rsidTr="00E72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3429E2" w14:textId="77777777" w:rsidR="00E7262C" w:rsidRDefault="00000000">
            <w:r>
              <w:rPr>
                <w:sz w:val="18"/>
              </w:rPr>
              <w:t>執行沙盒</w:t>
            </w:r>
          </w:p>
        </w:tc>
        <w:tc>
          <w:tcPr>
            <w:tcW w:w="3135" w:type="dxa"/>
          </w:tcPr>
          <w:p w14:paraId="7837B25E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靜態 Docker 容器評測</w:t>
            </w:r>
          </w:p>
        </w:tc>
        <w:tc>
          <w:tcPr>
            <w:tcW w:w="3135" w:type="dxa"/>
          </w:tcPr>
          <w:p w14:paraId="0BC2B650" w14:textId="77777777" w:rsidR="00E72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Harbor Framework </w:t>
            </w:r>
            <w:proofErr w:type="spellStart"/>
            <w:r>
              <w:rPr>
                <w:sz w:val="18"/>
              </w:rPr>
              <w:t>動態隔離沙盒</w:t>
            </w:r>
            <w:proofErr w:type="spellEnd"/>
            <w:r>
              <w:rPr>
                <w:sz w:val="18"/>
              </w:rPr>
              <w:t xml:space="preserve"> (防 Reward Hacking)</w:t>
            </w:r>
          </w:p>
        </w:tc>
      </w:tr>
      <w:tr w:rsidR="00E7262C" w14:paraId="7E2FF23A" w14:textId="77777777" w:rsidTr="00E7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0D780F" w14:textId="77777777" w:rsidR="00E7262C" w:rsidRDefault="00000000">
            <w:r>
              <w:rPr>
                <w:sz w:val="18"/>
              </w:rPr>
              <w:t>代表高分模型</w:t>
            </w:r>
          </w:p>
        </w:tc>
        <w:tc>
          <w:tcPr>
            <w:tcW w:w="3135" w:type="dxa"/>
          </w:tcPr>
          <w:p w14:paraId="2DC3BC14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Ornith-1.5 (86.0), Claude Opus 5</w:t>
            </w:r>
          </w:p>
        </w:tc>
        <w:tc>
          <w:tcPr>
            <w:tcW w:w="3135" w:type="dxa"/>
          </w:tcPr>
          <w:p w14:paraId="491322EE" w14:textId="77777777" w:rsidR="00E72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Ornith-1.5 (86.1), Kimi K3, Nemotron 3</w:t>
            </w:r>
          </w:p>
        </w:tc>
      </w:tr>
    </w:tbl>
    <w:p w14:paraId="106C9F3F" w14:textId="77777777" w:rsidR="00E7262C" w:rsidRDefault="00E7262C"/>
    <w:p w14:paraId="3225F740" w14:textId="77777777" w:rsidR="00E7262C" w:rsidRDefault="00000000">
      <w:r>
        <w:rPr>
          <w:b/>
          <w:color w:val="800080"/>
        </w:rPr>
        <w:t>【IMPORTANT】</w:t>
      </w:r>
      <w:r>
        <w:rPr>
          <w:sz w:val="20"/>
        </w:rPr>
        <w:t xml:space="preserve"> 學術界共識 (2026)：單純在 SWE-bench 取得高分已不足以代表實用級 Agent Harness。真實工程依賴大量編譯報錯處理、Linux 系統指令呼叫、資料庫 Migration 與腳本動態測試，Terminal-Bench 已成為評估 Harness 終端執行能力的核心指標。</w:t>
      </w:r>
    </w:p>
    <w:p w14:paraId="758B1109" w14:textId="77777777" w:rsidR="00E7262C" w:rsidRDefault="00000000">
      <w:pPr>
        <w:jc w:val="center"/>
      </w:pPr>
      <w:r>
        <w:rPr>
          <w:noProof/>
        </w:rPr>
        <w:drawing>
          <wp:inline distT="0" distB="0" distL="0" distR="0" wp14:anchorId="512F84EE" wp14:editId="270B7049">
            <wp:extent cx="5220000" cy="25598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enchmark_swe_vs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8EB6" w14:textId="77777777" w:rsidR="00E7262C" w:rsidRDefault="00000000">
      <w:pPr>
        <w:jc w:val="center"/>
      </w:pPr>
      <w:r>
        <w:rPr>
          <w:i/>
          <w:color w:val="666666"/>
          <w:sz w:val="18"/>
        </w:rPr>
        <w:t>圖表說明：圖 附-1：2026 前沿模型於 SWE-bench vs. Terminal-Bench 雙維度評測對比</w:t>
      </w:r>
    </w:p>
    <w:p w14:paraId="3684D37B" w14:textId="77777777" w:rsidR="00E7262C" w:rsidRDefault="00E7262C"/>
    <w:p w14:paraId="20B1D6CC" w14:textId="77777777" w:rsidR="00E7262C" w:rsidRDefault="00000000">
      <w:pPr>
        <w:pStyle w:val="21"/>
      </w:pPr>
      <w:r>
        <w:rPr>
          <w:rFonts w:ascii="微軟正黑體" w:eastAsia="微軟正黑體" w:hAnsi="微軟正黑體"/>
          <w:color w:val="2D6A4F"/>
        </w:rPr>
        <w:lastRenderedPageBreak/>
        <w:t>2. YouTube 與社群工程師實測：主流工具最佳實踐「堆疊策略 (The Stack Strategy)」</w:t>
      </w:r>
    </w:p>
    <w:p w14:paraId="618A2407" w14:textId="77777777" w:rsidR="00E7262C" w:rsidRDefault="00000000">
      <w:pPr>
        <w:rPr>
          <w:lang w:eastAsia="zh-TW"/>
        </w:rPr>
      </w:pPr>
      <w:r>
        <w:rPr>
          <w:lang w:eastAsia="zh-TW"/>
        </w:rPr>
        <w:t>根據 2026 年全球頂尖</w:t>
      </w:r>
      <w:proofErr w:type="gramStart"/>
      <w:r>
        <w:rPr>
          <w:lang w:eastAsia="zh-TW"/>
        </w:rPr>
        <w:t>開發者社群</w:t>
      </w:r>
      <w:proofErr w:type="gramEnd"/>
      <w:r>
        <w:rPr>
          <w:lang w:eastAsia="zh-TW"/>
        </w:rPr>
        <w:t xml:space="preserve"> (YouTube 評測頻道、Reddit r/</w:t>
      </w:r>
      <w:proofErr w:type="spellStart"/>
      <w:r>
        <w:rPr>
          <w:lang w:eastAsia="zh-TW"/>
        </w:rPr>
        <w:t>LocalLLaMA</w:t>
      </w:r>
      <w:proofErr w:type="spellEnd"/>
      <w:r>
        <w:rPr>
          <w:lang w:eastAsia="zh-TW"/>
        </w:rPr>
        <w:t>) 大規模實務反饋，市場已打破單一工具</w:t>
      </w:r>
      <w:proofErr w:type="gramStart"/>
      <w:r>
        <w:rPr>
          <w:lang w:eastAsia="zh-TW"/>
        </w:rPr>
        <w:t>通吃迷思</w:t>
      </w:r>
      <w:proofErr w:type="gramEnd"/>
      <w:r>
        <w:rPr>
          <w:lang w:eastAsia="zh-TW"/>
        </w:rPr>
        <w:t>，普遍採取雙層/</w:t>
      </w:r>
      <w:proofErr w:type="gramStart"/>
      <w:r>
        <w:rPr>
          <w:lang w:eastAsia="zh-TW"/>
        </w:rPr>
        <w:t>三層混搭堆疊</w:t>
      </w:r>
      <w:proofErr w:type="gramEnd"/>
      <w:r>
        <w:rPr>
          <w:lang w:eastAsia="zh-TW"/>
        </w:rPr>
        <w:t>：</w:t>
      </w:r>
    </w:p>
    <w:p w14:paraId="0B950B2B" w14:textId="77777777" w:rsidR="00E7262C" w:rsidRDefault="00000000">
      <w:proofErr w:type="spellStart"/>
      <w:r>
        <w:rPr>
          <w:b/>
          <w:sz w:val="22"/>
        </w:rPr>
        <w:t>三大陣營精準定位</w:t>
      </w:r>
      <w:proofErr w:type="spellEnd"/>
      <w:r>
        <w:rPr>
          <w:b/>
          <w:sz w:val="22"/>
        </w:rPr>
        <w:t>：</w:t>
      </w:r>
    </w:p>
    <w:p w14:paraId="6FDA364D" w14:textId="77777777" w:rsidR="00E7262C" w:rsidRDefault="00000000">
      <w:r>
        <w:t>1. Cursor (AI-Native IDE 標竿)：在編輯器內部維持流暢的「心流狀態 (In-the-flow)」，Cmd+K 行內編輯與補全業界最佳。</w:t>
      </w:r>
    </w:p>
    <w:p w14:paraId="21622554" w14:textId="77777777" w:rsidR="00E7262C" w:rsidRDefault="00000000">
      <w:r>
        <w:t>2. Claude Code (自主終端代理旗艦)：被譽為「數位初階軟體工程師 (Junior SWE)」，透過 MCP 原生穿透終端命令與遠端資料庫，獨立完成規劃、修復與測試全流程。</w:t>
      </w:r>
    </w:p>
    <w:p w14:paraId="4D3EDD02" w14:textId="77777777" w:rsidR="00E7262C" w:rsidRDefault="00000000">
      <w:r>
        <w:t>3. Aider (開源終端控制狂必備)：極致迅速、Git 原生、模型不可知 (Model-agnostic)，針對特定 Bug 的精準修改最不易產生代碼幻覺，且完全能在內網實體隔離環境運作。</w:t>
      </w:r>
    </w:p>
    <w:p w14:paraId="7FB1793A" w14:textId="77777777" w:rsidR="00E7262C" w:rsidRDefault="00000000">
      <w:r>
        <w:rPr>
          <w:b/>
          <w:color w:val="008000"/>
        </w:rPr>
        <w:t>【TIP】</w:t>
      </w:r>
      <w:r>
        <w:rPr>
          <w:sz w:val="20"/>
        </w:rPr>
        <w:t xml:space="preserve"> 專家建議組合：日常高頻迭代採用 Cursor 或 OpenCode；遇到跨檔案架構重構召喚 Claude Code 或 Antigravity 2.0；機敏無網段或精確單元修復則切換至 Aider 本地端點。</w:t>
      </w:r>
    </w:p>
    <w:sectPr w:rsidR="00E7262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355760">
    <w:abstractNumId w:val="8"/>
  </w:num>
  <w:num w:numId="2" w16cid:durableId="2133398771">
    <w:abstractNumId w:val="6"/>
  </w:num>
  <w:num w:numId="3" w16cid:durableId="1358002076">
    <w:abstractNumId w:val="5"/>
  </w:num>
  <w:num w:numId="4" w16cid:durableId="1439250774">
    <w:abstractNumId w:val="4"/>
  </w:num>
  <w:num w:numId="5" w16cid:durableId="1887063045">
    <w:abstractNumId w:val="7"/>
  </w:num>
  <w:num w:numId="6" w16cid:durableId="831918021">
    <w:abstractNumId w:val="3"/>
  </w:num>
  <w:num w:numId="7" w16cid:durableId="240411755">
    <w:abstractNumId w:val="2"/>
  </w:num>
  <w:num w:numId="8" w16cid:durableId="462431912">
    <w:abstractNumId w:val="1"/>
  </w:num>
  <w:num w:numId="9" w16cid:durableId="63625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F5"/>
    <w:rsid w:val="00034616"/>
    <w:rsid w:val="0006063C"/>
    <w:rsid w:val="0015074B"/>
    <w:rsid w:val="00177978"/>
    <w:rsid w:val="0029639D"/>
    <w:rsid w:val="00326F90"/>
    <w:rsid w:val="00372118"/>
    <w:rsid w:val="00AA1D8D"/>
    <w:rsid w:val="00B47730"/>
    <w:rsid w:val="00CB0664"/>
    <w:rsid w:val="00E72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43BD2"/>
  <w14:defaultImageDpi w14:val="300"/>
  <w15:docId w15:val="{5C3988D1-1C28-4824-A6ED-66A5E828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3</cp:revision>
  <dcterms:created xsi:type="dcterms:W3CDTF">2013-12-23T23:15:00Z</dcterms:created>
  <dcterms:modified xsi:type="dcterms:W3CDTF">2026-09-28T03:20:00Z</dcterms:modified>
  <cp:category/>
</cp:coreProperties>
</file>