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062679"/>
        <w:docPartObj>
          <w:docPartGallery w:val="Cover Pages"/>
          <w:docPartUnique/>
        </w:docPartObj>
      </w:sdtPr>
      <w:sdtContent>
        <w:p w:rsidR="00672596" w:rsidRDefault="00672596"/>
        <w:tbl>
          <w:tblPr>
            <w:tblpPr w:leftFromText="187" w:rightFromText="187" w:horzAnchor="margin" w:tblpXSpec="center" w:tblpYSpec="bottom"/>
            <w:tblW w:w="3857" w:type="pct"/>
            <w:tblLook w:val="04A0" w:firstRow="1" w:lastRow="0" w:firstColumn="1" w:lastColumn="0" w:noHBand="0" w:noVBand="1"/>
          </w:tblPr>
          <w:tblGrid>
            <w:gridCol w:w="7631"/>
          </w:tblGrid>
          <w:tr w:rsidR="00672596" w:rsidRPr="00672596" w:rsidTr="00702548">
            <w:tc>
              <w:tcPr>
                <w:tcW w:w="7544" w:type="dxa"/>
                <w:tcMar>
                  <w:top w:w="216" w:type="dxa"/>
                  <w:left w:w="115" w:type="dxa"/>
                  <w:bottom w:w="216" w:type="dxa"/>
                  <w:right w:w="115" w:type="dxa"/>
                </w:tcMar>
              </w:tcPr>
              <w:sdt>
                <w:sdtPr>
                  <w:rPr>
                    <w:sz w:val="28"/>
                    <w:szCs w:val="28"/>
                  </w:rPr>
                  <w:alias w:val="Autor"/>
                  <w:id w:val="13406928"/>
                  <w:placeholder>
                    <w:docPart w:val="0C10F736143247E8B5B5D1A3C7136392"/>
                  </w:placeholder>
                  <w:dataBinding w:prefixMappings="xmlns:ns0='http://schemas.openxmlformats.org/package/2006/metadata/core-properties' xmlns:ns1='http://purl.org/dc/elements/1.1/'" w:xpath="/ns0:coreProperties[1]/ns1:creator[1]" w:storeItemID="{6C3C8BC8-F283-45AE-878A-BAB7291924A1}"/>
                  <w:text/>
                </w:sdtPr>
                <w:sdtContent>
                  <w:p w:rsidR="00672596" w:rsidRPr="00672596" w:rsidRDefault="00702548">
                    <w:pPr>
                      <w:pStyle w:val="KeinLeerraum"/>
                      <w:rPr>
                        <w:sz w:val="28"/>
                        <w:szCs w:val="28"/>
                      </w:rPr>
                    </w:pPr>
                    <w:proofErr w:type="spellStart"/>
                    <w:r>
                      <w:rPr>
                        <w:sz w:val="28"/>
                        <w:szCs w:val="28"/>
                      </w:rPr>
                      <w:t>Carigiet</w:t>
                    </w:r>
                    <w:proofErr w:type="spellEnd"/>
                    <w:r>
                      <w:rPr>
                        <w:sz w:val="28"/>
                        <w:szCs w:val="28"/>
                      </w:rPr>
                      <w:t xml:space="preserve"> Nico</w:t>
                    </w:r>
                  </w:p>
                </w:sdtContent>
              </w:sdt>
              <w:sdt>
                <w:sdtPr>
                  <w:rPr>
                    <w:sz w:val="28"/>
                    <w:szCs w:val="28"/>
                  </w:rPr>
                  <w:alias w:val="Datum"/>
                  <w:tag w:val="Datum"/>
                  <w:id w:val="13406932"/>
                  <w:placeholder>
                    <w:docPart w:val="D65E9A68713E4EA9BBF59FCDB8D6B82F"/>
                  </w:placeholder>
                  <w:dataBinding w:prefixMappings="xmlns:ns0='http://schemas.microsoft.com/office/2006/coverPageProps'" w:xpath="/ns0:CoverPageProperties[1]/ns0:PublishDate[1]" w:storeItemID="{55AF091B-3C7A-41E3-B477-F2FDAA23CFDA}"/>
                  <w:date w:fullDate="2017-05-08T00:00:00Z">
                    <w:dateFormat w:val="d.M.yyyy"/>
                    <w:lid w:val="de-DE"/>
                    <w:storeMappedDataAs w:val="dateTime"/>
                    <w:calendar w:val="gregorian"/>
                  </w:date>
                </w:sdtPr>
                <w:sdtContent>
                  <w:p w:rsidR="00672596" w:rsidRPr="00672596" w:rsidRDefault="009A742A">
                    <w:pPr>
                      <w:pStyle w:val="KeinLeerraum"/>
                      <w:rPr>
                        <w:sz w:val="28"/>
                        <w:szCs w:val="28"/>
                      </w:rPr>
                    </w:pPr>
                    <w:r>
                      <w:rPr>
                        <w:sz w:val="28"/>
                        <w:szCs w:val="28"/>
                        <w:lang w:val="de-DE"/>
                      </w:rPr>
                      <w:t>8.5.2017</w:t>
                    </w:r>
                  </w:p>
                </w:sdtContent>
              </w:sdt>
              <w:p w:rsidR="00672596" w:rsidRPr="00672596" w:rsidRDefault="00672596">
                <w:pPr>
                  <w:pStyle w:val="KeinLeerraum"/>
                </w:pPr>
              </w:p>
            </w:tc>
          </w:tr>
        </w:tbl>
        <w:tbl>
          <w:tblPr>
            <w:tblpPr w:leftFromText="187" w:rightFromText="187" w:vertAnchor="page" w:horzAnchor="margin" w:tblpXSpec="center" w:tblpY="3227"/>
            <w:tblW w:w="4000" w:type="pct"/>
            <w:tblBorders>
              <w:left w:val="single" w:sz="12" w:space="0" w:color="auto"/>
            </w:tblBorders>
            <w:tblCellMar>
              <w:left w:w="144" w:type="dxa"/>
              <w:right w:w="115" w:type="dxa"/>
            </w:tblCellMar>
            <w:tblLook w:val="04A0" w:firstRow="1" w:lastRow="0" w:firstColumn="1" w:lastColumn="0" w:noHBand="0" w:noVBand="1"/>
          </w:tblPr>
          <w:tblGrid>
            <w:gridCol w:w="7902"/>
          </w:tblGrid>
          <w:tr w:rsidR="00702548" w:rsidRPr="00672596" w:rsidTr="00702548">
            <w:tc>
              <w:tcPr>
                <w:tcW w:w="7812" w:type="dxa"/>
                <w:tcMar>
                  <w:top w:w="216" w:type="dxa"/>
                  <w:left w:w="115" w:type="dxa"/>
                  <w:bottom w:w="216" w:type="dxa"/>
                  <w:right w:w="115" w:type="dxa"/>
                </w:tcMar>
              </w:tcPr>
              <w:p w:rsidR="00702548" w:rsidRPr="00672596" w:rsidRDefault="000E7031" w:rsidP="00650B5E">
                <w:pPr>
                  <w:pStyle w:val="KeinLeerraum"/>
                  <w:rPr>
                    <w:sz w:val="24"/>
                  </w:rPr>
                </w:pPr>
                <w:sdt>
                  <w:sdtPr>
                    <w:rPr>
                      <w:sz w:val="24"/>
                      <w:szCs w:val="24"/>
                    </w:rPr>
                    <w:alias w:val="Firma"/>
                    <w:id w:val="13406915"/>
                    <w:placeholder>
                      <w:docPart w:val="9C23A530BD00411D90FB62FDD9634F65"/>
                    </w:placeholder>
                    <w:dataBinding w:prefixMappings="xmlns:ns0='http://schemas.openxmlformats.org/officeDocument/2006/extended-properties'" w:xpath="/ns0:Properties[1]/ns0:Company[1]" w:storeItemID="{6668398D-A668-4E3E-A5EB-62B293D839F1}"/>
                    <w:text/>
                  </w:sdtPr>
                  <w:sdtContent>
                    <w:proofErr w:type="spellStart"/>
                    <w:r w:rsidR="00A8172D">
                      <w:rPr>
                        <w:sz w:val="24"/>
                        <w:szCs w:val="24"/>
                      </w:rPr>
                      <w:t>edecom</w:t>
                    </w:r>
                  </w:sdtContent>
                </w:sdt>
                <w:r w:rsidR="00702548">
                  <w:rPr>
                    <w:sz w:val="24"/>
                    <w:szCs w:val="24"/>
                  </w:rPr>
                  <w:t>computer</w:t>
                </w:r>
                <w:proofErr w:type="spellEnd"/>
                <w:r w:rsidR="00702548">
                  <w:rPr>
                    <w:sz w:val="24"/>
                    <w:szCs w:val="24"/>
                  </w:rPr>
                  <w:t xml:space="preserve"> </w:t>
                </w:r>
                <w:proofErr w:type="spellStart"/>
                <w:r w:rsidR="00702548">
                  <w:rPr>
                    <w:sz w:val="24"/>
                    <w:szCs w:val="24"/>
                  </w:rPr>
                  <w:t>sa</w:t>
                </w:r>
                <w:proofErr w:type="spellEnd"/>
              </w:p>
            </w:tc>
          </w:tr>
          <w:tr w:rsidR="00702548" w:rsidRPr="00672596" w:rsidTr="00702548">
            <w:tc>
              <w:tcPr>
                <w:tcW w:w="7812" w:type="dxa"/>
              </w:tcPr>
              <w:sdt>
                <w:sdtPr>
                  <w:rPr>
                    <w:rFonts w:ascii="Calibri Light" w:hAnsi="Calibri Light"/>
                    <w:b/>
                    <w:sz w:val="56"/>
                  </w:rPr>
                  <w:alias w:val="Titel"/>
                  <w:id w:val="13406919"/>
                  <w:placeholder>
                    <w:docPart w:val="ED9392616C8748688FD8A190C39E042C"/>
                  </w:placeholder>
                  <w:dataBinding w:prefixMappings="xmlns:ns0='http://schemas.openxmlformats.org/package/2006/metadata/core-properties' xmlns:ns1='http://purl.org/dc/elements/1.1/'" w:xpath="/ns0:coreProperties[1]/ns1:title[1]" w:storeItemID="{6C3C8BC8-F283-45AE-878A-BAB7291924A1}"/>
                  <w:text/>
                </w:sdtPr>
                <w:sdtContent>
                  <w:p w:rsidR="00702548" w:rsidRPr="00672596" w:rsidRDefault="00702548" w:rsidP="00702548">
                    <w:pPr>
                      <w:pStyle w:val="KeinLeerraum"/>
                      <w:spacing w:line="216" w:lineRule="auto"/>
                      <w:rPr>
                        <w:rFonts w:asciiTheme="majorHAnsi" w:eastAsiaTheme="majorEastAsia" w:hAnsiTheme="majorHAnsi" w:cstheme="majorBidi"/>
                        <w:sz w:val="88"/>
                        <w:szCs w:val="88"/>
                      </w:rPr>
                    </w:pPr>
                    <w:r w:rsidRPr="00702548">
                      <w:rPr>
                        <w:rFonts w:ascii="Calibri Light" w:hAnsi="Calibri Light"/>
                        <w:b/>
                        <w:sz w:val="56"/>
                      </w:rPr>
                      <w:t>IPA Berich</w:t>
                    </w:r>
                    <w:r w:rsidR="00022932">
                      <w:rPr>
                        <w:rFonts w:ascii="Calibri Light" w:hAnsi="Calibri Light"/>
                        <w:b/>
                        <w:sz w:val="56"/>
                      </w:rPr>
                      <w:t>t</w:t>
                    </w:r>
                  </w:p>
                </w:sdtContent>
              </w:sdt>
            </w:tc>
          </w:tr>
          <w:tr w:rsidR="00702548" w:rsidRPr="00672596" w:rsidTr="00702548">
            <w:sdt>
              <w:sdtPr>
                <w:rPr>
                  <w:color w:val="5A5A5A" w:themeColor="text1" w:themeTint="A5"/>
                  <w:spacing w:val="15"/>
                  <w:sz w:val="32"/>
                </w:rPr>
                <w:alias w:val="Untertitel"/>
                <w:id w:val="13406923"/>
                <w:placeholder>
                  <w:docPart w:val="57916B4CD40C4FDB916FC1E75FD1CF4E"/>
                </w:placeholder>
                <w:dataBinding w:prefixMappings="xmlns:ns0='http://schemas.openxmlformats.org/package/2006/metadata/core-properties' xmlns:ns1='http://purl.org/dc/elements/1.1/'" w:xpath="/ns0:coreProperties[1]/ns1:subject[1]" w:storeItemID="{6C3C8BC8-F283-45AE-878A-BAB7291924A1}"/>
                <w:text/>
              </w:sdtPr>
              <w:sdtContent>
                <w:tc>
                  <w:tcPr>
                    <w:tcW w:w="7812" w:type="dxa"/>
                    <w:tcMar>
                      <w:top w:w="216" w:type="dxa"/>
                      <w:left w:w="115" w:type="dxa"/>
                      <w:bottom w:w="216" w:type="dxa"/>
                      <w:right w:w="115" w:type="dxa"/>
                    </w:tcMar>
                  </w:tcPr>
                  <w:p w:rsidR="00702548" w:rsidRPr="00672596" w:rsidRDefault="008435A6" w:rsidP="00702548">
                    <w:pPr>
                      <w:pStyle w:val="KeinLeerraum"/>
                      <w:rPr>
                        <w:sz w:val="24"/>
                      </w:rPr>
                    </w:pPr>
                    <w:r>
                      <w:rPr>
                        <w:color w:val="5A5A5A" w:themeColor="text1" w:themeTint="A5"/>
                        <w:spacing w:val="15"/>
                        <w:sz w:val="32"/>
                      </w:rPr>
                      <w:t>Installation Client/Serveranlage für KMU mit Windows Server 2012 R2 und Windows 10 Professional.</w:t>
                    </w:r>
                  </w:p>
                </w:tc>
              </w:sdtContent>
            </w:sdt>
          </w:tr>
        </w:tbl>
        <w:p w:rsidR="00EB5C82" w:rsidRPr="00702548" w:rsidRDefault="00702548" w:rsidP="00702548">
          <w:r>
            <w:rPr>
              <w:noProof/>
              <w:lang w:eastAsia="de-CH"/>
            </w:rPr>
            <w:drawing>
              <wp:anchor distT="0" distB="0" distL="114300" distR="114300" simplePos="0" relativeHeight="251658240" behindDoc="1" locked="0" layoutInCell="1" allowOverlap="1" wp14:anchorId="5C87AD15" wp14:editId="5C07F072">
                <wp:simplePos x="0" y="0"/>
                <wp:positionH relativeFrom="page">
                  <wp:posOffset>1793875</wp:posOffset>
                </wp:positionH>
                <wp:positionV relativeFrom="paragraph">
                  <wp:posOffset>4452620</wp:posOffset>
                </wp:positionV>
                <wp:extent cx="3971925" cy="2306802"/>
                <wp:effectExtent l="0" t="0" r="0" b="0"/>
                <wp:wrapTight wrapText="bothSides">
                  <wp:wrapPolygon edited="0">
                    <wp:start x="11188" y="0"/>
                    <wp:lineTo x="10153" y="178"/>
                    <wp:lineTo x="6527" y="2498"/>
                    <wp:lineTo x="4144" y="5709"/>
                    <wp:lineTo x="2590" y="8029"/>
                    <wp:lineTo x="2694" y="8385"/>
                    <wp:lineTo x="5180" y="8564"/>
                    <wp:lineTo x="1347" y="9634"/>
                    <wp:lineTo x="0" y="10348"/>
                    <wp:lineTo x="0" y="16057"/>
                    <wp:lineTo x="10774" y="17128"/>
                    <wp:lineTo x="7770" y="18198"/>
                    <wp:lineTo x="6941" y="18912"/>
                    <wp:lineTo x="7045" y="20518"/>
                    <wp:lineTo x="10153" y="21410"/>
                    <wp:lineTo x="11603" y="21410"/>
                    <wp:lineTo x="12224" y="21410"/>
                    <wp:lineTo x="14918" y="21410"/>
                    <wp:lineTo x="20719" y="20518"/>
                    <wp:lineTo x="20823" y="18555"/>
                    <wp:lineTo x="19787" y="18198"/>
                    <wp:lineTo x="10774" y="17128"/>
                    <wp:lineTo x="16265" y="17128"/>
                    <wp:lineTo x="20823" y="15879"/>
                    <wp:lineTo x="20927" y="9991"/>
                    <wp:lineTo x="19476" y="9634"/>
                    <wp:lineTo x="6319" y="8564"/>
                    <wp:lineTo x="21445" y="7137"/>
                    <wp:lineTo x="21445" y="6601"/>
                    <wp:lineTo x="21030" y="5709"/>
                    <wp:lineTo x="19476" y="3568"/>
                    <wp:lineTo x="18958" y="2498"/>
                    <wp:lineTo x="15747" y="357"/>
                    <wp:lineTo x="14607" y="0"/>
                    <wp:lineTo x="11188" y="0"/>
                  </wp:wrapPolygon>
                </wp:wrapTight>
                <wp:docPr id="2" name="Grafik 2" descr="E:\IPA\0_Vorbereitung\Vorlagen\Logos\edecom_logo1_gross_transparent_schrift_schwa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PA\0_Vorbereitung\Vorlagen\Logos\edecom_logo1_gross_transparent_schrift_schwarz.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925" cy="2306802"/>
                        </a:xfrm>
                        <a:prstGeom prst="rect">
                          <a:avLst/>
                        </a:prstGeom>
                        <a:noFill/>
                        <a:ln>
                          <a:noFill/>
                        </a:ln>
                      </pic:spPr>
                    </pic:pic>
                  </a:graphicData>
                </a:graphic>
                <wp14:sizeRelH relativeFrom="page">
                  <wp14:pctWidth>0</wp14:pctWidth>
                </wp14:sizeRelH>
                <wp14:sizeRelV relativeFrom="page">
                  <wp14:pctHeight>0</wp14:pctHeight>
                </wp14:sizeRelV>
              </wp:anchor>
            </w:drawing>
          </w:r>
          <w:r w:rsidR="00672596">
            <w:br w:type="page"/>
          </w:r>
        </w:p>
      </w:sdtContent>
    </w:sdt>
    <w:p w:rsidR="00702548" w:rsidRDefault="008E1C8E" w:rsidP="008E1C8E">
      <w:pPr>
        <w:pStyle w:val="berschrift2own"/>
        <w:numPr>
          <w:ilvl w:val="0"/>
          <w:numId w:val="0"/>
        </w:numPr>
      </w:pPr>
      <w:bookmarkStart w:id="0" w:name="_Toc482954788"/>
      <w:r>
        <w:lastRenderedPageBreak/>
        <w:t>Dokumentinformationen</w:t>
      </w:r>
      <w:bookmarkEnd w:id="0"/>
    </w:p>
    <w:p w:rsidR="006E444C" w:rsidRPr="0011789B" w:rsidRDefault="006E444C" w:rsidP="0011789B">
      <w:pPr>
        <w:pStyle w:val="Standardown"/>
        <w:spacing w:before="240"/>
        <w:rPr>
          <w:rStyle w:val="StandardownZchn"/>
          <w:rFonts w:eastAsiaTheme="majorEastAsia" w:cstheme="majorBidi"/>
          <w:b/>
          <w:bCs/>
          <w:iCs/>
          <w:sz w:val="32"/>
        </w:rPr>
      </w:pPr>
      <w:r w:rsidRPr="0011789B">
        <w:rPr>
          <w:rStyle w:val="StandardownZchn"/>
          <w:rFonts w:eastAsiaTheme="majorEastAsia" w:cstheme="majorBidi"/>
          <w:b/>
          <w:bCs/>
          <w:iCs/>
          <w:sz w:val="32"/>
        </w:rPr>
        <w:t>Ersteller</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3237"/>
        <w:gridCol w:w="3390"/>
      </w:tblGrid>
      <w:tr w:rsidR="000C7132" w:rsidTr="00650B5E">
        <w:trPr>
          <w:trHeight w:val="74"/>
        </w:trPr>
        <w:tc>
          <w:tcPr>
            <w:tcW w:w="3232" w:type="dxa"/>
          </w:tcPr>
          <w:p w:rsidR="000C7132" w:rsidRPr="00702548" w:rsidRDefault="000C7132" w:rsidP="005F2E9D">
            <w:pPr>
              <w:rPr>
                <w:b/>
              </w:rPr>
            </w:pPr>
            <w:r w:rsidRPr="00702548">
              <w:rPr>
                <w:b/>
              </w:rPr>
              <w:t>Firma</w:t>
            </w:r>
          </w:p>
        </w:tc>
        <w:tc>
          <w:tcPr>
            <w:tcW w:w="3237" w:type="dxa"/>
          </w:tcPr>
          <w:p w:rsidR="000C7132" w:rsidRPr="00702548" w:rsidRDefault="000C7132" w:rsidP="005F2E9D">
            <w:pPr>
              <w:rPr>
                <w:b/>
              </w:rPr>
            </w:pPr>
            <w:r>
              <w:rPr>
                <w:b/>
              </w:rPr>
              <w:t>Autor</w:t>
            </w:r>
          </w:p>
        </w:tc>
        <w:tc>
          <w:tcPr>
            <w:tcW w:w="3390" w:type="dxa"/>
          </w:tcPr>
          <w:p w:rsidR="000C7132" w:rsidRPr="00702548" w:rsidRDefault="000C7132" w:rsidP="005F2E9D">
            <w:pPr>
              <w:rPr>
                <w:b/>
              </w:rPr>
            </w:pPr>
            <w:r w:rsidRPr="00702548">
              <w:rPr>
                <w:b/>
              </w:rPr>
              <w:t>Kontakt</w:t>
            </w:r>
          </w:p>
        </w:tc>
      </w:tr>
      <w:tr w:rsidR="000C7132" w:rsidTr="00650B5E">
        <w:trPr>
          <w:trHeight w:val="598"/>
        </w:trPr>
        <w:tc>
          <w:tcPr>
            <w:tcW w:w="3232" w:type="dxa"/>
          </w:tcPr>
          <w:p w:rsidR="000C7132" w:rsidRPr="002E497A" w:rsidRDefault="000C7132" w:rsidP="005F2E9D">
            <w:pPr>
              <w:rPr>
                <w:lang w:val="fr-CH"/>
              </w:rPr>
            </w:pPr>
          </w:p>
          <w:p w:rsidR="000C7132" w:rsidRPr="002E497A" w:rsidRDefault="000C7132" w:rsidP="005F2E9D">
            <w:pPr>
              <w:rPr>
                <w:lang w:val="fr-CH"/>
              </w:rPr>
            </w:pPr>
          </w:p>
          <w:p w:rsidR="000C7132" w:rsidRPr="002E497A" w:rsidRDefault="000C7132" w:rsidP="005F2E9D">
            <w:pPr>
              <w:rPr>
                <w:lang w:val="fr-CH"/>
              </w:rPr>
            </w:pPr>
            <w:r w:rsidRPr="002E497A">
              <w:rPr>
                <w:lang w:val="fr-CH"/>
              </w:rPr>
              <w:t>edecom computer sa</w:t>
            </w:r>
          </w:p>
          <w:p w:rsidR="000C7132" w:rsidRPr="002E497A" w:rsidRDefault="000C7132" w:rsidP="005F2E9D">
            <w:pPr>
              <w:rPr>
                <w:lang w:val="fr-CH"/>
              </w:rPr>
            </w:pPr>
            <w:r w:rsidRPr="002E497A">
              <w:rPr>
                <w:lang w:val="fr-CH"/>
              </w:rPr>
              <w:t xml:space="preserve">Via </w:t>
            </w:r>
            <w:proofErr w:type="spellStart"/>
            <w:r w:rsidRPr="002E497A">
              <w:rPr>
                <w:lang w:val="fr-CH"/>
              </w:rPr>
              <w:t>Principala</w:t>
            </w:r>
            <w:proofErr w:type="spellEnd"/>
            <w:r w:rsidRPr="002E497A">
              <w:rPr>
                <w:lang w:val="fr-CH"/>
              </w:rPr>
              <w:t xml:space="preserve"> 23</w:t>
            </w:r>
          </w:p>
          <w:p w:rsidR="000C7132" w:rsidRDefault="000C7132" w:rsidP="005F2E9D">
            <w:r>
              <w:t xml:space="preserve">7166 </w:t>
            </w:r>
            <w:proofErr w:type="spellStart"/>
            <w:r>
              <w:t>Trun</w:t>
            </w:r>
            <w:proofErr w:type="spellEnd"/>
          </w:p>
        </w:tc>
        <w:tc>
          <w:tcPr>
            <w:tcW w:w="3237" w:type="dxa"/>
          </w:tcPr>
          <w:p w:rsidR="000C7132" w:rsidRDefault="000C7132" w:rsidP="005F2E9D"/>
          <w:p w:rsidR="000C7132" w:rsidRDefault="000C7132" w:rsidP="005F2E9D"/>
          <w:p w:rsidR="000C7132" w:rsidRDefault="000C7132" w:rsidP="005F2E9D">
            <w:r>
              <w:t xml:space="preserve">Herr </w:t>
            </w:r>
            <w:proofErr w:type="spellStart"/>
            <w:r>
              <w:t>Carigiet</w:t>
            </w:r>
            <w:proofErr w:type="spellEnd"/>
            <w:r>
              <w:t xml:space="preserve"> Nico</w:t>
            </w:r>
          </w:p>
          <w:p w:rsidR="000C7132" w:rsidRDefault="000C7132" w:rsidP="005F2E9D">
            <w:r>
              <w:t xml:space="preserve">Via </w:t>
            </w:r>
            <w:proofErr w:type="spellStart"/>
            <w:r>
              <w:t>Sogn</w:t>
            </w:r>
            <w:proofErr w:type="spellEnd"/>
            <w:r>
              <w:t xml:space="preserve"> Martin 14</w:t>
            </w:r>
          </w:p>
          <w:p w:rsidR="000C7132" w:rsidRDefault="000C7132" w:rsidP="005F2E9D">
            <w:r>
              <w:t xml:space="preserve">7166 </w:t>
            </w:r>
            <w:proofErr w:type="spellStart"/>
            <w:r>
              <w:t>Trun</w:t>
            </w:r>
            <w:proofErr w:type="spellEnd"/>
          </w:p>
        </w:tc>
        <w:tc>
          <w:tcPr>
            <w:tcW w:w="3390" w:type="dxa"/>
          </w:tcPr>
          <w:p w:rsidR="000C7132" w:rsidRDefault="000C7132" w:rsidP="005F2E9D">
            <w:r>
              <w:t xml:space="preserve">Geschäft: </w:t>
            </w:r>
          </w:p>
          <w:p w:rsidR="000C7132" w:rsidRDefault="000C7132" w:rsidP="005F2E9D">
            <w:r w:rsidRPr="000C7132">
              <w:t>info@edecom.ch</w:t>
            </w:r>
          </w:p>
          <w:p w:rsidR="000C7132" w:rsidRDefault="000C7132" w:rsidP="005F2E9D">
            <w:r w:rsidRPr="000C7132">
              <w:t>nico.carigiet@edecom.ch</w:t>
            </w:r>
          </w:p>
          <w:p w:rsidR="000C7132" w:rsidRDefault="000C7132" w:rsidP="005F2E9D">
            <w:r>
              <w:t>+41 81 943 31 31</w:t>
            </w:r>
          </w:p>
          <w:p w:rsidR="000C7132" w:rsidRDefault="000C7132" w:rsidP="005F2E9D"/>
          <w:p w:rsidR="000C7132" w:rsidRDefault="000C7132" w:rsidP="005F2E9D">
            <w:r>
              <w:t>Privat:</w:t>
            </w:r>
          </w:p>
          <w:p w:rsidR="000C7132" w:rsidRDefault="000C7132" w:rsidP="005F2E9D">
            <w:r w:rsidRPr="000C7132">
              <w:t>nico.carigiet@hotmail.ch</w:t>
            </w:r>
          </w:p>
          <w:p w:rsidR="000C7132" w:rsidRDefault="000C7132" w:rsidP="005F2E9D">
            <w:r>
              <w:t>+41 79 256 08 11</w:t>
            </w:r>
          </w:p>
        </w:tc>
      </w:tr>
    </w:tbl>
    <w:p w:rsidR="00D96FBB" w:rsidRPr="002E497A" w:rsidRDefault="00D96FBB"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Versionsverlauf</w:t>
      </w:r>
    </w:p>
    <w:tbl>
      <w:tblPr>
        <w:tblW w:w="9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1128"/>
        <w:gridCol w:w="5346"/>
        <w:gridCol w:w="1847"/>
      </w:tblGrid>
      <w:tr w:rsidR="00D96FBB" w:rsidTr="00650B5E">
        <w:trPr>
          <w:trHeight w:val="260"/>
        </w:trPr>
        <w:tc>
          <w:tcPr>
            <w:tcW w:w="1547" w:type="dxa"/>
          </w:tcPr>
          <w:p w:rsidR="00D96FBB" w:rsidRPr="00702548" w:rsidRDefault="00D96FBB">
            <w:pPr>
              <w:rPr>
                <w:b/>
              </w:rPr>
            </w:pPr>
            <w:r w:rsidRPr="00702548">
              <w:rPr>
                <w:b/>
              </w:rPr>
              <w:t>Datum</w:t>
            </w:r>
          </w:p>
        </w:tc>
        <w:tc>
          <w:tcPr>
            <w:tcW w:w="1128" w:type="dxa"/>
          </w:tcPr>
          <w:p w:rsidR="00D96FBB" w:rsidRPr="00702548" w:rsidRDefault="00D96FBB">
            <w:pPr>
              <w:rPr>
                <w:b/>
              </w:rPr>
            </w:pPr>
            <w:r w:rsidRPr="00702548">
              <w:rPr>
                <w:b/>
              </w:rPr>
              <w:t>Version</w:t>
            </w:r>
          </w:p>
        </w:tc>
        <w:tc>
          <w:tcPr>
            <w:tcW w:w="5346" w:type="dxa"/>
          </w:tcPr>
          <w:p w:rsidR="00D96FBB" w:rsidRPr="00702548" w:rsidRDefault="00D96FBB">
            <w:pPr>
              <w:rPr>
                <w:b/>
              </w:rPr>
            </w:pPr>
            <w:r w:rsidRPr="00702548">
              <w:rPr>
                <w:b/>
              </w:rPr>
              <w:t>Änderungen</w:t>
            </w:r>
          </w:p>
        </w:tc>
        <w:tc>
          <w:tcPr>
            <w:tcW w:w="1847" w:type="dxa"/>
          </w:tcPr>
          <w:p w:rsidR="00D96FBB" w:rsidRPr="00702548" w:rsidRDefault="00D96FBB">
            <w:pPr>
              <w:rPr>
                <w:b/>
              </w:rPr>
            </w:pPr>
            <w:r w:rsidRPr="00702548">
              <w:rPr>
                <w:b/>
              </w:rPr>
              <w:t>Status</w:t>
            </w:r>
          </w:p>
        </w:tc>
      </w:tr>
      <w:tr w:rsidR="00D96FBB" w:rsidTr="00650B5E">
        <w:trPr>
          <w:trHeight w:val="508"/>
        </w:trPr>
        <w:tc>
          <w:tcPr>
            <w:tcW w:w="1547" w:type="dxa"/>
          </w:tcPr>
          <w:p w:rsidR="00D96FBB" w:rsidRDefault="00D96FBB">
            <w:bookmarkStart w:id="1" w:name="OLE_LINK5"/>
            <w:bookmarkStart w:id="2" w:name="OLE_LINK6"/>
            <w:r>
              <w:t>08.05.2017</w:t>
            </w:r>
            <w:bookmarkEnd w:id="1"/>
            <w:bookmarkEnd w:id="2"/>
          </w:p>
        </w:tc>
        <w:tc>
          <w:tcPr>
            <w:tcW w:w="1128" w:type="dxa"/>
          </w:tcPr>
          <w:p w:rsidR="00D96FBB" w:rsidRDefault="00D96FBB">
            <w:r>
              <w:t>0.1</w:t>
            </w:r>
          </w:p>
        </w:tc>
        <w:tc>
          <w:tcPr>
            <w:tcW w:w="5346" w:type="dxa"/>
          </w:tcPr>
          <w:p w:rsidR="00D96FBB" w:rsidRDefault="00950FDB">
            <w:r>
              <w:t>Deckblatt und Überschriften erstellt sowie Teil 1 des Berichts angefangen</w:t>
            </w:r>
            <w:r w:rsidR="00514CFB">
              <w:t>, Arbeitsprotokoll</w:t>
            </w:r>
          </w:p>
        </w:tc>
        <w:tc>
          <w:tcPr>
            <w:tcW w:w="1847" w:type="dxa"/>
          </w:tcPr>
          <w:p w:rsidR="00D96FBB" w:rsidRDefault="00CB03D0">
            <w:r>
              <w:t>Start</w:t>
            </w:r>
          </w:p>
        </w:tc>
      </w:tr>
      <w:tr w:rsidR="00D96FBB" w:rsidTr="00650B5E">
        <w:trPr>
          <w:trHeight w:val="260"/>
        </w:trPr>
        <w:tc>
          <w:tcPr>
            <w:tcW w:w="1547" w:type="dxa"/>
          </w:tcPr>
          <w:p w:rsidR="00D96FBB" w:rsidRDefault="00D96FBB">
            <w:bookmarkStart w:id="3" w:name="OLE_LINK7"/>
            <w:bookmarkStart w:id="4" w:name="OLE_LINK8"/>
            <w:r>
              <w:t>09.05.2017</w:t>
            </w:r>
            <w:bookmarkEnd w:id="3"/>
            <w:bookmarkEnd w:id="4"/>
          </w:p>
        </w:tc>
        <w:tc>
          <w:tcPr>
            <w:tcW w:w="1128" w:type="dxa"/>
          </w:tcPr>
          <w:p w:rsidR="00D96FBB" w:rsidRDefault="00D96FBB">
            <w:r>
              <w:t>0.2</w:t>
            </w:r>
          </w:p>
        </w:tc>
        <w:tc>
          <w:tcPr>
            <w:tcW w:w="5346" w:type="dxa"/>
          </w:tcPr>
          <w:p w:rsidR="00D96FBB" w:rsidRDefault="00B82EDE">
            <w:r>
              <w:t>Teil 1 abgeschlossen</w:t>
            </w:r>
            <w:r w:rsidR="00514CFB">
              <w:t>, Arbeitsprotokoll</w:t>
            </w:r>
          </w:p>
        </w:tc>
        <w:tc>
          <w:tcPr>
            <w:tcW w:w="1847" w:type="dxa"/>
          </w:tcPr>
          <w:p w:rsidR="00D96FBB" w:rsidRDefault="00650B5E">
            <w:r>
              <w:t>In Bearbeitung</w:t>
            </w:r>
          </w:p>
        </w:tc>
      </w:tr>
      <w:tr w:rsidR="00D96FBB" w:rsidTr="00650B5E">
        <w:trPr>
          <w:trHeight w:val="508"/>
        </w:trPr>
        <w:tc>
          <w:tcPr>
            <w:tcW w:w="1547" w:type="dxa"/>
          </w:tcPr>
          <w:p w:rsidR="00D96FBB" w:rsidRDefault="00D96FBB">
            <w:r>
              <w:t>11.05.2017</w:t>
            </w:r>
          </w:p>
        </w:tc>
        <w:tc>
          <w:tcPr>
            <w:tcW w:w="1128" w:type="dxa"/>
          </w:tcPr>
          <w:p w:rsidR="00D96FBB" w:rsidRDefault="00D96FBB">
            <w:r>
              <w:t>0.3</w:t>
            </w:r>
          </w:p>
        </w:tc>
        <w:tc>
          <w:tcPr>
            <w:tcW w:w="5346" w:type="dxa"/>
          </w:tcPr>
          <w:p w:rsidR="00D96FBB" w:rsidRDefault="00650B5E">
            <w:r>
              <w:t>Layout Seitenränder angepasst, Einige Punkte zum Index hinzugefügt</w:t>
            </w:r>
            <w:r w:rsidR="00514CFB">
              <w:t>, Arbeitsprotokoll</w:t>
            </w:r>
          </w:p>
        </w:tc>
        <w:tc>
          <w:tcPr>
            <w:tcW w:w="1847" w:type="dxa"/>
          </w:tcPr>
          <w:p w:rsidR="00D96FBB" w:rsidRDefault="00D547F2">
            <w:r>
              <w:t>In Bearbeitung</w:t>
            </w:r>
          </w:p>
        </w:tc>
      </w:tr>
      <w:tr w:rsidR="00D96FBB" w:rsidTr="00650B5E">
        <w:trPr>
          <w:trHeight w:val="260"/>
        </w:trPr>
        <w:tc>
          <w:tcPr>
            <w:tcW w:w="1547" w:type="dxa"/>
          </w:tcPr>
          <w:p w:rsidR="00D96FBB" w:rsidRDefault="00D96FBB">
            <w:r>
              <w:t>12.05.2017</w:t>
            </w:r>
          </w:p>
        </w:tc>
        <w:tc>
          <w:tcPr>
            <w:tcW w:w="1128" w:type="dxa"/>
          </w:tcPr>
          <w:p w:rsidR="00D96FBB" w:rsidRDefault="00D96FBB">
            <w:r>
              <w:t>0.4</w:t>
            </w:r>
          </w:p>
        </w:tc>
        <w:tc>
          <w:tcPr>
            <w:tcW w:w="5346" w:type="dxa"/>
          </w:tcPr>
          <w:p w:rsidR="00D96FBB" w:rsidRDefault="00514CFB">
            <w:r>
              <w:t>Arbeitsprotokoll</w:t>
            </w:r>
          </w:p>
        </w:tc>
        <w:tc>
          <w:tcPr>
            <w:tcW w:w="1847" w:type="dxa"/>
          </w:tcPr>
          <w:p w:rsidR="00D96FBB" w:rsidRDefault="00D547F2">
            <w:r>
              <w:t>In Bearbeitung</w:t>
            </w:r>
          </w:p>
        </w:tc>
      </w:tr>
      <w:tr w:rsidR="00D96FBB" w:rsidTr="00650B5E">
        <w:trPr>
          <w:trHeight w:val="246"/>
        </w:trPr>
        <w:tc>
          <w:tcPr>
            <w:tcW w:w="1547" w:type="dxa"/>
          </w:tcPr>
          <w:p w:rsidR="00D96FBB" w:rsidRDefault="00D96FBB">
            <w:r>
              <w:t>15.05.2017</w:t>
            </w:r>
          </w:p>
        </w:tc>
        <w:tc>
          <w:tcPr>
            <w:tcW w:w="1128" w:type="dxa"/>
          </w:tcPr>
          <w:p w:rsidR="00D96FBB" w:rsidRDefault="00D96FBB">
            <w:r>
              <w:t>0.5</w:t>
            </w:r>
          </w:p>
        </w:tc>
        <w:tc>
          <w:tcPr>
            <w:tcW w:w="5346" w:type="dxa"/>
          </w:tcPr>
          <w:p w:rsidR="00D96FBB" w:rsidRDefault="00514CFB" w:rsidP="00A8172D">
            <w:r>
              <w:t>Management Summary, Netzwerk, Windows Server</w:t>
            </w:r>
            <w:r w:rsidR="00A8172D">
              <w:t xml:space="preserve"> Host, </w:t>
            </w:r>
            <w:r>
              <w:t>Arbeitsprotokoll</w:t>
            </w:r>
          </w:p>
        </w:tc>
        <w:tc>
          <w:tcPr>
            <w:tcW w:w="1847" w:type="dxa"/>
          </w:tcPr>
          <w:p w:rsidR="00D96FBB" w:rsidRDefault="00514CFB">
            <w:r>
              <w:t>In Bearbeitung</w:t>
            </w:r>
          </w:p>
        </w:tc>
      </w:tr>
      <w:tr w:rsidR="00D96FBB" w:rsidTr="00650B5E">
        <w:trPr>
          <w:trHeight w:val="260"/>
        </w:trPr>
        <w:tc>
          <w:tcPr>
            <w:tcW w:w="1547" w:type="dxa"/>
          </w:tcPr>
          <w:p w:rsidR="00D96FBB" w:rsidRDefault="00D96FBB">
            <w:r>
              <w:t>16.05.2017</w:t>
            </w:r>
          </w:p>
        </w:tc>
        <w:tc>
          <w:tcPr>
            <w:tcW w:w="1128" w:type="dxa"/>
          </w:tcPr>
          <w:p w:rsidR="00D96FBB" w:rsidRDefault="00D96FBB">
            <w:r>
              <w:t>0.6</w:t>
            </w:r>
          </w:p>
        </w:tc>
        <w:tc>
          <w:tcPr>
            <w:tcW w:w="5346" w:type="dxa"/>
          </w:tcPr>
          <w:p w:rsidR="00D96FBB" w:rsidRDefault="00E23961">
            <w:r>
              <w:t>Arbeitsprotokoll</w:t>
            </w:r>
          </w:p>
        </w:tc>
        <w:tc>
          <w:tcPr>
            <w:tcW w:w="1847" w:type="dxa"/>
          </w:tcPr>
          <w:p w:rsidR="00D96FBB" w:rsidRDefault="00CB03D0">
            <w:r>
              <w:t>In Bearbeitung</w:t>
            </w:r>
          </w:p>
        </w:tc>
      </w:tr>
      <w:tr w:rsidR="00D96FBB" w:rsidTr="00650B5E">
        <w:trPr>
          <w:trHeight w:val="246"/>
        </w:trPr>
        <w:tc>
          <w:tcPr>
            <w:tcW w:w="1547" w:type="dxa"/>
          </w:tcPr>
          <w:p w:rsidR="00D96FBB" w:rsidRDefault="00D96FBB">
            <w:r>
              <w:t>18.05.2017</w:t>
            </w:r>
          </w:p>
        </w:tc>
        <w:tc>
          <w:tcPr>
            <w:tcW w:w="1128" w:type="dxa"/>
          </w:tcPr>
          <w:p w:rsidR="00D96FBB" w:rsidRDefault="00D96FBB">
            <w:r>
              <w:t>0.7</w:t>
            </w:r>
          </w:p>
        </w:tc>
        <w:tc>
          <w:tcPr>
            <w:tcW w:w="5346" w:type="dxa"/>
          </w:tcPr>
          <w:p w:rsidR="00D96FBB" w:rsidRDefault="00D50030">
            <w:r>
              <w:t>Arbeitsprotokoll, Windows VM, AD, DNS</w:t>
            </w:r>
          </w:p>
        </w:tc>
        <w:tc>
          <w:tcPr>
            <w:tcW w:w="1847" w:type="dxa"/>
          </w:tcPr>
          <w:p w:rsidR="00D96FBB" w:rsidRDefault="00D50030">
            <w:r>
              <w:t>In Bearbeitung</w:t>
            </w:r>
          </w:p>
        </w:tc>
      </w:tr>
      <w:tr w:rsidR="00D96FBB" w:rsidTr="00650B5E">
        <w:trPr>
          <w:trHeight w:val="260"/>
        </w:trPr>
        <w:tc>
          <w:tcPr>
            <w:tcW w:w="1547" w:type="dxa"/>
          </w:tcPr>
          <w:p w:rsidR="00D96FBB" w:rsidRDefault="00D96FBB">
            <w:r>
              <w:t>19.05.2017</w:t>
            </w:r>
          </w:p>
        </w:tc>
        <w:tc>
          <w:tcPr>
            <w:tcW w:w="1128" w:type="dxa"/>
          </w:tcPr>
          <w:p w:rsidR="00D96FBB" w:rsidRDefault="00D96FBB">
            <w:r>
              <w:t>0.8</w:t>
            </w:r>
          </w:p>
        </w:tc>
        <w:tc>
          <w:tcPr>
            <w:tcW w:w="5346" w:type="dxa"/>
          </w:tcPr>
          <w:p w:rsidR="00D96FBB" w:rsidRDefault="00D50030">
            <w:r>
              <w:t>Arbeitsprotokoll, DHCP NTP, GPO, WSUS</w:t>
            </w:r>
          </w:p>
        </w:tc>
        <w:tc>
          <w:tcPr>
            <w:tcW w:w="1847" w:type="dxa"/>
          </w:tcPr>
          <w:p w:rsidR="00D96FBB" w:rsidRDefault="00D50030">
            <w:r>
              <w:t>In Bearbeitung</w:t>
            </w:r>
          </w:p>
        </w:tc>
      </w:tr>
      <w:tr w:rsidR="00D96FBB" w:rsidTr="00650B5E">
        <w:trPr>
          <w:trHeight w:val="260"/>
        </w:trPr>
        <w:tc>
          <w:tcPr>
            <w:tcW w:w="1547" w:type="dxa"/>
          </w:tcPr>
          <w:p w:rsidR="00D96FBB" w:rsidRDefault="00D96FBB">
            <w:bookmarkStart w:id="5" w:name="_Hlk482049861"/>
            <w:r>
              <w:t>22.05.2017</w:t>
            </w:r>
          </w:p>
        </w:tc>
        <w:tc>
          <w:tcPr>
            <w:tcW w:w="1128" w:type="dxa"/>
          </w:tcPr>
          <w:p w:rsidR="00D96FBB" w:rsidRDefault="00D96FBB">
            <w:r>
              <w:t>0.9</w:t>
            </w:r>
          </w:p>
        </w:tc>
        <w:tc>
          <w:tcPr>
            <w:tcW w:w="5346" w:type="dxa"/>
          </w:tcPr>
          <w:p w:rsidR="00D96FBB" w:rsidRDefault="00D96FBB"/>
        </w:tc>
        <w:tc>
          <w:tcPr>
            <w:tcW w:w="1847" w:type="dxa"/>
          </w:tcPr>
          <w:p w:rsidR="00D96FBB" w:rsidRDefault="00D50030">
            <w:r>
              <w:t>In Bearbeitung</w:t>
            </w:r>
          </w:p>
        </w:tc>
      </w:tr>
      <w:bookmarkEnd w:id="5"/>
      <w:tr w:rsidR="00D96FBB" w:rsidTr="00650B5E">
        <w:trPr>
          <w:trHeight w:val="246"/>
        </w:trPr>
        <w:tc>
          <w:tcPr>
            <w:tcW w:w="1547" w:type="dxa"/>
          </w:tcPr>
          <w:p w:rsidR="00D96FBB" w:rsidRDefault="00D96FBB" w:rsidP="00D96FBB">
            <w:r>
              <w:t>23.05.2017</w:t>
            </w:r>
          </w:p>
        </w:tc>
        <w:tc>
          <w:tcPr>
            <w:tcW w:w="1128" w:type="dxa"/>
          </w:tcPr>
          <w:p w:rsidR="00D96FBB" w:rsidRDefault="00D96FBB" w:rsidP="00D96FBB">
            <w:r>
              <w:t>1.0</w:t>
            </w:r>
          </w:p>
        </w:tc>
        <w:tc>
          <w:tcPr>
            <w:tcW w:w="5346" w:type="dxa"/>
          </w:tcPr>
          <w:p w:rsidR="00D96FBB" w:rsidRDefault="00D96FBB" w:rsidP="00D96FBB"/>
        </w:tc>
        <w:tc>
          <w:tcPr>
            <w:tcW w:w="1847" w:type="dxa"/>
          </w:tcPr>
          <w:p w:rsidR="00D96FBB" w:rsidRDefault="00CB03D0" w:rsidP="00D96FBB">
            <w:r>
              <w:t>Schluss</w:t>
            </w:r>
          </w:p>
        </w:tc>
      </w:tr>
    </w:tbl>
    <w:p w:rsidR="00D96FBB" w:rsidRPr="002E497A" w:rsidRDefault="006149E5" w:rsidP="002E497A">
      <w:pPr>
        <w:pStyle w:val="Standardown"/>
        <w:spacing w:before="240"/>
        <w:rPr>
          <w:rStyle w:val="StandardownZchn"/>
          <w:rFonts w:eastAsiaTheme="majorEastAsia" w:cstheme="majorBidi"/>
          <w:b/>
          <w:bCs/>
          <w:iCs/>
          <w:sz w:val="32"/>
        </w:rPr>
      </w:pPr>
      <w:bookmarkStart w:id="6" w:name="OLE_LINK16"/>
      <w:r w:rsidRPr="002E497A">
        <w:rPr>
          <w:rStyle w:val="StandardownZchn"/>
          <w:rFonts w:eastAsiaTheme="majorEastAsia" w:cstheme="majorBidi"/>
          <w:b/>
          <w:bCs/>
          <w:iCs/>
          <w:sz w:val="32"/>
        </w:rPr>
        <w:t>Involvierte Personen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2929"/>
        <w:gridCol w:w="2004"/>
        <w:gridCol w:w="1998"/>
      </w:tblGrid>
      <w:tr w:rsidR="006149E5" w:rsidTr="00650B5E">
        <w:trPr>
          <w:trHeight w:val="176"/>
        </w:trPr>
        <w:tc>
          <w:tcPr>
            <w:tcW w:w="2924" w:type="dxa"/>
          </w:tcPr>
          <w:p w:rsidR="006149E5" w:rsidRPr="00702548" w:rsidRDefault="006149E5">
            <w:pPr>
              <w:rPr>
                <w:b/>
              </w:rPr>
            </w:pPr>
            <w:bookmarkStart w:id="7" w:name="OLE_LINK15"/>
            <w:bookmarkEnd w:id="6"/>
            <w:r w:rsidRPr="00702548">
              <w:rPr>
                <w:b/>
              </w:rPr>
              <w:t>Firma</w:t>
            </w:r>
          </w:p>
        </w:tc>
        <w:tc>
          <w:tcPr>
            <w:tcW w:w="2929" w:type="dxa"/>
          </w:tcPr>
          <w:p w:rsidR="006149E5" w:rsidRPr="00702548" w:rsidRDefault="006149E5">
            <w:pPr>
              <w:rPr>
                <w:b/>
              </w:rPr>
            </w:pPr>
            <w:r w:rsidRPr="00702548">
              <w:rPr>
                <w:b/>
              </w:rPr>
              <w:t>Name</w:t>
            </w:r>
          </w:p>
        </w:tc>
        <w:tc>
          <w:tcPr>
            <w:tcW w:w="2004" w:type="dxa"/>
          </w:tcPr>
          <w:p w:rsidR="006149E5" w:rsidRPr="00702548" w:rsidRDefault="006149E5">
            <w:pPr>
              <w:rPr>
                <w:b/>
              </w:rPr>
            </w:pPr>
            <w:r w:rsidRPr="00702548">
              <w:rPr>
                <w:b/>
              </w:rPr>
              <w:t>Funktion</w:t>
            </w:r>
          </w:p>
        </w:tc>
        <w:tc>
          <w:tcPr>
            <w:tcW w:w="1998" w:type="dxa"/>
          </w:tcPr>
          <w:p w:rsidR="006149E5" w:rsidRPr="00702548" w:rsidRDefault="006149E5">
            <w:pPr>
              <w:rPr>
                <w:b/>
              </w:rPr>
            </w:pPr>
            <w:r w:rsidRPr="00702548">
              <w:rPr>
                <w:b/>
              </w:rPr>
              <w:t>Kontakt</w:t>
            </w:r>
          </w:p>
        </w:tc>
      </w:tr>
      <w:tr w:rsidR="006149E5" w:rsidTr="00650B5E">
        <w:trPr>
          <w:trHeight w:val="343"/>
        </w:trPr>
        <w:tc>
          <w:tcPr>
            <w:tcW w:w="2924" w:type="dxa"/>
          </w:tcPr>
          <w:p w:rsidR="006149E5" w:rsidRDefault="006149E5">
            <w:bookmarkStart w:id="8" w:name="OLE_LINK13"/>
            <w:bookmarkStart w:id="9" w:name="OLE_LINK14"/>
            <w:r w:rsidRPr="006149E5">
              <w:t>Pädagogische Hochschule Graubünden</w:t>
            </w:r>
            <w:bookmarkEnd w:id="8"/>
            <w:bookmarkEnd w:id="9"/>
          </w:p>
        </w:tc>
        <w:tc>
          <w:tcPr>
            <w:tcW w:w="2929" w:type="dxa"/>
          </w:tcPr>
          <w:p w:rsidR="006149E5" w:rsidRDefault="006149E5">
            <w:r w:rsidRPr="006149E5">
              <w:t xml:space="preserve">Herr </w:t>
            </w:r>
            <w:proofErr w:type="spellStart"/>
            <w:r w:rsidRPr="006149E5">
              <w:t>Rajakaruna</w:t>
            </w:r>
            <w:proofErr w:type="spellEnd"/>
            <w:r w:rsidRPr="006149E5">
              <w:t xml:space="preserve"> </w:t>
            </w:r>
            <w:proofErr w:type="spellStart"/>
            <w:r w:rsidRPr="006149E5">
              <w:t>Dinesh</w:t>
            </w:r>
            <w:proofErr w:type="spellEnd"/>
          </w:p>
        </w:tc>
        <w:tc>
          <w:tcPr>
            <w:tcW w:w="2004" w:type="dxa"/>
          </w:tcPr>
          <w:p w:rsidR="006149E5" w:rsidRDefault="006149E5">
            <w:r>
              <w:t>Haupt</w:t>
            </w:r>
            <w:r w:rsidR="002E584A">
              <w:t>-E</w:t>
            </w:r>
            <w:r>
              <w:t>xpert</w:t>
            </w:r>
          </w:p>
        </w:tc>
        <w:tc>
          <w:tcPr>
            <w:tcW w:w="1998" w:type="dxa"/>
          </w:tcPr>
          <w:p w:rsidR="006149E5" w:rsidRDefault="006149E5">
            <w:r w:rsidRPr="006149E5">
              <w:t>N: 076</w:t>
            </w:r>
            <w:r w:rsidR="002E584A">
              <w:t xml:space="preserve"> </w:t>
            </w:r>
            <w:r w:rsidRPr="006149E5">
              <w:t>366</w:t>
            </w:r>
            <w:r w:rsidR="002E584A">
              <w:t xml:space="preserve"> </w:t>
            </w:r>
            <w:r w:rsidRPr="006149E5">
              <w:t>19</w:t>
            </w:r>
            <w:r w:rsidR="002E584A">
              <w:t xml:space="preserve"> </w:t>
            </w:r>
            <w:r w:rsidRPr="006149E5">
              <w:t>86</w:t>
            </w:r>
          </w:p>
        </w:tc>
      </w:tr>
      <w:tr w:rsidR="006149E5" w:rsidTr="00650B5E">
        <w:trPr>
          <w:trHeight w:val="353"/>
        </w:trPr>
        <w:tc>
          <w:tcPr>
            <w:tcW w:w="2924" w:type="dxa"/>
          </w:tcPr>
          <w:p w:rsidR="006149E5" w:rsidRDefault="00702548">
            <w:r w:rsidRPr="006149E5">
              <w:t>Pädagogische Hochschule Graubünden</w:t>
            </w:r>
          </w:p>
        </w:tc>
        <w:tc>
          <w:tcPr>
            <w:tcW w:w="2929" w:type="dxa"/>
          </w:tcPr>
          <w:p w:rsidR="006149E5" w:rsidRDefault="002E584A">
            <w:r w:rsidRPr="002E584A">
              <w:t xml:space="preserve">Herr </w:t>
            </w:r>
            <w:proofErr w:type="spellStart"/>
            <w:r w:rsidRPr="002E584A">
              <w:t>Tschirky</w:t>
            </w:r>
            <w:proofErr w:type="spellEnd"/>
            <w:r w:rsidRPr="002E584A">
              <w:t xml:space="preserve"> Simon</w:t>
            </w:r>
          </w:p>
        </w:tc>
        <w:tc>
          <w:tcPr>
            <w:tcW w:w="2004" w:type="dxa"/>
          </w:tcPr>
          <w:p w:rsidR="006149E5" w:rsidRDefault="002E584A">
            <w:r>
              <w:t>Zweit-Expert</w:t>
            </w:r>
          </w:p>
        </w:tc>
        <w:tc>
          <w:tcPr>
            <w:tcW w:w="1998" w:type="dxa"/>
          </w:tcPr>
          <w:p w:rsidR="006149E5" w:rsidRDefault="002E584A">
            <w:r w:rsidRPr="002E584A">
              <w:t>N: 079 851 71 83</w:t>
            </w:r>
          </w:p>
        </w:tc>
      </w:tr>
      <w:tr w:rsidR="006149E5" w:rsidTr="00650B5E">
        <w:trPr>
          <w:trHeight w:val="153"/>
        </w:trPr>
        <w:tc>
          <w:tcPr>
            <w:tcW w:w="2924" w:type="dxa"/>
          </w:tcPr>
          <w:p w:rsidR="006149E5" w:rsidRDefault="002E584A">
            <w:proofErr w:type="spellStart"/>
            <w:r>
              <w:t>edecom</w:t>
            </w:r>
            <w:proofErr w:type="spellEnd"/>
            <w:r>
              <w:t xml:space="preserve"> </w:t>
            </w:r>
            <w:proofErr w:type="spellStart"/>
            <w:r>
              <w:t>computer</w:t>
            </w:r>
            <w:proofErr w:type="spellEnd"/>
            <w:r>
              <w:t xml:space="preserve"> </w:t>
            </w:r>
            <w:proofErr w:type="spellStart"/>
            <w:r>
              <w:t>sa</w:t>
            </w:r>
            <w:proofErr w:type="spellEnd"/>
          </w:p>
        </w:tc>
        <w:tc>
          <w:tcPr>
            <w:tcW w:w="2929" w:type="dxa"/>
          </w:tcPr>
          <w:p w:rsidR="006149E5" w:rsidRDefault="002E584A">
            <w:r>
              <w:t xml:space="preserve">Herr De </w:t>
            </w:r>
            <w:proofErr w:type="spellStart"/>
            <w:r>
              <w:t>Groot</w:t>
            </w:r>
            <w:proofErr w:type="spellEnd"/>
            <w:r>
              <w:t xml:space="preserve"> Eric</w:t>
            </w:r>
          </w:p>
        </w:tc>
        <w:tc>
          <w:tcPr>
            <w:tcW w:w="2004" w:type="dxa"/>
          </w:tcPr>
          <w:p w:rsidR="006149E5" w:rsidRDefault="002E584A">
            <w:r>
              <w:t>Fachvorgesetz</w:t>
            </w:r>
            <w:r w:rsidR="000C7132">
              <w:t>t</w:t>
            </w:r>
            <w:r>
              <w:t>er</w:t>
            </w:r>
          </w:p>
        </w:tc>
        <w:tc>
          <w:tcPr>
            <w:tcW w:w="1998" w:type="dxa"/>
          </w:tcPr>
          <w:p w:rsidR="006149E5" w:rsidRDefault="00950FDB">
            <w:r>
              <w:t>N: 0</w:t>
            </w:r>
            <w:r w:rsidRPr="00950FDB">
              <w:t>79 535 15 85</w:t>
            </w:r>
          </w:p>
        </w:tc>
      </w:tr>
    </w:tbl>
    <w:bookmarkEnd w:id="7"/>
    <w:p w:rsidR="00B35BA4" w:rsidRPr="002E497A" w:rsidRDefault="00B35BA4"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Anhang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286"/>
        <w:gridCol w:w="3286"/>
      </w:tblGrid>
      <w:tr w:rsidR="00B35BA4" w:rsidTr="00650B5E">
        <w:trPr>
          <w:trHeight w:val="264"/>
        </w:trPr>
        <w:tc>
          <w:tcPr>
            <w:tcW w:w="3285" w:type="dxa"/>
          </w:tcPr>
          <w:p w:rsidR="00B35BA4" w:rsidRPr="00B35BA4" w:rsidRDefault="00B35BA4">
            <w:pPr>
              <w:rPr>
                <w:b/>
              </w:rPr>
            </w:pPr>
            <w:r w:rsidRPr="00B35BA4">
              <w:rPr>
                <w:b/>
              </w:rPr>
              <w:t>Dokument</w:t>
            </w:r>
          </w:p>
        </w:tc>
        <w:tc>
          <w:tcPr>
            <w:tcW w:w="3286" w:type="dxa"/>
          </w:tcPr>
          <w:p w:rsidR="00B35BA4" w:rsidRPr="00B35BA4" w:rsidRDefault="00B35BA4">
            <w:pPr>
              <w:rPr>
                <w:b/>
              </w:rPr>
            </w:pPr>
            <w:r w:rsidRPr="00B35BA4">
              <w:rPr>
                <w:b/>
              </w:rPr>
              <w:t>Typ / Funktion</w:t>
            </w:r>
          </w:p>
        </w:tc>
        <w:tc>
          <w:tcPr>
            <w:tcW w:w="3286" w:type="dxa"/>
          </w:tcPr>
          <w:p w:rsidR="00B35BA4" w:rsidRPr="00B35BA4" w:rsidRDefault="00B35BA4">
            <w:pPr>
              <w:rPr>
                <w:b/>
              </w:rPr>
            </w:pPr>
            <w:r w:rsidRPr="00B35BA4">
              <w:rPr>
                <w:b/>
              </w:rPr>
              <w:t>Autor</w:t>
            </w:r>
          </w:p>
        </w:tc>
      </w:tr>
      <w:tr w:rsidR="00B35BA4" w:rsidTr="00650B5E">
        <w:trPr>
          <w:trHeight w:val="250"/>
        </w:trPr>
        <w:tc>
          <w:tcPr>
            <w:tcW w:w="3285" w:type="dxa"/>
          </w:tcPr>
          <w:p w:rsidR="00B35BA4" w:rsidRDefault="00B35BA4"/>
        </w:tc>
        <w:tc>
          <w:tcPr>
            <w:tcW w:w="3286" w:type="dxa"/>
          </w:tcPr>
          <w:p w:rsidR="00B35BA4" w:rsidRDefault="008E1C8E">
            <w:r>
              <w:t>XLS</w:t>
            </w:r>
          </w:p>
        </w:tc>
        <w:tc>
          <w:tcPr>
            <w:tcW w:w="3286" w:type="dxa"/>
          </w:tcPr>
          <w:p w:rsidR="00B35BA4" w:rsidRDefault="00B35BA4"/>
        </w:tc>
      </w:tr>
      <w:tr w:rsidR="00B35BA4" w:rsidTr="00650B5E">
        <w:trPr>
          <w:trHeight w:val="250"/>
        </w:trPr>
        <w:tc>
          <w:tcPr>
            <w:tcW w:w="3285" w:type="dxa"/>
          </w:tcPr>
          <w:p w:rsidR="00B35BA4" w:rsidRDefault="00B35BA4"/>
        </w:tc>
        <w:tc>
          <w:tcPr>
            <w:tcW w:w="3286" w:type="dxa"/>
          </w:tcPr>
          <w:p w:rsidR="00B35BA4" w:rsidRDefault="008E1C8E">
            <w:r>
              <w:t>JPG</w:t>
            </w:r>
          </w:p>
        </w:tc>
        <w:tc>
          <w:tcPr>
            <w:tcW w:w="3286" w:type="dxa"/>
          </w:tcPr>
          <w:p w:rsidR="00B35BA4" w:rsidRDefault="00B35BA4"/>
        </w:tc>
      </w:tr>
    </w:tbl>
    <w:p w:rsidR="008625F9" w:rsidRDefault="008625F9">
      <w:r>
        <w:br w:type="page"/>
      </w:r>
    </w:p>
    <w:sdt>
      <w:sdtPr>
        <w:rPr>
          <w:rFonts w:ascii="Calibri" w:eastAsia="Calibri" w:hAnsi="Calibri" w:cs="Times New Roman"/>
          <w:color w:val="auto"/>
          <w:sz w:val="22"/>
          <w:szCs w:val="22"/>
          <w:lang w:val="de-DE" w:eastAsia="en-US"/>
        </w:rPr>
        <w:id w:val="198508039"/>
        <w:docPartObj>
          <w:docPartGallery w:val="Table of Contents"/>
          <w:docPartUnique/>
        </w:docPartObj>
      </w:sdtPr>
      <w:sdtEndPr>
        <w:rPr>
          <w:b/>
          <w:bCs/>
        </w:rPr>
      </w:sdtEndPr>
      <w:sdtContent>
        <w:p w:rsidR="002E497A" w:rsidRPr="002E497A" w:rsidRDefault="002E497A" w:rsidP="002E497A">
          <w:pPr>
            <w:pStyle w:val="Inhaltsverzeichnisberschrift"/>
            <w:spacing w:after="240"/>
            <w:rPr>
              <w:rStyle w:val="StandardownZchn"/>
              <w:rFonts w:asciiTheme="minorHAnsi" w:hAnsiTheme="minorHAnsi"/>
              <w:b/>
              <w:color w:val="auto"/>
              <w:sz w:val="32"/>
            </w:rPr>
          </w:pPr>
          <w:r w:rsidRPr="002E497A">
            <w:rPr>
              <w:rStyle w:val="StandardownZchn"/>
              <w:rFonts w:asciiTheme="minorHAnsi" w:hAnsiTheme="minorHAnsi"/>
              <w:b/>
              <w:color w:val="auto"/>
              <w:sz w:val="32"/>
            </w:rPr>
            <w:t>Inhaltsverzeichnis</w:t>
          </w:r>
        </w:p>
        <w:p w:rsidR="003C73CF" w:rsidRDefault="002E497A">
          <w:pPr>
            <w:pStyle w:val="Verzeichnis2"/>
            <w:tabs>
              <w:tab w:val="right" w:leader="dot" w:pos="9883"/>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482954788" w:history="1">
            <w:r w:rsidR="003C73CF" w:rsidRPr="0057409B">
              <w:rPr>
                <w:rStyle w:val="Hyperlink"/>
                <w:noProof/>
              </w:rPr>
              <w:t>Dokumentinformationen</w:t>
            </w:r>
            <w:r w:rsidR="003C73CF">
              <w:rPr>
                <w:noProof/>
                <w:webHidden/>
              </w:rPr>
              <w:tab/>
            </w:r>
            <w:r w:rsidR="003C73CF">
              <w:rPr>
                <w:noProof/>
                <w:webHidden/>
              </w:rPr>
              <w:fldChar w:fldCharType="begin"/>
            </w:r>
            <w:r w:rsidR="003C73CF">
              <w:rPr>
                <w:noProof/>
                <w:webHidden/>
              </w:rPr>
              <w:instrText xml:space="preserve"> PAGEREF _Toc482954788 \h </w:instrText>
            </w:r>
            <w:r w:rsidR="003C73CF">
              <w:rPr>
                <w:noProof/>
                <w:webHidden/>
              </w:rPr>
            </w:r>
            <w:r w:rsidR="003C73CF">
              <w:rPr>
                <w:noProof/>
                <w:webHidden/>
              </w:rPr>
              <w:fldChar w:fldCharType="separate"/>
            </w:r>
            <w:r w:rsidR="003C73CF">
              <w:rPr>
                <w:noProof/>
                <w:webHidden/>
              </w:rPr>
              <w:t>1</w:t>
            </w:r>
            <w:r w:rsidR="003C73CF">
              <w:rPr>
                <w:noProof/>
                <w:webHidden/>
              </w:rPr>
              <w:fldChar w:fldCharType="end"/>
            </w:r>
          </w:hyperlink>
        </w:p>
        <w:p w:rsidR="003C73CF" w:rsidRDefault="000E7031">
          <w:pPr>
            <w:pStyle w:val="Verzeichnis1"/>
            <w:tabs>
              <w:tab w:val="right" w:leader="dot" w:pos="9883"/>
            </w:tabs>
            <w:rPr>
              <w:rFonts w:asciiTheme="minorHAnsi" w:eastAsiaTheme="minorEastAsia" w:hAnsiTheme="minorHAnsi" w:cstheme="minorBidi"/>
              <w:noProof/>
              <w:lang w:eastAsia="de-CH"/>
            </w:rPr>
          </w:pPr>
          <w:hyperlink w:anchor="_Toc482954789" w:history="1">
            <w:r w:rsidR="003C73CF" w:rsidRPr="0057409B">
              <w:rPr>
                <w:rStyle w:val="Hyperlink"/>
                <w:noProof/>
              </w:rPr>
              <w:t>Teil 1 Umfeld und Projektablauf</w:t>
            </w:r>
            <w:r w:rsidR="003C73CF">
              <w:rPr>
                <w:noProof/>
                <w:webHidden/>
              </w:rPr>
              <w:tab/>
            </w:r>
            <w:r w:rsidR="003C73CF">
              <w:rPr>
                <w:noProof/>
                <w:webHidden/>
              </w:rPr>
              <w:fldChar w:fldCharType="begin"/>
            </w:r>
            <w:r w:rsidR="003C73CF">
              <w:rPr>
                <w:noProof/>
                <w:webHidden/>
              </w:rPr>
              <w:instrText xml:space="preserve"> PAGEREF _Toc482954789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0E7031">
          <w:pPr>
            <w:pStyle w:val="Verzeichnis2"/>
            <w:tabs>
              <w:tab w:val="left" w:pos="660"/>
              <w:tab w:val="right" w:leader="dot" w:pos="9883"/>
            </w:tabs>
            <w:rPr>
              <w:rFonts w:asciiTheme="minorHAnsi" w:eastAsiaTheme="minorEastAsia" w:hAnsiTheme="minorHAnsi" w:cstheme="minorBidi"/>
              <w:noProof/>
              <w:lang w:eastAsia="de-CH"/>
            </w:rPr>
          </w:pPr>
          <w:hyperlink w:anchor="_Toc482954790" w:history="1">
            <w:r w:rsidR="003C73CF" w:rsidRPr="0057409B">
              <w:rPr>
                <w:rStyle w:val="Hyperlink"/>
                <w:noProof/>
              </w:rPr>
              <w:t>1.</w:t>
            </w:r>
            <w:r w:rsidR="003C73CF">
              <w:rPr>
                <w:rFonts w:asciiTheme="minorHAnsi" w:eastAsiaTheme="minorEastAsia" w:hAnsiTheme="minorHAnsi" w:cstheme="minorBidi"/>
                <w:noProof/>
                <w:lang w:eastAsia="de-CH"/>
              </w:rPr>
              <w:tab/>
            </w:r>
            <w:r w:rsidR="003C73CF" w:rsidRPr="0057409B">
              <w:rPr>
                <w:rStyle w:val="Hyperlink"/>
                <w:noProof/>
              </w:rPr>
              <w:t>Aufgabenstellung</w:t>
            </w:r>
            <w:r w:rsidR="003C73CF">
              <w:rPr>
                <w:noProof/>
                <w:webHidden/>
              </w:rPr>
              <w:tab/>
            </w:r>
            <w:r w:rsidR="003C73CF">
              <w:rPr>
                <w:noProof/>
                <w:webHidden/>
              </w:rPr>
              <w:fldChar w:fldCharType="begin"/>
            </w:r>
            <w:r w:rsidR="003C73CF">
              <w:rPr>
                <w:noProof/>
                <w:webHidden/>
              </w:rPr>
              <w:instrText xml:space="preserve"> PAGEREF _Toc482954790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791" w:history="1">
            <w:r w:rsidR="003C73CF" w:rsidRPr="0057409B">
              <w:rPr>
                <w:rStyle w:val="Hyperlink"/>
                <w:noProof/>
              </w:rPr>
              <w:t>1.1.</w:t>
            </w:r>
            <w:r w:rsidR="003C73CF">
              <w:rPr>
                <w:rFonts w:asciiTheme="minorHAnsi" w:eastAsiaTheme="minorEastAsia" w:hAnsiTheme="minorHAnsi" w:cstheme="minorBidi"/>
                <w:noProof/>
                <w:lang w:eastAsia="de-CH"/>
              </w:rPr>
              <w:tab/>
            </w:r>
            <w:r w:rsidR="003C73CF" w:rsidRPr="0057409B">
              <w:rPr>
                <w:rStyle w:val="Hyperlink"/>
                <w:noProof/>
              </w:rPr>
              <w:t>Titel der Facharbeit</w:t>
            </w:r>
            <w:r w:rsidR="003C73CF">
              <w:rPr>
                <w:noProof/>
                <w:webHidden/>
              </w:rPr>
              <w:tab/>
            </w:r>
            <w:r w:rsidR="003C73CF">
              <w:rPr>
                <w:noProof/>
                <w:webHidden/>
              </w:rPr>
              <w:fldChar w:fldCharType="begin"/>
            </w:r>
            <w:r w:rsidR="003C73CF">
              <w:rPr>
                <w:noProof/>
                <w:webHidden/>
              </w:rPr>
              <w:instrText xml:space="preserve"> PAGEREF _Toc482954791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792" w:history="1">
            <w:r w:rsidR="003C73CF" w:rsidRPr="0057409B">
              <w:rPr>
                <w:rStyle w:val="Hyperlink"/>
                <w:noProof/>
              </w:rPr>
              <w:t>1.2.</w:t>
            </w:r>
            <w:r w:rsidR="003C73CF">
              <w:rPr>
                <w:rFonts w:asciiTheme="minorHAnsi" w:eastAsiaTheme="minorEastAsia" w:hAnsiTheme="minorHAnsi" w:cstheme="minorBidi"/>
                <w:noProof/>
                <w:lang w:eastAsia="de-CH"/>
              </w:rPr>
              <w:tab/>
            </w:r>
            <w:r w:rsidR="003C73CF" w:rsidRPr="0057409B">
              <w:rPr>
                <w:rStyle w:val="Hyperlink"/>
                <w:noProof/>
              </w:rPr>
              <w:t>Thematik</w:t>
            </w:r>
            <w:r w:rsidR="003C73CF">
              <w:rPr>
                <w:noProof/>
                <w:webHidden/>
              </w:rPr>
              <w:tab/>
            </w:r>
            <w:r w:rsidR="003C73CF">
              <w:rPr>
                <w:noProof/>
                <w:webHidden/>
              </w:rPr>
              <w:fldChar w:fldCharType="begin"/>
            </w:r>
            <w:r w:rsidR="003C73CF">
              <w:rPr>
                <w:noProof/>
                <w:webHidden/>
              </w:rPr>
              <w:instrText xml:space="preserve"> PAGEREF _Toc482954792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793" w:history="1">
            <w:r w:rsidR="003C73CF" w:rsidRPr="0057409B">
              <w:rPr>
                <w:rStyle w:val="Hyperlink"/>
                <w:noProof/>
              </w:rPr>
              <w:t>1.3.</w:t>
            </w:r>
            <w:r w:rsidR="003C73CF">
              <w:rPr>
                <w:rFonts w:asciiTheme="minorHAnsi" w:eastAsiaTheme="minorEastAsia" w:hAnsiTheme="minorHAnsi" w:cstheme="minorBidi"/>
                <w:noProof/>
                <w:lang w:eastAsia="de-CH"/>
              </w:rPr>
              <w:tab/>
            </w:r>
            <w:r w:rsidR="003C73CF" w:rsidRPr="0057409B">
              <w:rPr>
                <w:rStyle w:val="Hyperlink"/>
                <w:noProof/>
              </w:rPr>
              <w:t>Klassierung</w:t>
            </w:r>
            <w:r w:rsidR="003C73CF">
              <w:rPr>
                <w:noProof/>
                <w:webHidden/>
              </w:rPr>
              <w:tab/>
            </w:r>
            <w:r w:rsidR="003C73CF">
              <w:rPr>
                <w:noProof/>
                <w:webHidden/>
              </w:rPr>
              <w:fldChar w:fldCharType="begin"/>
            </w:r>
            <w:r w:rsidR="003C73CF">
              <w:rPr>
                <w:noProof/>
                <w:webHidden/>
              </w:rPr>
              <w:instrText xml:space="preserve"> PAGEREF _Toc482954793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794" w:history="1">
            <w:r w:rsidR="003C73CF" w:rsidRPr="0057409B">
              <w:rPr>
                <w:rStyle w:val="Hyperlink"/>
                <w:noProof/>
              </w:rPr>
              <w:t>1.4.</w:t>
            </w:r>
            <w:r w:rsidR="003C73CF">
              <w:rPr>
                <w:rFonts w:asciiTheme="minorHAnsi" w:eastAsiaTheme="minorEastAsia" w:hAnsiTheme="minorHAnsi" w:cstheme="minorBidi"/>
                <w:noProof/>
                <w:lang w:eastAsia="de-CH"/>
              </w:rPr>
              <w:tab/>
            </w:r>
            <w:r w:rsidR="003C73CF" w:rsidRPr="0057409B">
              <w:rPr>
                <w:rStyle w:val="Hyperlink"/>
                <w:noProof/>
              </w:rPr>
              <w:t>Ausgangslage</w:t>
            </w:r>
            <w:r w:rsidR="003C73CF">
              <w:rPr>
                <w:noProof/>
                <w:webHidden/>
              </w:rPr>
              <w:tab/>
            </w:r>
            <w:r w:rsidR="003C73CF">
              <w:rPr>
                <w:noProof/>
                <w:webHidden/>
              </w:rPr>
              <w:fldChar w:fldCharType="begin"/>
            </w:r>
            <w:r w:rsidR="003C73CF">
              <w:rPr>
                <w:noProof/>
                <w:webHidden/>
              </w:rPr>
              <w:instrText xml:space="preserve"> PAGEREF _Toc482954794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795" w:history="1">
            <w:r w:rsidR="003C73CF" w:rsidRPr="0057409B">
              <w:rPr>
                <w:rStyle w:val="Hyperlink"/>
                <w:noProof/>
              </w:rPr>
              <w:t>1.5.</w:t>
            </w:r>
            <w:r w:rsidR="003C73CF">
              <w:rPr>
                <w:rFonts w:asciiTheme="minorHAnsi" w:eastAsiaTheme="minorEastAsia" w:hAnsiTheme="minorHAnsi" w:cstheme="minorBidi"/>
                <w:noProof/>
                <w:lang w:eastAsia="de-CH"/>
              </w:rPr>
              <w:tab/>
            </w:r>
            <w:r w:rsidR="003C73CF" w:rsidRPr="0057409B">
              <w:rPr>
                <w:rStyle w:val="Hyperlink"/>
                <w:noProof/>
              </w:rPr>
              <w:t>Detaillierte Aufgabenstellung</w:t>
            </w:r>
            <w:r w:rsidR="003C73CF">
              <w:rPr>
                <w:noProof/>
                <w:webHidden/>
              </w:rPr>
              <w:tab/>
            </w:r>
            <w:r w:rsidR="003C73CF">
              <w:rPr>
                <w:noProof/>
                <w:webHidden/>
              </w:rPr>
              <w:fldChar w:fldCharType="begin"/>
            </w:r>
            <w:r w:rsidR="003C73CF">
              <w:rPr>
                <w:noProof/>
                <w:webHidden/>
              </w:rPr>
              <w:instrText xml:space="preserve"> PAGEREF _Toc482954795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796" w:history="1">
            <w:r w:rsidR="003C73CF" w:rsidRPr="0057409B">
              <w:rPr>
                <w:rStyle w:val="Hyperlink"/>
                <w:noProof/>
              </w:rPr>
              <w:t>1.6.</w:t>
            </w:r>
            <w:r w:rsidR="003C73CF">
              <w:rPr>
                <w:rFonts w:asciiTheme="minorHAnsi" w:eastAsiaTheme="minorEastAsia" w:hAnsiTheme="minorHAnsi" w:cstheme="minorBidi"/>
                <w:noProof/>
                <w:lang w:eastAsia="de-CH"/>
              </w:rPr>
              <w:tab/>
            </w:r>
            <w:r w:rsidR="003C73CF" w:rsidRPr="0057409B">
              <w:rPr>
                <w:rStyle w:val="Hyperlink"/>
                <w:noProof/>
              </w:rPr>
              <w:t>Mittel und Methoden</w:t>
            </w:r>
            <w:r w:rsidR="003C73CF">
              <w:rPr>
                <w:noProof/>
                <w:webHidden/>
              </w:rPr>
              <w:tab/>
            </w:r>
            <w:r w:rsidR="003C73CF">
              <w:rPr>
                <w:noProof/>
                <w:webHidden/>
              </w:rPr>
              <w:fldChar w:fldCharType="begin"/>
            </w:r>
            <w:r w:rsidR="003C73CF">
              <w:rPr>
                <w:noProof/>
                <w:webHidden/>
              </w:rPr>
              <w:instrText xml:space="preserve"> PAGEREF _Toc482954796 \h </w:instrText>
            </w:r>
            <w:r w:rsidR="003C73CF">
              <w:rPr>
                <w:noProof/>
                <w:webHidden/>
              </w:rPr>
            </w:r>
            <w:r w:rsidR="003C73CF">
              <w:rPr>
                <w:noProof/>
                <w:webHidden/>
              </w:rPr>
              <w:fldChar w:fldCharType="separate"/>
            </w:r>
            <w:r w:rsidR="003C73CF">
              <w:rPr>
                <w:noProof/>
                <w:webHidden/>
              </w:rPr>
              <w:t>6</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797" w:history="1">
            <w:r w:rsidR="003C73CF" w:rsidRPr="0057409B">
              <w:rPr>
                <w:rStyle w:val="Hyperlink"/>
                <w:noProof/>
              </w:rPr>
              <w:t>1.7.</w:t>
            </w:r>
            <w:r w:rsidR="003C73CF">
              <w:rPr>
                <w:rFonts w:asciiTheme="minorHAnsi" w:eastAsiaTheme="minorEastAsia" w:hAnsiTheme="minorHAnsi" w:cstheme="minorBidi"/>
                <w:noProof/>
                <w:lang w:eastAsia="de-CH"/>
              </w:rPr>
              <w:tab/>
            </w:r>
            <w:r w:rsidR="003C73CF" w:rsidRPr="0057409B">
              <w:rPr>
                <w:rStyle w:val="Hyperlink"/>
                <w:noProof/>
              </w:rPr>
              <w:t>Vorkenntnisse</w:t>
            </w:r>
            <w:r w:rsidR="003C73CF">
              <w:rPr>
                <w:noProof/>
                <w:webHidden/>
              </w:rPr>
              <w:tab/>
            </w:r>
            <w:r w:rsidR="003C73CF">
              <w:rPr>
                <w:noProof/>
                <w:webHidden/>
              </w:rPr>
              <w:fldChar w:fldCharType="begin"/>
            </w:r>
            <w:r w:rsidR="003C73CF">
              <w:rPr>
                <w:noProof/>
                <w:webHidden/>
              </w:rPr>
              <w:instrText xml:space="preserve"> PAGEREF _Toc482954797 \h </w:instrText>
            </w:r>
            <w:r w:rsidR="003C73CF">
              <w:rPr>
                <w:noProof/>
                <w:webHidden/>
              </w:rPr>
            </w:r>
            <w:r w:rsidR="003C73CF">
              <w:rPr>
                <w:noProof/>
                <w:webHidden/>
              </w:rPr>
              <w:fldChar w:fldCharType="separate"/>
            </w:r>
            <w:r w:rsidR="003C73CF">
              <w:rPr>
                <w:noProof/>
                <w:webHidden/>
              </w:rPr>
              <w:t>7</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798" w:history="1">
            <w:r w:rsidR="003C73CF" w:rsidRPr="0057409B">
              <w:rPr>
                <w:rStyle w:val="Hyperlink"/>
                <w:noProof/>
              </w:rPr>
              <w:t>1.8.</w:t>
            </w:r>
            <w:r w:rsidR="003C73CF">
              <w:rPr>
                <w:rFonts w:asciiTheme="minorHAnsi" w:eastAsiaTheme="minorEastAsia" w:hAnsiTheme="minorHAnsi" w:cstheme="minorBidi"/>
                <w:noProof/>
                <w:lang w:eastAsia="de-CH"/>
              </w:rPr>
              <w:tab/>
            </w:r>
            <w:r w:rsidR="003C73CF" w:rsidRPr="0057409B">
              <w:rPr>
                <w:rStyle w:val="Hyperlink"/>
                <w:noProof/>
              </w:rPr>
              <w:t>Vorarbeiten</w:t>
            </w:r>
            <w:r w:rsidR="003C73CF">
              <w:rPr>
                <w:noProof/>
                <w:webHidden/>
              </w:rPr>
              <w:tab/>
            </w:r>
            <w:r w:rsidR="003C73CF">
              <w:rPr>
                <w:noProof/>
                <w:webHidden/>
              </w:rPr>
              <w:fldChar w:fldCharType="begin"/>
            </w:r>
            <w:r w:rsidR="003C73CF">
              <w:rPr>
                <w:noProof/>
                <w:webHidden/>
              </w:rPr>
              <w:instrText xml:space="preserve"> PAGEREF _Toc482954798 \h </w:instrText>
            </w:r>
            <w:r w:rsidR="003C73CF">
              <w:rPr>
                <w:noProof/>
                <w:webHidden/>
              </w:rPr>
            </w:r>
            <w:r w:rsidR="003C73CF">
              <w:rPr>
                <w:noProof/>
                <w:webHidden/>
              </w:rPr>
              <w:fldChar w:fldCharType="separate"/>
            </w:r>
            <w:r w:rsidR="003C73CF">
              <w:rPr>
                <w:noProof/>
                <w:webHidden/>
              </w:rPr>
              <w:t>7</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799" w:history="1">
            <w:r w:rsidR="003C73CF" w:rsidRPr="0057409B">
              <w:rPr>
                <w:rStyle w:val="Hyperlink"/>
                <w:noProof/>
              </w:rPr>
              <w:t>1.9.</w:t>
            </w:r>
            <w:r w:rsidR="003C73CF">
              <w:rPr>
                <w:rFonts w:asciiTheme="minorHAnsi" w:eastAsiaTheme="minorEastAsia" w:hAnsiTheme="minorHAnsi" w:cstheme="minorBidi"/>
                <w:noProof/>
                <w:lang w:eastAsia="de-CH"/>
              </w:rPr>
              <w:tab/>
            </w:r>
            <w:r w:rsidR="003C73CF" w:rsidRPr="0057409B">
              <w:rPr>
                <w:rStyle w:val="Hyperlink"/>
                <w:noProof/>
              </w:rPr>
              <w:t>Neue Lerninhalte</w:t>
            </w:r>
            <w:r w:rsidR="003C73CF">
              <w:rPr>
                <w:noProof/>
                <w:webHidden/>
              </w:rPr>
              <w:tab/>
            </w:r>
            <w:r w:rsidR="003C73CF">
              <w:rPr>
                <w:noProof/>
                <w:webHidden/>
              </w:rPr>
              <w:fldChar w:fldCharType="begin"/>
            </w:r>
            <w:r w:rsidR="003C73CF">
              <w:rPr>
                <w:noProof/>
                <w:webHidden/>
              </w:rPr>
              <w:instrText xml:space="preserve"> PAGEREF _Toc482954799 \h </w:instrText>
            </w:r>
            <w:r w:rsidR="003C73CF">
              <w:rPr>
                <w:noProof/>
                <w:webHidden/>
              </w:rPr>
            </w:r>
            <w:r w:rsidR="003C73CF">
              <w:rPr>
                <w:noProof/>
                <w:webHidden/>
              </w:rPr>
              <w:fldChar w:fldCharType="separate"/>
            </w:r>
            <w:r w:rsidR="003C73CF">
              <w:rPr>
                <w:noProof/>
                <w:webHidden/>
              </w:rPr>
              <w:t>7</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00" w:history="1">
            <w:r w:rsidR="003C73CF" w:rsidRPr="0057409B">
              <w:rPr>
                <w:rStyle w:val="Hyperlink"/>
                <w:noProof/>
              </w:rPr>
              <w:t>1.10.</w:t>
            </w:r>
            <w:r w:rsidR="003C73CF">
              <w:rPr>
                <w:rFonts w:asciiTheme="minorHAnsi" w:eastAsiaTheme="minorEastAsia" w:hAnsiTheme="minorHAnsi" w:cstheme="minorBidi"/>
                <w:noProof/>
                <w:lang w:eastAsia="de-CH"/>
              </w:rPr>
              <w:tab/>
            </w:r>
            <w:r w:rsidR="003C73CF" w:rsidRPr="0057409B">
              <w:rPr>
                <w:rStyle w:val="Hyperlink"/>
                <w:noProof/>
              </w:rPr>
              <w:t>Arbeiten in den Letzen 6 Monaten</w:t>
            </w:r>
            <w:r w:rsidR="003C73CF">
              <w:rPr>
                <w:noProof/>
                <w:webHidden/>
              </w:rPr>
              <w:tab/>
            </w:r>
            <w:r w:rsidR="003C73CF">
              <w:rPr>
                <w:noProof/>
                <w:webHidden/>
              </w:rPr>
              <w:fldChar w:fldCharType="begin"/>
            </w:r>
            <w:r w:rsidR="003C73CF">
              <w:rPr>
                <w:noProof/>
                <w:webHidden/>
              </w:rPr>
              <w:instrText xml:space="preserve"> PAGEREF _Toc482954800 \h </w:instrText>
            </w:r>
            <w:r w:rsidR="003C73CF">
              <w:rPr>
                <w:noProof/>
                <w:webHidden/>
              </w:rPr>
            </w:r>
            <w:r w:rsidR="003C73CF">
              <w:rPr>
                <w:noProof/>
                <w:webHidden/>
              </w:rPr>
              <w:fldChar w:fldCharType="separate"/>
            </w:r>
            <w:r w:rsidR="003C73CF">
              <w:rPr>
                <w:noProof/>
                <w:webHidden/>
              </w:rPr>
              <w:t>7</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01" w:history="1">
            <w:r w:rsidR="003C73CF" w:rsidRPr="0057409B">
              <w:rPr>
                <w:rStyle w:val="Hyperlink"/>
                <w:noProof/>
              </w:rPr>
              <w:t>1.11.</w:t>
            </w:r>
            <w:r w:rsidR="003C73CF">
              <w:rPr>
                <w:rFonts w:asciiTheme="minorHAnsi" w:eastAsiaTheme="minorEastAsia" w:hAnsiTheme="minorHAnsi" w:cstheme="minorBidi"/>
                <w:noProof/>
                <w:lang w:eastAsia="de-CH"/>
              </w:rPr>
              <w:tab/>
            </w:r>
            <w:r w:rsidR="003C73CF" w:rsidRPr="0057409B">
              <w:rPr>
                <w:rStyle w:val="Hyperlink"/>
                <w:noProof/>
              </w:rPr>
              <w:t>IPA Termine</w:t>
            </w:r>
            <w:r w:rsidR="003C73CF">
              <w:rPr>
                <w:noProof/>
                <w:webHidden/>
              </w:rPr>
              <w:tab/>
            </w:r>
            <w:r w:rsidR="003C73CF">
              <w:rPr>
                <w:noProof/>
                <w:webHidden/>
              </w:rPr>
              <w:fldChar w:fldCharType="begin"/>
            </w:r>
            <w:r w:rsidR="003C73CF">
              <w:rPr>
                <w:noProof/>
                <w:webHidden/>
              </w:rPr>
              <w:instrText xml:space="preserve"> PAGEREF _Toc482954801 \h </w:instrText>
            </w:r>
            <w:r w:rsidR="003C73CF">
              <w:rPr>
                <w:noProof/>
                <w:webHidden/>
              </w:rPr>
            </w:r>
            <w:r w:rsidR="003C73CF">
              <w:rPr>
                <w:noProof/>
                <w:webHidden/>
              </w:rPr>
              <w:fldChar w:fldCharType="separate"/>
            </w:r>
            <w:r w:rsidR="003C73CF">
              <w:rPr>
                <w:noProof/>
                <w:webHidden/>
              </w:rPr>
              <w:t>8</w:t>
            </w:r>
            <w:r w:rsidR="003C73CF">
              <w:rPr>
                <w:noProof/>
                <w:webHidden/>
              </w:rPr>
              <w:fldChar w:fldCharType="end"/>
            </w:r>
          </w:hyperlink>
        </w:p>
        <w:p w:rsidR="003C73CF" w:rsidRDefault="000E7031">
          <w:pPr>
            <w:pStyle w:val="Verzeichnis2"/>
            <w:tabs>
              <w:tab w:val="left" w:pos="660"/>
              <w:tab w:val="right" w:leader="dot" w:pos="9883"/>
            </w:tabs>
            <w:rPr>
              <w:rFonts w:asciiTheme="minorHAnsi" w:eastAsiaTheme="minorEastAsia" w:hAnsiTheme="minorHAnsi" w:cstheme="minorBidi"/>
              <w:noProof/>
              <w:lang w:eastAsia="de-CH"/>
            </w:rPr>
          </w:pPr>
          <w:hyperlink w:anchor="_Toc482954802" w:history="1">
            <w:r w:rsidR="003C73CF" w:rsidRPr="0057409B">
              <w:rPr>
                <w:rStyle w:val="Hyperlink"/>
                <w:noProof/>
              </w:rPr>
              <w:t>2.</w:t>
            </w:r>
            <w:r w:rsidR="003C73CF">
              <w:rPr>
                <w:rFonts w:asciiTheme="minorHAnsi" w:eastAsiaTheme="minorEastAsia" w:hAnsiTheme="minorHAnsi" w:cstheme="minorBidi"/>
                <w:noProof/>
                <w:lang w:eastAsia="de-CH"/>
              </w:rPr>
              <w:tab/>
            </w:r>
            <w:r w:rsidR="003C73CF" w:rsidRPr="0057409B">
              <w:rPr>
                <w:rStyle w:val="Hyperlink"/>
                <w:noProof/>
              </w:rPr>
              <w:t>Projektorganisation</w:t>
            </w:r>
            <w:r w:rsidR="003C73CF">
              <w:rPr>
                <w:noProof/>
                <w:webHidden/>
              </w:rPr>
              <w:tab/>
            </w:r>
            <w:r w:rsidR="003C73CF">
              <w:rPr>
                <w:noProof/>
                <w:webHidden/>
              </w:rPr>
              <w:fldChar w:fldCharType="begin"/>
            </w:r>
            <w:r w:rsidR="003C73CF">
              <w:rPr>
                <w:noProof/>
                <w:webHidden/>
              </w:rPr>
              <w:instrText xml:space="preserve"> PAGEREF _Toc482954802 \h </w:instrText>
            </w:r>
            <w:r w:rsidR="003C73CF">
              <w:rPr>
                <w:noProof/>
                <w:webHidden/>
              </w:rPr>
            </w:r>
            <w:r w:rsidR="003C73CF">
              <w:rPr>
                <w:noProof/>
                <w:webHidden/>
              </w:rPr>
              <w:fldChar w:fldCharType="separate"/>
            </w:r>
            <w:r w:rsidR="003C73CF">
              <w:rPr>
                <w:noProof/>
                <w:webHidden/>
              </w:rPr>
              <w:t>9</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803" w:history="1">
            <w:r w:rsidR="003C73CF" w:rsidRPr="0057409B">
              <w:rPr>
                <w:rStyle w:val="Hyperlink"/>
                <w:noProof/>
              </w:rPr>
              <w:t>2.1.</w:t>
            </w:r>
            <w:r w:rsidR="003C73CF">
              <w:rPr>
                <w:rFonts w:asciiTheme="minorHAnsi" w:eastAsiaTheme="minorEastAsia" w:hAnsiTheme="minorHAnsi" w:cstheme="minorBidi"/>
                <w:noProof/>
                <w:lang w:eastAsia="de-CH"/>
              </w:rPr>
              <w:tab/>
            </w:r>
            <w:r w:rsidR="003C73CF" w:rsidRPr="0057409B">
              <w:rPr>
                <w:rStyle w:val="Hyperlink"/>
                <w:noProof/>
              </w:rPr>
              <w:t>Projektmethode</w:t>
            </w:r>
            <w:r w:rsidR="003C73CF">
              <w:rPr>
                <w:noProof/>
                <w:webHidden/>
              </w:rPr>
              <w:tab/>
            </w:r>
            <w:r w:rsidR="003C73CF">
              <w:rPr>
                <w:noProof/>
                <w:webHidden/>
              </w:rPr>
              <w:fldChar w:fldCharType="begin"/>
            </w:r>
            <w:r w:rsidR="003C73CF">
              <w:rPr>
                <w:noProof/>
                <w:webHidden/>
              </w:rPr>
              <w:instrText xml:space="preserve"> PAGEREF _Toc482954803 \h </w:instrText>
            </w:r>
            <w:r w:rsidR="003C73CF">
              <w:rPr>
                <w:noProof/>
                <w:webHidden/>
              </w:rPr>
            </w:r>
            <w:r w:rsidR="003C73CF">
              <w:rPr>
                <w:noProof/>
                <w:webHidden/>
              </w:rPr>
              <w:fldChar w:fldCharType="separate"/>
            </w:r>
            <w:r w:rsidR="003C73CF">
              <w:rPr>
                <w:noProof/>
                <w:webHidden/>
              </w:rPr>
              <w:t>9</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804" w:history="1">
            <w:r w:rsidR="003C73CF" w:rsidRPr="0057409B">
              <w:rPr>
                <w:rStyle w:val="Hyperlink"/>
                <w:noProof/>
              </w:rPr>
              <w:t>2.2.</w:t>
            </w:r>
            <w:r w:rsidR="003C73CF">
              <w:rPr>
                <w:rFonts w:asciiTheme="minorHAnsi" w:eastAsiaTheme="minorEastAsia" w:hAnsiTheme="minorHAnsi" w:cstheme="minorBidi"/>
                <w:noProof/>
                <w:lang w:eastAsia="de-CH"/>
              </w:rPr>
              <w:tab/>
            </w:r>
            <w:r w:rsidR="003C73CF" w:rsidRPr="0057409B">
              <w:rPr>
                <w:rStyle w:val="Hyperlink"/>
                <w:noProof/>
              </w:rPr>
              <w:t>Materialliste</w:t>
            </w:r>
            <w:r w:rsidR="003C73CF">
              <w:rPr>
                <w:noProof/>
                <w:webHidden/>
              </w:rPr>
              <w:tab/>
            </w:r>
            <w:r w:rsidR="003C73CF">
              <w:rPr>
                <w:noProof/>
                <w:webHidden/>
              </w:rPr>
              <w:fldChar w:fldCharType="begin"/>
            </w:r>
            <w:r w:rsidR="003C73CF">
              <w:rPr>
                <w:noProof/>
                <w:webHidden/>
              </w:rPr>
              <w:instrText xml:space="preserve"> PAGEREF _Toc482954804 \h </w:instrText>
            </w:r>
            <w:r w:rsidR="003C73CF">
              <w:rPr>
                <w:noProof/>
                <w:webHidden/>
              </w:rPr>
            </w:r>
            <w:r w:rsidR="003C73CF">
              <w:rPr>
                <w:noProof/>
                <w:webHidden/>
              </w:rPr>
              <w:fldChar w:fldCharType="separate"/>
            </w:r>
            <w:r w:rsidR="003C73CF">
              <w:rPr>
                <w:noProof/>
                <w:webHidden/>
              </w:rPr>
              <w:t>9</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805" w:history="1">
            <w:r w:rsidR="003C73CF" w:rsidRPr="0057409B">
              <w:rPr>
                <w:rStyle w:val="Hyperlink"/>
                <w:noProof/>
              </w:rPr>
              <w:t>2.3.</w:t>
            </w:r>
            <w:r w:rsidR="003C73CF">
              <w:rPr>
                <w:rFonts w:asciiTheme="minorHAnsi" w:eastAsiaTheme="minorEastAsia" w:hAnsiTheme="minorHAnsi" w:cstheme="minorBidi"/>
                <w:noProof/>
                <w:lang w:eastAsia="de-CH"/>
              </w:rPr>
              <w:tab/>
            </w:r>
            <w:r w:rsidR="003C73CF" w:rsidRPr="0057409B">
              <w:rPr>
                <w:rStyle w:val="Hyperlink"/>
                <w:noProof/>
              </w:rPr>
              <w:t>Datensicherheit</w:t>
            </w:r>
            <w:r w:rsidR="003C73CF">
              <w:rPr>
                <w:noProof/>
                <w:webHidden/>
              </w:rPr>
              <w:tab/>
            </w:r>
            <w:r w:rsidR="003C73CF">
              <w:rPr>
                <w:noProof/>
                <w:webHidden/>
              </w:rPr>
              <w:fldChar w:fldCharType="begin"/>
            </w:r>
            <w:r w:rsidR="003C73CF">
              <w:rPr>
                <w:noProof/>
                <w:webHidden/>
              </w:rPr>
              <w:instrText xml:space="preserve"> PAGEREF _Toc482954805 \h </w:instrText>
            </w:r>
            <w:r w:rsidR="003C73CF">
              <w:rPr>
                <w:noProof/>
                <w:webHidden/>
              </w:rPr>
            </w:r>
            <w:r w:rsidR="003C73CF">
              <w:rPr>
                <w:noProof/>
                <w:webHidden/>
              </w:rPr>
              <w:fldChar w:fldCharType="separate"/>
            </w:r>
            <w:r w:rsidR="003C73CF">
              <w:rPr>
                <w:noProof/>
                <w:webHidden/>
              </w:rPr>
              <w:t>9</w:t>
            </w:r>
            <w:r w:rsidR="003C73CF">
              <w:rPr>
                <w:noProof/>
                <w:webHidden/>
              </w:rPr>
              <w:fldChar w:fldCharType="end"/>
            </w:r>
          </w:hyperlink>
        </w:p>
        <w:p w:rsidR="003C73CF" w:rsidRDefault="000E7031">
          <w:pPr>
            <w:pStyle w:val="Verzeichnis2"/>
            <w:tabs>
              <w:tab w:val="left" w:pos="660"/>
              <w:tab w:val="right" w:leader="dot" w:pos="9883"/>
            </w:tabs>
            <w:rPr>
              <w:rFonts w:asciiTheme="minorHAnsi" w:eastAsiaTheme="minorEastAsia" w:hAnsiTheme="minorHAnsi" w:cstheme="minorBidi"/>
              <w:noProof/>
              <w:lang w:eastAsia="de-CH"/>
            </w:rPr>
          </w:pPr>
          <w:hyperlink w:anchor="_Toc482954806" w:history="1">
            <w:r w:rsidR="003C73CF" w:rsidRPr="0057409B">
              <w:rPr>
                <w:rStyle w:val="Hyperlink"/>
                <w:noProof/>
              </w:rPr>
              <w:t>3.</w:t>
            </w:r>
            <w:r w:rsidR="003C73CF">
              <w:rPr>
                <w:rFonts w:asciiTheme="minorHAnsi" w:eastAsiaTheme="minorEastAsia" w:hAnsiTheme="minorHAnsi" w:cstheme="minorBidi"/>
                <w:noProof/>
                <w:lang w:eastAsia="de-CH"/>
              </w:rPr>
              <w:tab/>
            </w:r>
            <w:r w:rsidR="003C73CF" w:rsidRPr="0057409B">
              <w:rPr>
                <w:rStyle w:val="Hyperlink"/>
                <w:noProof/>
              </w:rPr>
              <w:t>Zeitplan</w:t>
            </w:r>
            <w:r w:rsidR="003C73CF">
              <w:rPr>
                <w:noProof/>
                <w:webHidden/>
              </w:rPr>
              <w:tab/>
            </w:r>
            <w:r w:rsidR="003C73CF">
              <w:rPr>
                <w:noProof/>
                <w:webHidden/>
              </w:rPr>
              <w:fldChar w:fldCharType="begin"/>
            </w:r>
            <w:r w:rsidR="003C73CF">
              <w:rPr>
                <w:noProof/>
                <w:webHidden/>
              </w:rPr>
              <w:instrText xml:space="preserve"> PAGEREF _Toc482954806 \h </w:instrText>
            </w:r>
            <w:r w:rsidR="003C73CF">
              <w:rPr>
                <w:noProof/>
                <w:webHidden/>
              </w:rPr>
            </w:r>
            <w:r w:rsidR="003C73CF">
              <w:rPr>
                <w:noProof/>
                <w:webHidden/>
              </w:rPr>
              <w:fldChar w:fldCharType="separate"/>
            </w:r>
            <w:r w:rsidR="003C73CF">
              <w:rPr>
                <w:noProof/>
                <w:webHidden/>
              </w:rPr>
              <w:t>10</w:t>
            </w:r>
            <w:r w:rsidR="003C73CF">
              <w:rPr>
                <w:noProof/>
                <w:webHidden/>
              </w:rPr>
              <w:fldChar w:fldCharType="end"/>
            </w:r>
          </w:hyperlink>
        </w:p>
        <w:p w:rsidR="003C73CF" w:rsidRDefault="000E7031">
          <w:pPr>
            <w:pStyle w:val="Verzeichnis2"/>
            <w:tabs>
              <w:tab w:val="left" w:pos="660"/>
              <w:tab w:val="right" w:leader="dot" w:pos="9883"/>
            </w:tabs>
            <w:rPr>
              <w:rFonts w:asciiTheme="minorHAnsi" w:eastAsiaTheme="minorEastAsia" w:hAnsiTheme="minorHAnsi" w:cstheme="minorBidi"/>
              <w:noProof/>
              <w:lang w:eastAsia="de-CH"/>
            </w:rPr>
          </w:pPr>
          <w:hyperlink w:anchor="_Toc482954807" w:history="1">
            <w:r w:rsidR="003C73CF" w:rsidRPr="0057409B">
              <w:rPr>
                <w:rStyle w:val="Hyperlink"/>
                <w:noProof/>
              </w:rPr>
              <w:t>4.</w:t>
            </w:r>
            <w:r w:rsidR="003C73CF">
              <w:rPr>
                <w:rFonts w:asciiTheme="minorHAnsi" w:eastAsiaTheme="minorEastAsia" w:hAnsiTheme="minorHAnsi" w:cstheme="minorBidi"/>
                <w:noProof/>
                <w:lang w:eastAsia="de-CH"/>
              </w:rPr>
              <w:tab/>
            </w:r>
            <w:r w:rsidR="003C73CF" w:rsidRPr="0057409B">
              <w:rPr>
                <w:rStyle w:val="Hyperlink"/>
                <w:noProof/>
              </w:rPr>
              <w:t>Arbeitsprotokoll</w:t>
            </w:r>
            <w:r w:rsidR="003C73CF">
              <w:rPr>
                <w:noProof/>
                <w:webHidden/>
              </w:rPr>
              <w:tab/>
            </w:r>
            <w:r w:rsidR="003C73CF">
              <w:rPr>
                <w:noProof/>
                <w:webHidden/>
              </w:rPr>
              <w:fldChar w:fldCharType="begin"/>
            </w:r>
            <w:r w:rsidR="003C73CF">
              <w:rPr>
                <w:noProof/>
                <w:webHidden/>
              </w:rPr>
              <w:instrText xml:space="preserve"> PAGEREF _Toc482954807 \h </w:instrText>
            </w:r>
            <w:r w:rsidR="003C73CF">
              <w:rPr>
                <w:noProof/>
                <w:webHidden/>
              </w:rPr>
            </w:r>
            <w:r w:rsidR="003C73CF">
              <w:rPr>
                <w:noProof/>
                <w:webHidden/>
              </w:rPr>
              <w:fldChar w:fldCharType="separate"/>
            </w:r>
            <w:r w:rsidR="003C73CF">
              <w:rPr>
                <w:noProof/>
                <w:webHidden/>
              </w:rPr>
              <w:t>11</w:t>
            </w:r>
            <w:r w:rsidR="003C73CF">
              <w:rPr>
                <w:noProof/>
                <w:webHidden/>
              </w:rPr>
              <w:fldChar w:fldCharType="end"/>
            </w:r>
          </w:hyperlink>
        </w:p>
        <w:p w:rsidR="003C73CF" w:rsidRDefault="000E7031">
          <w:pPr>
            <w:pStyle w:val="Verzeichnis1"/>
            <w:tabs>
              <w:tab w:val="right" w:leader="dot" w:pos="9883"/>
            </w:tabs>
            <w:rPr>
              <w:rFonts w:asciiTheme="minorHAnsi" w:eastAsiaTheme="minorEastAsia" w:hAnsiTheme="minorHAnsi" w:cstheme="minorBidi"/>
              <w:noProof/>
              <w:lang w:eastAsia="de-CH"/>
            </w:rPr>
          </w:pPr>
          <w:hyperlink w:anchor="_Toc482954808" w:history="1">
            <w:r w:rsidR="003C73CF" w:rsidRPr="0057409B">
              <w:rPr>
                <w:rStyle w:val="Hyperlink"/>
                <w:noProof/>
              </w:rPr>
              <w:t>Teil 2: IPA Projekt</w:t>
            </w:r>
            <w:r w:rsidR="003C73CF">
              <w:rPr>
                <w:noProof/>
                <w:webHidden/>
              </w:rPr>
              <w:tab/>
            </w:r>
            <w:r w:rsidR="003C73CF">
              <w:rPr>
                <w:noProof/>
                <w:webHidden/>
              </w:rPr>
              <w:fldChar w:fldCharType="begin"/>
            </w:r>
            <w:r w:rsidR="003C73CF">
              <w:rPr>
                <w:noProof/>
                <w:webHidden/>
              </w:rPr>
              <w:instrText xml:space="preserve"> PAGEREF _Toc482954808 \h </w:instrText>
            </w:r>
            <w:r w:rsidR="003C73CF">
              <w:rPr>
                <w:noProof/>
                <w:webHidden/>
              </w:rPr>
            </w:r>
            <w:r w:rsidR="003C73CF">
              <w:rPr>
                <w:noProof/>
                <w:webHidden/>
              </w:rPr>
              <w:fldChar w:fldCharType="separate"/>
            </w:r>
            <w:r w:rsidR="003C73CF">
              <w:rPr>
                <w:noProof/>
                <w:webHidden/>
              </w:rPr>
              <w:t>21</w:t>
            </w:r>
            <w:r w:rsidR="003C73CF">
              <w:rPr>
                <w:noProof/>
                <w:webHidden/>
              </w:rPr>
              <w:fldChar w:fldCharType="end"/>
            </w:r>
          </w:hyperlink>
        </w:p>
        <w:p w:rsidR="003C73CF" w:rsidRDefault="000E7031">
          <w:pPr>
            <w:pStyle w:val="Verzeichnis2"/>
            <w:tabs>
              <w:tab w:val="left" w:pos="660"/>
              <w:tab w:val="right" w:leader="dot" w:pos="9883"/>
            </w:tabs>
            <w:rPr>
              <w:rFonts w:asciiTheme="minorHAnsi" w:eastAsiaTheme="minorEastAsia" w:hAnsiTheme="minorHAnsi" w:cstheme="minorBidi"/>
              <w:noProof/>
              <w:lang w:eastAsia="de-CH"/>
            </w:rPr>
          </w:pPr>
          <w:hyperlink w:anchor="_Toc482954809" w:history="1">
            <w:r w:rsidR="003C73CF" w:rsidRPr="0057409B">
              <w:rPr>
                <w:rStyle w:val="Hyperlink"/>
                <w:noProof/>
              </w:rPr>
              <w:t>5.</w:t>
            </w:r>
            <w:r w:rsidR="003C73CF">
              <w:rPr>
                <w:rFonts w:asciiTheme="minorHAnsi" w:eastAsiaTheme="minorEastAsia" w:hAnsiTheme="minorHAnsi" w:cstheme="minorBidi"/>
                <w:noProof/>
                <w:lang w:eastAsia="de-CH"/>
              </w:rPr>
              <w:tab/>
            </w:r>
            <w:r w:rsidR="003C73CF" w:rsidRPr="0057409B">
              <w:rPr>
                <w:rStyle w:val="Hyperlink"/>
                <w:noProof/>
              </w:rPr>
              <w:t>Management Summary</w:t>
            </w:r>
            <w:r w:rsidR="003C73CF">
              <w:rPr>
                <w:noProof/>
                <w:webHidden/>
              </w:rPr>
              <w:tab/>
            </w:r>
            <w:r w:rsidR="003C73CF">
              <w:rPr>
                <w:noProof/>
                <w:webHidden/>
              </w:rPr>
              <w:fldChar w:fldCharType="begin"/>
            </w:r>
            <w:r w:rsidR="003C73CF">
              <w:rPr>
                <w:noProof/>
                <w:webHidden/>
              </w:rPr>
              <w:instrText xml:space="preserve"> PAGEREF _Toc482954809 \h </w:instrText>
            </w:r>
            <w:r w:rsidR="003C73CF">
              <w:rPr>
                <w:noProof/>
                <w:webHidden/>
              </w:rPr>
            </w:r>
            <w:r w:rsidR="003C73CF">
              <w:rPr>
                <w:noProof/>
                <w:webHidden/>
              </w:rPr>
              <w:fldChar w:fldCharType="separate"/>
            </w:r>
            <w:r w:rsidR="003C73CF">
              <w:rPr>
                <w:noProof/>
                <w:webHidden/>
              </w:rPr>
              <w:t>21</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810" w:history="1">
            <w:r w:rsidR="003C73CF" w:rsidRPr="0057409B">
              <w:rPr>
                <w:rStyle w:val="Hyperlink"/>
                <w:noProof/>
              </w:rPr>
              <w:t>5.1.</w:t>
            </w:r>
            <w:r w:rsidR="003C73CF">
              <w:rPr>
                <w:rFonts w:asciiTheme="minorHAnsi" w:eastAsiaTheme="minorEastAsia" w:hAnsiTheme="minorHAnsi" w:cstheme="minorBidi"/>
                <w:noProof/>
                <w:lang w:eastAsia="de-CH"/>
              </w:rPr>
              <w:tab/>
            </w:r>
            <w:r w:rsidR="003C73CF" w:rsidRPr="0057409B">
              <w:rPr>
                <w:rStyle w:val="Hyperlink"/>
                <w:noProof/>
              </w:rPr>
              <w:t>Ausgangssituation</w:t>
            </w:r>
            <w:r w:rsidR="003C73CF">
              <w:rPr>
                <w:noProof/>
                <w:webHidden/>
              </w:rPr>
              <w:tab/>
            </w:r>
            <w:r w:rsidR="003C73CF">
              <w:rPr>
                <w:noProof/>
                <w:webHidden/>
              </w:rPr>
              <w:fldChar w:fldCharType="begin"/>
            </w:r>
            <w:r w:rsidR="003C73CF">
              <w:rPr>
                <w:noProof/>
                <w:webHidden/>
              </w:rPr>
              <w:instrText xml:space="preserve"> PAGEREF _Toc482954810 \h </w:instrText>
            </w:r>
            <w:r w:rsidR="003C73CF">
              <w:rPr>
                <w:noProof/>
                <w:webHidden/>
              </w:rPr>
            </w:r>
            <w:r w:rsidR="003C73CF">
              <w:rPr>
                <w:noProof/>
                <w:webHidden/>
              </w:rPr>
              <w:fldChar w:fldCharType="separate"/>
            </w:r>
            <w:r w:rsidR="003C73CF">
              <w:rPr>
                <w:noProof/>
                <w:webHidden/>
              </w:rPr>
              <w:t>21</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811" w:history="1">
            <w:r w:rsidR="003C73CF" w:rsidRPr="0057409B">
              <w:rPr>
                <w:rStyle w:val="Hyperlink"/>
                <w:noProof/>
              </w:rPr>
              <w:t>5.2.</w:t>
            </w:r>
            <w:r w:rsidR="003C73CF">
              <w:rPr>
                <w:rFonts w:asciiTheme="minorHAnsi" w:eastAsiaTheme="minorEastAsia" w:hAnsiTheme="minorHAnsi" w:cstheme="minorBidi"/>
                <w:noProof/>
                <w:lang w:eastAsia="de-CH"/>
              </w:rPr>
              <w:tab/>
            </w:r>
            <w:r w:rsidR="003C73CF" w:rsidRPr="0057409B">
              <w:rPr>
                <w:rStyle w:val="Hyperlink"/>
                <w:noProof/>
              </w:rPr>
              <w:t>Umsetzung</w:t>
            </w:r>
            <w:r w:rsidR="003C73CF">
              <w:rPr>
                <w:noProof/>
                <w:webHidden/>
              </w:rPr>
              <w:tab/>
            </w:r>
            <w:r w:rsidR="003C73CF">
              <w:rPr>
                <w:noProof/>
                <w:webHidden/>
              </w:rPr>
              <w:fldChar w:fldCharType="begin"/>
            </w:r>
            <w:r w:rsidR="003C73CF">
              <w:rPr>
                <w:noProof/>
                <w:webHidden/>
              </w:rPr>
              <w:instrText xml:space="preserve"> PAGEREF _Toc482954811 \h </w:instrText>
            </w:r>
            <w:r w:rsidR="003C73CF">
              <w:rPr>
                <w:noProof/>
                <w:webHidden/>
              </w:rPr>
            </w:r>
            <w:r w:rsidR="003C73CF">
              <w:rPr>
                <w:noProof/>
                <w:webHidden/>
              </w:rPr>
              <w:fldChar w:fldCharType="separate"/>
            </w:r>
            <w:r w:rsidR="003C73CF">
              <w:rPr>
                <w:noProof/>
                <w:webHidden/>
              </w:rPr>
              <w:t>21</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812" w:history="1">
            <w:r w:rsidR="003C73CF" w:rsidRPr="0057409B">
              <w:rPr>
                <w:rStyle w:val="Hyperlink"/>
                <w:noProof/>
              </w:rPr>
              <w:t>5.3.</w:t>
            </w:r>
            <w:r w:rsidR="003C73CF">
              <w:rPr>
                <w:rFonts w:asciiTheme="minorHAnsi" w:eastAsiaTheme="minorEastAsia" w:hAnsiTheme="minorHAnsi" w:cstheme="minorBidi"/>
                <w:noProof/>
                <w:lang w:eastAsia="de-CH"/>
              </w:rPr>
              <w:tab/>
            </w:r>
            <w:r w:rsidR="003C73CF" w:rsidRPr="0057409B">
              <w:rPr>
                <w:rStyle w:val="Hyperlink"/>
                <w:noProof/>
              </w:rPr>
              <w:t>Ergebnis</w:t>
            </w:r>
            <w:r w:rsidR="003C73CF">
              <w:rPr>
                <w:noProof/>
                <w:webHidden/>
              </w:rPr>
              <w:tab/>
            </w:r>
            <w:r w:rsidR="003C73CF">
              <w:rPr>
                <w:noProof/>
                <w:webHidden/>
              </w:rPr>
              <w:fldChar w:fldCharType="begin"/>
            </w:r>
            <w:r w:rsidR="003C73CF">
              <w:rPr>
                <w:noProof/>
                <w:webHidden/>
              </w:rPr>
              <w:instrText xml:space="preserve"> PAGEREF _Toc482954812 \h </w:instrText>
            </w:r>
            <w:r w:rsidR="003C73CF">
              <w:rPr>
                <w:noProof/>
                <w:webHidden/>
              </w:rPr>
            </w:r>
            <w:r w:rsidR="003C73CF">
              <w:rPr>
                <w:noProof/>
                <w:webHidden/>
              </w:rPr>
              <w:fldChar w:fldCharType="separate"/>
            </w:r>
            <w:r w:rsidR="003C73CF">
              <w:rPr>
                <w:noProof/>
                <w:webHidden/>
              </w:rPr>
              <w:t>21</w:t>
            </w:r>
            <w:r w:rsidR="003C73CF">
              <w:rPr>
                <w:noProof/>
                <w:webHidden/>
              </w:rPr>
              <w:fldChar w:fldCharType="end"/>
            </w:r>
          </w:hyperlink>
        </w:p>
        <w:p w:rsidR="003C73CF" w:rsidRDefault="000E7031">
          <w:pPr>
            <w:pStyle w:val="Verzeichnis2"/>
            <w:tabs>
              <w:tab w:val="left" w:pos="660"/>
              <w:tab w:val="right" w:leader="dot" w:pos="9883"/>
            </w:tabs>
            <w:rPr>
              <w:rFonts w:asciiTheme="minorHAnsi" w:eastAsiaTheme="minorEastAsia" w:hAnsiTheme="minorHAnsi" w:cstheme="minorBidi"/>
              <w:noProof/>
              <w:lang w:eastAsia="de-CH"/>
            </w:rPr>
          </w:pPr>
          <w:hyperlink w:anchor="_Toc482954813" w:history="1">
            <w:r w:rsidR="003C73CF" w:rsidRPr="0057409B">
              <w:rPr>
                <w:rStyle w:val="Hyperlink"/>
                <w:noProof/>
              </w:rPr>
              <w:t>6.</w:t>
            </w:r>
            <w:r w:rsidR="003C73CF">
              <w:rPr>
                <w:rFonts w:asciiTheme="minorHAnsi" w:eastAsiaTheme="minorEastAsia" w:hAnsiTheme="minorHAnsi" w:cstheme="minorBidi"/>
                <w:noProof/>
                <w:lang w:eastAsia="de-CH"/>
              </w:rPr>
              <w:tab/>
            </w:r>
            <w:r w:rsidR="003C73CF" w:rsidRPr="0057409B">
              <w:rPr>
                <w:rStyle w:val="Hyperlink"/>
                <w:noProof/>
              </w:rPr>
              <w:t>Netzwerk</w:t>
            </w:r>
            <w:r w:rsidR="003C73CF">
              <w:rPr>
                <w:noProof/>
                <w:webHidden/>
              </w:rPr>
              <w:tab/>
            </w:r>
            <w:r w:rsidR="003C73CF">
              <w:rPr>
                <w:noProof/>
                <w:webHidden/>
              </w:rPr>
              <w:fldChar w:fldCharType="begin"/>
            </w:r>
            <w:r w:rsidR="003C73CF">
              <w:rPr>
                <w:noProof/>
                <w:webHidden/>
              </w:rPr>
              <w:instrText xml:space="preserve"> PAGEREF _Toc482954813 \h </w:instrText>
            </w:r>
            <w:r w:rsidR="003C73CF">
              <w:rPr>
                <w:noProof/>
                <w:webHidden/>
              </w:rPr>
            </w:r>
            <w:r w:rsidR="003C73CF">
              <w:rPr>
                <w:noProof/>
                <w:webHidden/>
              </w:rPr>
              <w:fldChar w:fldCharType="separate"/>
            </w:r>
            <w:r w:rsidR="003C73CF">
              <w:rPr>
                <w:noProof/>
                <w:webHidden/>
              </w:rPr>
              <w:t>22</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814" w:history="1">
            <w:r w:rsidR="003C73CF" w:rsidRPr="0057409B">
              <w:rPr>
                <w:rStyle w:val="Hyperlink"/>
                <w:noProof/>
              </w:rPr>
              <w:t>6.1.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_Toc482954814 \h </w:instrText>
            </w:r>
            <w:r w:rsidR="003C73CF">
              <w:rPr>
                <w:noProof/>
                <w:webHidden/>
              </w:rPr>
            </w:r>
            <w:r w:rsidR="003C73CF">
              <w:rPr>
                <w:noProof/>
                <w:webHidden/>
              </w:rPr>
              <w:fldChar w:fldCharType="separate"/>
            </w:r>
            <w:r w:rsidR="003C73CF">
              <w:rPr>
                <w:noProof/>
                <w:webHidden/>
              </w:rPr>
              <w:t>22</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815" w:history="1">
            <w:r w:rsidR="003C73CF" w:rsidRPr="0057409B">
              <w:rPr>
                <w:rStyle w:val="Hyperlink"/>
                <w:noProof/>
              </w:rPr>
              <w:t>6.2.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_Toc482954815 \h </w:instrText>
            </w:r>
            <w:r w:rsidR="003C73CF">
              <w:rPr>
                <w:noProof/>
                <w:webHidden/>
              </w:rPr>
            </w:r>
            <w:r w:rsidR="003C73CF">
              <w:rPr>
                <w:noProof/>
                <w:webHidden/>
              </w:rPr>
              <w:fldChar w:fldCharType="separate"/>
            </w:r>
            <w:r w:rsidR="003C73CF">
              <w:rPr>
                <w:noProof/>
                <w:webHidden/>
              </w:rPr>
              <w:t>22</w:t>
            </w:r>
            <w:r w:rsidR="003C73CF">
              <w:rPr>
                <w:noProof/>
                <w:webHidden/>
              </w:rPr>
              <w:fldChar w:fldCharType="end"/>
            </w:r>
          </w:hyperlink>
        </w:p>
        <w:p w:rsidR="003C73CF" w:rsidRDefault="000E7031">
          <w:pPr>
            <w:pStyle w:val="Verzeichnis2"/>
            <w:tabs>
              <w:tab w:val="left" w:pos="660"/>
              <w:tab w:val="right" w:leader="dot" w:pos="9883"/>
            </w:tabs>
            <w:rPr>
              <w:rFonts w:asciiTheme="minorHAnsi" w:eastAsiaTheme="minorEastAsia" w:hAnsiTheme="minorHAnsi" w:cstheme="minorBidi"/>
              <w:noProof/>
              <w:lang w:eastAsia="de-CH"/>
            </w:rPr>
          </w:pPr>
          <w:hyperlink w:anchor="_Toc482954816" w:history="1">
            <w:r w:rsidR="003C73CF" w:rsidRPr="0057409B">
              <w:rPr>
                <w:rStyle w:val="Hyperlink"/>
                <w:noProof/>
              </w:rPr>
              <w:t>7.</w:t>
            </w:r>
            <w:r w:rsidR="003C73CF">
              <w:rPr>
                <w:rFonts w:asciiTheme="minorHAnsi" w:eastAsiaTheme="minorEastAsia" w:hAnsiTheme="minorHAnsi" w:cstheme="minorBidi"/>
                <w:noProof/>
                <w:lang w:eastAsia="de-CH"/>
              </w:rPr>
              <w:tab/>
            </w:r>
            <w:r w:rsidR="003C73CF" w:rsidRPr="0057409B">
              <w:rPr>
                <w:rStyle w:val="Hyperlink"/>
                <w:noProof/>
              </w:rPr>
              <w:t>Windows Server HOST</w:t>
            </w:r>
            <w:r w:rsidR="003C73CF">
              <w:rPr>
                <w:noProof/>
                <w:webHidden/>
              </w:rPr>
              <w:tab/>
            </w:r>
            <w:r w:rsidR="003C73CF">
              <w:rPr>
                <w:noProof/>
                <w:webHidden/>
              </w:rPr>
              <w:fldChar w:fldCharType="begin"/>
            </w:r>
            <w:r w:rsidR="003C73CF">
              <w:rPr>
                <w:noProof/>
                <w:webHidden/>
              </w:rPr>
              <w:instrText xml:space="preserve"> PAGEREF _Toc482954816 \h </w:instrText>
            </w:r>
            <w:r w:rsidR="003C73CF">
              <w:rPr>
                <w:noProof/>
                <w:webHidden/>
              </w:rPr>
            </w:r>
            <w:r w:rsidR="003C73CF">
              <w:rPr>
                <w:noProof/>
                <w:webHidden/>
              </w:rPr>
              <w:fldChar w:fldCharType="separate"/>
            </w:r>
            <w:r w:rsidR="003C73CF">
              <w:rPr>
                <w:noProof/>
                <w:webHidden/>
              </w:rPr>
              <w:t>24</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817" w:history="1">
            <w:r w:rsidR="003C73CF" w:rsidRPr="0057409B">
              <w:rPr>
                <w:rStyle w:val="Hyperlink"/>
                <w:noProof/>
              </w:rPr>
              <w:t>7.1.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_Toc482954817 \h </w:instrText>
            </w:r>
            <w:r w:rsidR="003C73CF">
              <w:rPr>
                <w:noProof/>
                <w:webHidden/>
              </w:rPr>
            </w:r>
            <w:r w:rsidR="003C73CF">
              <w:rPr>
                <w:noProof/>
                <w:webHidden/>
              </w:rPr>
              <w:fldChar w:fldCharType="separate"/>
            </w:r>
            <w:r w:rsidR="003C73CF">
              <w:rPr>
                <w:noProof/>
                <w:webHidden/>
              </w:rPr>
              <w:t>24</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818" w:history="1">
            <w:r w:rsidR="003C73CF" w:rsidRPr="0057409B">
              <w:rPr>
                <w:rStyle w:val="Hyperlink"/>
                <w:noProof/>
              </w:rPr>
              <w:t>7.2.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_Toc482954818 \h </w:instrText>
            </w:r>
            <w:r w:rsidR="003C73CF">
              <w:rPr>
                <w:noProof/>
                <w:webHidden/>
              </w:rPr>
            </w:r>
            <w:r w:rsidR="003C73CF">
              <w:rPr>
                <w:noProof/>
                <w:webHidden/>
              </w:rPr>
              <w:fldChar w:fldCharType="separate"/>
            </w:r>
            <w:r w:rsidR="003C73CF">
              <w:rPr>
                <w:noProof/>
                <w:webHidden/>
              </w:rPr>
              <w:t>24</w:t>
            </w:r>
            <w:r w:rsidR="003C73CF">
              <w:rPr>
                <w:noProof/>
                <w:webHidden/>
              </w:rPr>
              <w:fldChar w:fldCharType="end"/>
            </w:r>
          </w:hyperlink>
        </w:p>
        <w:p w:rsidR="003C73CF" w:rsidRDefault="000E7031">
          <w:pPr>
            <w:pStyle w:val="Verzeichnis2"/>
            <w:tabs>
              <w:tab w:val="left" w:pos="660"/>
              <w:tab w:val="right" w:leader="dot" w:pos="9883"/>
            </w:tabs>
            <w:rPr>
              <w:rFonts w:asciiTheme="minorHAnsi" w:eastAsiaTheme="minorEastAsia" w:hAnsiTheme="minorHAnsi" w:cstheme="minorBidi"/>
              <w:noProof/>
              <w:lang w:eastAsia="de-CH"/>
            </w:rPr>
          </w:pPr>
          <w:hyperlink w:anchor="_Toc482954819" w:history="1">
            <w:r w:rsidR="003C73CF" w:rsidRPr="0057409B">
              <w:rPr>
                <w:rStyle w:val="Hyperlink"/>
                <w:noProof/>
              </w:rPr>
              <w:t>8.</w:t>
            </w:r>
            <w:r w:rsidR="003C73CF">
              <w:rPr>
                <w:rFonts w:asciiTheme="minorHAnsi" w:eastAsiaTheme="minorEastAsia" w:hAnsiTheme="minorHAnsi" w:cstheme="minorBidi"/>
                <w:noProof/>
                <w:lang w:eastAsia="de-CH"/>
              </w:rPr>
              <w:tab/>
            </w:r>
            <w:r w:rsidR="003C73CF" w:rsidRPr="0057409B">
              <w:rPr>
                <w:rStyle w:val="Hyperlink"/>
                <w:noProof/>
              </w:rPr>
              <w:t>Hyper-V</w:t>
            </w:r>
            <w:r w:rsidR="003C73CF">
              <w:rPr>
                <w:noProof/>
                <w:webHidden/>
              </w:rPr>
              <w:tab/>
            </w:r>
            <w:r w:rsidR="003C73CF">
              <w:rPr>
                <w:noProof/>
                <w:webHidden/>
              </w:rPr>
              <w:fldChar w:fldCharType="begin"/>
            </w:r>
            <w:r w:rsidR="003C73CF">
              <w:rPr>
                <w:noProof/>
                <w:webHidden/>
              </w:rPr>
              <w:instrText xml:space="preserve"> PAGEREF _Toc482954819 \h </w:instrText>
            </w:r>
            <w:r w:rsidR="003C73CF">
              <w:rPr>
                <w:noProof/>
                <w:webHidden/>
              </w:rPr>
            </w:r>
            <w:r w:rsidR="003C73CF">
              <w:rPr>
                <w:noProof/>
                <w:webHidden/>
              </w:rPr>
              <w:fldChar w:fldCharType="separate"/>
            </w:r>
            <w:r w:rsidR="003C73CF">
              <w:rPr>
                <w:noProof/>
                <w:webHidden/>
              </w:rPr>
              <w:t>26</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820" w:history="1">
            <w:r w:rsidR="003C73CF" w:rsidRPr="0057409B">
              <w:rPr>
                <w:rStyle w:val="Hyperlink"/>
                <w:noProof/>
              </w:rPr>
              <w:t>8.1.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_Toc482954820 \h </w:instrText>
            </w:r>
            <w:r w:rsidR="003C73CF">
              <w:rPr>
                <w:noProof/>
                <w:webHidden/>
              </w:rPr>
            </w:r>
            <w:r w:rsidR="003C73CF">
              <w:rPr>
                <w:noProof/>
                <w:webHidden/>
              </w:rPr>
              <w:fldChar w:fldCharType="separate"/>
            </w:r>
            <w:r w:rsidR="003C73CF">
              <w:rPr>
                <w:noProof/>
                <w:webHidden/>
              </w:rPr>
              <w:t>26</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821" w:history="1">
            <w:r w:rsidR="003C73CF" w:rsidRPr="0057409B">
              <w:rPr>
                <w:rStyle w:val="Hyperlink"/>
                <w:noProof/>
              </w:rPr>
              <w:t>8.2.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_Toc482954821 \h </w:instrText>
            </w:r>
            <w:r w:rsidR="003C73CF">
              <w:rPr>
                <w:noProof/>
                <w:webHidden/>
              </w:rPr>
            </w:r>
            <w:r w:rsidR="003C73CF">
              <w:rPr>
                <w:noProof/>
                <w:webHidden/>
              </w:rPr>
              <w:fldChar w:fldCharType="separate"/>
            </w:r>
            <w:r w:rsidR="003C73CF">
              <w:rPr>
                <w:noProof/>
                <w:webHidden/>
              </w:rPr>
              <w:t>26</w:t>
            </w:r>
            <w:r w:rsidR="003C73CF">
              <w:rPr>
                <w:noProof/>
                <w:webHidden/>
              </w:rPr>
              <w:fldChar w:fldCharType="end"/>
            </w:r>
          </w:hyperlink>
        </w:p>
        <w:p w:rsidR="003C73CF" w:rsidRDefault="000E7031">
          <w:pPr>
            <w:pStyle w:val="Verzeichnis2"/>
            <w:tabs>
              <w:tab w:val="left" w:pos="660"/>
              <w:tab w:val="right" w:leader="dot" w:pos="9883"/>
            </w:tabs>
            <w:rPr>
              <w:rFonts w:asciiTheme="minorHAnsi" w:eastAsiaTheme="minorEastAsia" w:hAnsiTheme="minorHAnsi" w:cstheme="minorBidi"/>
              <w:noProof/>
              <w:lang w:eastAsia="de-CH"/>
            </w:rPr>
          </w:pPr>
          <w:hyperlink w:anchor="_Toc482954822" w:history="1">
            <w:r w:rsidR="003C73CF" w:rsidRPr="0057409B">
              <w:rPr>
                <w:rStyle w:val="Hyperlink"/>
                <w:noProof/>
              </w:rPr>
              <w:t>9.</w:t>
            </w:r>
            <w:r w:rsidR="003C73CF">
              <w:rPr>
                <w:rFonts w:asciiTheme="minorHAnsi" w:eastAsiaTheme="minorEastAsia" w:hAnsiTheme="minorHAnsi" w:cstheme="minorBidi"/>
                <w:noProof/>
                <w:lang w:eastAsia="de-CH"/>
              </w:rPr>
              <w:tab/>
            </w:r>
            <w:r w:rsidR="003C73CF" w:rsidRPr="0057409B">
              <w:rPr>
                <w:rStyle w:val="Hyperlink"/>
                <w:noProof/>
              </w:rPr>
              <w:t>Windows Server VM‘s</w:t>
            </w:r>
            <w:r w:rsidR="003C73CF">
              <w:rPr>
                <w:noProof/>
                <w:webHidden/>
              </w:rPr>
              <w:tab/>
            </w:r>
            <w:r w:rsidR="003C73CF">
              <w:rPr>
                <w:noProof/>
                <w:webHidden/>
              </w:rPr>
              <w:fldChar w:fldCharType="begin"/>
            </w:r>
            <w:r w:rsidR="003C73CF">
              <w:rPr>
                <w:noProof/>
                <w:webHidden/>
              </w:rPr>
              <w:instrText xml:space="preserve"> PAGEREF _Toc482954822 \h </w:instrText>
            </w:r>
            <w:r w:rsidR="003C73CF">
              <w:rPr>
                <w:noProof/>
                <w:webHidden/>
              </w:rPr>
            </w:r>
            <w:r w:rsidR="003C73CF">
              <w:rPr>
                <w:noProof/>
                <w:webHidden/>
              </w:rPr>
              <w:fldChar w:fldCharType="separate"/>
            </w:r>
            <w:r w:rsidR="003C73CF">
              <w:rPr>
                <w:noProof/>
                <w:webHidden/>
              </w:rPr>
              <w:t>28</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823" w:history="1">
            <w:r w:rsidR="003C73CF" w:rsidRPr="0057409B">
              <w:rPr>
                <w:rStyle w:val="Hyperlink"/>
                <w:noProof/>
              </w:rPr>
              <w:t>9.1.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_Toc482954823 \h </w:instrText>
            </w:r>
            <w:r w:rsidR="003C73CF">
              <w:rPr>
                <w:noProof/>
                <w:webHidden/>
              </w:rPr>
            </w:r>
            <w:r w:rsidR="003C73CF">
              <w:rPr>
                <w:noProof/>
                <w:webHidden/>
              </w:rPr>
              <w:fldChar w:fldCharType="separate"/>
            </w:r>
            <w:r w:rsidR="003C73CF">
              <w:rPr>
                <w:noProof/>
                <w:webHidden/>
              </w:rPr>
              <w:t>28</w:t>
            </w:r>
            <w:r w:rsidR="003C73CF">
              <w:rPr>
                <w:noProof/>
                <w:webHidden/>
              </w:rPr>
              <w:fldChar w:fldCharType="end"/>
            </w:r>
          </w:hyperlink>
        </w:p>
        <w:p w:rsidR="003C73CF" w:rsidRDefault="000E7031">
          <w:pPr>
            <w:pStyle w:val="Verzeichnis3"/>
            <w:tabs>
              <w:tab w:val="left" w:pos="1100"/>
              <w:tab w:val="right" w:leader="dot" w:pos="9883"/>
            </w:tabs>
            <w:rPr>
              <w:rFonts w:asciiTheme="minorHAnsi" w:eastAsiaTheme="minorEastAsia" w:hAnsiTheme="minorHAnsi" w:cstheme="minorBidi"/>
              <w:noProof/>
              <w:lang w:eastAsia="de-CH"/>
            </w:rPr>
          </w:pPr>
          <w:hyperlink w:anchor="_Toc482954824" w:history="1">
            <w:r w:rsidR="003C73CF" w:rsidRPr="0057409B">
              <w:rPr>
                <w:rStyle w:val="Hyperlink"/>
                <w:noProof/>
              </w:rPr>
              <w:t>9.2.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_Toc482954824 \h </w:instrText>
            </w:r>
            <w:r w:rsidR="003C73CF">
              <w:rPr>
                <w:noProof/>
                <w:webHidden/>
              </w:rPr>
            </w:r>
            <w:r w:rsidR="003C73CF">
              <w:rPr>
                <w:noProof/>
                <w:webHidden/>
              </w:rPr>
              <w:fldChar w:fldCharType="separate"/>
            </w:r>
            <w:r w:rsidR="003C73CF">
              <w:rPr>
                <w:noProof/>
                <w:webHidden/>
              </w:rPr>
              <w:t>28</w:t>
            </w:r>
            <w:r w:rsidR="003C73CF">
              <w:rPr>
                <w:noProof/>
                <w:webHidden/>
              </w:rPr>
              <w:fldChar w:fldCharType="end"/>
            </w:r>
          </w:hyperlink>
        </w:p>
        <w:p w:rsidR="003C73CF" w:rsidRDefault="000E7031">
          <w:pPr>
            <w:pStyle w:val="Verzeichnis2"/>
            <w:tabs>
              <w:tab w:val="left" w:pos="880"/>
              <w:tab w:val="right" w:leader="dot" w:pos="9883"/>
            </w:tabs>
            <w:rPr>
              <w:rFonts w:asciiTheme="minorHAnsi" w:eastAsiaTheme="minorEastAsia" w:hAnsiTheme="minorHAnsi" w:cstheme="minorBidi"/>
              <w:noProof/>
              <w:lang w:eastAsia="de-CH"/>
            </w:rPr>
          </w:pPr>
          <w:hyperlink w:anchor="_Toc482954825" w:history="1">
            <w:r w:rsidR="003C73CF" w:rsidRPr="0057409B">
              <w:rPr>
                <w:rStyle w:val="Hyperlink"/>
                <w:noProof/>
              </w:rPr>
              <w:t>10.</w:t>
            </w:r>
            <w:r w:rsidR="003C73CF">
              <w:rPr>
                <w:rFonts w:asciiTheme="minorHAnsi" w:eastAsiaTheme="minorEastAsia" w:hAnsiTheme="minorHAnsi" w:cstheme="minorBidi"/>
                <w:noProof/>
                <w:lang w:eastAsia="de-CH"/>
              </w:rPr>
              <w:tab/>
            </w:r>
            <w:r w:rsidR="003C73CF" w:rsidRPr="0057409B">
              <w:rPr>
                <w:rStyle w:val="Hyperlink"/>
                <w:noProof/>
              </w:rPr>
              <w:t>Verzeichnisdienst (AD)</w:t>
            </w:r>
            <w:r w:rsidR="003C73CF">
              <w:rPr>
                <w:noProof/>
                <w:webHidden/>
              </w:rPr>
              <w:tab/>
            </w:r>
            <w:r w:rsidR="003C73CF">
              <w:rPr>
                <w:noProof/>
                <w:webHidden/>
              </w:rPr>
              <w:fldChar w:fldCharType="begin"/>
            </w:r>
            <w:r w:rsidR="003C73CF">
              <w:rPr>
                <w:noProof/>
                <w:webHidden/>
              </w:rPr>
              <w:instrText xml:space="preserve"> PAGEREF _Toc482954825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26" w:history="1">
            <w:r w:rsidR="003C73CF" w:rsidRPr="0057409B">
              <w:rPr>
                <w:rStyle w:val="Hyperlink"/>
                <w:noProof/>
              </w:rPr>
              <w:t>10.1.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_Toc482954826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27" w:history="1">
            <w:r w:rsidR="003C73CF" w:rsidRPr="0057409B">
              <w:rPr>
                <w:rStyle w:val="Hyperlink"/>
                <w:noProof/>
              </w:rPr>
              <w:t>10.2.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_Toc482954827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0E7031">
          <w:pPr>
            <w:pStyle w:val="Verzeichnis2"/>
            <w:tabs>
              <w:tab w:val="left" w:pos="880"/>
              <w:tab w:val="right" w:leader="dot" w:pos="9883"/>
            </w:tabs>
            <w:rPr>
              <w:rFonts w:asciiTheme="minorHAnsi" w:eastAsiaTheme="minorEastAsia" w:hAnsiTheme="minorHAnsi" w:cstheme="minorBidi"/>
              <w:noProof/>
              <w:lang w:eastAsia="de-CH"/>
            </w:rPr>
          </w:pPr>
          <w:hyperlink w:anchor="_Toc482954828" w:history="1">
            <w:r w:rsidR="003C73CF" w:rsidRPr="0057409B">
              <w:rPr>
                <w:rStyle w:val="Hyperlink"/>
                <w:noProof/>
              </w:rPr>
              <w:t>11.</w:t>
            </w:r>
            <w:r w:rsidR="003C73CF">
              <w:rPr>
                <w:rFonts w:asciiTheme="minorHAnsi" w:eastAsiaTheme="minorEastAsia" w:hAnsiTheme="minorHAnsi" w:cstheme="minorBidi"/>
                <w:noProof/>
                <w:lang w:eastAsia="de-CH"/>
              </w:rPr>
              <w:tab/>
            </w:r>
            <w:r w:rsidR="003C73CF" w:rsidRPr="0057409B">
              <w:rPr>
                <w:rStyle w:val="Hyperlink"/>
                <w:noProof/>
              </w:rPr>
              <w:t>Namensauflösung(DNS)</w:t>
            </w:r>
            <w:r w:rsidR="003C73CF">
              <w:rPr>
                <w:noProof/>
                <w:webHidden/>
              </w:rPr>
              <w:tab/>
            </w:r>
            <w:r w:rsidR="003C73CF">
              <w:rPr>
                <w:noProof/>
                <w:webHidden/>
              </w:rPr>
              <w:fldChar w:fldCharType="begin"/>
            </w:r>
            <w:r w:rsidR="003C73CF">
              <w:rPr>
                <w:noProof/>
                <w:webHidden/>
              </w:rPr>
              <w:instrText xml:space="preserve"> PAGEREF _Toc482954828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29" w:history="1">
            <w:r w:rsidR="003C73CF" w:rsidRPr="0057409B">
              <w:rPr>
                <w:rStyle w:val="Hyperlink"/>
                <w:noProof/>
              </w:rPr>
              <w:t>11.1.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_Toc482954829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30" w:history="1">
            <w:r w:rsidR="003C73CF" w:rsidRPr="0057409B">
              <w:rPr>
                <w:rStyle w:val="Hyperlink"/>
                <w:noProof/>
              </w:rPr>
              <w:t>11.2.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_Toc482954830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0E7031">
          <w:pPr>
            <w:pStyle w:val="Verzeichnis2"/>
            <w:tabs>
              <w:tab w:val="left" w:pos="880"/>
              <w:tab w:val="right" w:leader="dot" w:pos="9883"/>
            </w:tabs>
            <w:rPr>
              <w:rFonts w:asciiTheme="minorHAnsi" w:eastAsiaTheme="minorEastAsia" w:hAnsiTheme="minorHAnsi" w:cstheme="minorBidi"/>
              <w:noProof/>
              <w:lang w:eastAsia="de-CH"/>
            </w:rPr>
          </w:pPr>
          <w:hyperlink w:anchor="_Toc482954831" w:history="1">
            <w:r w:rsidR="003C73CF" w:rsidRPr="0057409B">
              <w:rPr>
                <w:rStyle w:val="Hyperlink"/>
                <w:noProof/>
              </w:rPr>
              <w:t>12.</w:t>
            </w:r>
            <w:r w:rsidR="003C73CF">
              <w:rPr>
                <w:rFonts w:asciiTheme="minorHAnsi" w:eastAsiaTheme="minorEastAsia" w:hAnsiTheme="minorHAnsi" w:cstheme="minorBidi"/>
                <w:noProof/>
                <w:lang w:eastAsia="de-CH"/>
              </w:rPr>
              <w:tab/>
            </w:r>
            <w:r w:rsidR="003C73CF" w:rsidRPr="0057409B">
              <w:rPr>
                <w:rStyle w:val="Hyperlink"/>
                <w:noProof/>
              </w:rPr>
              <w:t>Dynamische Adressierung (DHCP)</w:t>
            </w:r>
            <w:r w:rsidR="003C73CF">
              <w:rPr>
                <w:noProof/>
                <w:webHidden/>
              </w:rPr>
              <w:tab/>
            </w:r>
            <w:r w:rsidR="003C73CF">
              <w:rPr>
                <w:noProof/>
                <w:webHidden/>
              </w:rPr>
              <w:fldChar w:fldCharType="begin"/>
            </w:r>
            <w:r w:rsidR="003C73CF">
              <w:rPr>
                <w:noProof/>
                <w:webHidden/>
              </w:rPr>
              <w:instrText xml:space="preserve"> PAGEREF _Toc482954831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32" w:history="1">
            <w:r w:rsidR="003C73CF" w:rsidRPr="0057409B">
              <w:rPr>
                <w:rStyle w:val="Hyperlink"/>
                <w:noProof/>
              </w:rPr>
              <w:t>12.1.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_Toc482954832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33" w:history="1">
            <w:r w:rsidR="003C73CF" w:rsidRPr="0057409B">
              <w:rPr>
                <w:rStyle w:val="Hyperlink"/>
                <w:noProof/>
              </w:rPr>
              <w:t>12.2.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_Toc482954833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0E7031">
          <w:pPr>
            <w:pStyle w:val="Verzeichnis2"/>
            <w:tabs>
              <w:tab w:val="left" w:pos="880"/>
              <w:tab w:val="right" w:leader="dot" w:pos="9883"/>
            </w:tabs>
            <w:rPr>
              <w:rFonts w:asciiTheme="minorHAnsi" w:eastAsiaTheme="minorEastAsia" w:hAnsiTheme="minorHAnsi" w:cstheme="minorBidi"/>
              <w:noProof/>
              <w:lang w:eastAsia="de-CH"/>
            </w:rPr>
          </w:pPr>
          <w:hyperlink w:anchor="_Toc482954834" w:history="1">
            <w:r w:rsidR="003C73CF" w:rsidRPr="0057409B">
              <w:rPr>
                <w:rStyle w:val="Hyperlink"/>
                <w:noProof/>
              </w:rPr>
              <w:t>13.</w:t>
            </w:r>
            <w:r w:rsidR="003C73CF">
              <w:rPr>
                <w:rFonts w:asciiTheme="minorHAnsi" w:eastAsiaTheme="minorEastAsia" w:hAnsiTheme="minorHAnsi" w:cstheme="minorBidi"/>
                <w:noProof/>
                <w:lang w:eastAsia="de-CH"/>
              </w:rPr>
              <w:tab/>
            </w:r>
            <w:r w:rsidR="003C73CF" w:rsidRPr="0057409B">
              <w:rPr>
                <w:rStyle w:val="Hyperlink"/>
                <w:noProof/>
              </w:rPr>
              <w:t>Zeitsynchronisationsdienst (NTP)</w:t>
            </w:r>
            <w:r w:rsidR="003C73CF">
              <w:rPr>
                <w:noProof/>
                <w:webHidden/>
              </w:rPr>
              <w:tab/>
            </w:r>
            <w:r w:rsidR="003C73CF">
              <w:rPr>
                <w:noProof/>
                <w:webHidden/>
              </w:rPr>
              <w:fldChar w:fldCharType="begin"/>
            </w:r>
            <w:r w:rsidR="003C73CF">
              <w:rPr>
                <w:noProof/>
                <w:webHidden/>
              </w:rPr>
              <w:instrText xml:space="preserve"> PAGEREF _Toc482954834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35" w:history="1">
            <w:r w:rsidR="003C73CF" w:rsidRPr="0057409B">
              <w:rPr>
                <w:rStyle w:val="Hyperlink"/>
                <w:noProof/>
              </w:rPr>
              <w:t>13.1.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_Toc482954835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36" w:history="1">
            <w:r w:rsidR="003C73CF" w:rsidRPr="0057409B">
              <w:rPr>
                <w:rStyle w:val="Hyperlink"/>
                <w:noProof/>
              </w:rPr>
              <w:t>13.2.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_Toc482954836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0E7031">
          <w:pPr>
            <w:pStyle w:val="Verzeichnis2"/>
            <w:tabs>
              <w:tab w:val="left" w:pos="880"/>
              <w:tab w:val="right" w:leader="dot" w:pos="9883"/>
            </w:tabs>
            <w:rPr>
              <w:rFonts w:asciiTheme="minorHAnsi" w:eastAsiaTheme="minorEastAsia" w:hAnsiTheme="minorHAnsi" w:cstheme="minorBidi"/>
              <w:noProof/>
              <w:lang w:eastAsia="de-CH"/>
            </w:rPr>
          </w:pPr>
          <w:hyperlink w:anchor="_Toc482954837" w:history="1">
            <w:r w:rsidR="003C73CF" w:rsidRPr="0057409B">
              <w:rPr>
                <w:rStyle w:val="Hyperlink"/>
                <w:noProof/>
              </w:rPr>
              <w:t>14.</w:t>
            </w:r>
            <w:r w:rsidR="003C73CF">
              <w:rPr>
                <w:rFonts w:asciiTheme="minorHAnsi" w:eastAsiaTheme="minorEastAsia" w:hAnsiTheme="minorHAnsi" w:cstheme="minorBidi"/>
                <w:noProof/>
                <w:lang w:eastAsia="de-CH"/>
              </w:rPr>
              <w:tab/>
            </w:r>
            <w:r w:rsidR="003C73CF" w:rsidRPr="0057409B">
              <w:rPr>
                <w:rStyle w:val="Hyperlink"/>
                <w:noProof/>
              </w:rPr>
              <w:t>Gruppenrichtlinien (GPO)</w:t>
            </w:r>
            <w:r w:rsidR="003C73CF">
              <w:rPr>
                <w:noProof/>
                <w:webHidden/>
              </w:rPr>
              <w:tab/>
            </w:r>
            <w:r w:rsidR="003C73CF">
              <w:rPr>
                <w:noProof/>
                <w:webHidden/>
              </w:rPr>
              <w:fldChar w:fldCharType="begin"/>
            </w:r>
            <w:r w:rsidR="003C73CF">
              <w:rPr>
                <w:noProof/>
                <w:webHidden/>
              </w:rPr>
              <w:instrText xml:space="preserve"> PAGEREF _Toc482954837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38" w:history="1">
            <w:r w:rsidR="003C73CF" w:rsidRPr="0057409B">
              <w:rPr>
                <w:rStyle w:val="Hyperlink"/>
                <w:noProof/>
              </w:rPr>
              <w:t>14.1.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_Toc482954838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39" w:history="1">
            <w:r w:rsidR="003C73CF" w:rsidRPr="0057409B">
              <w:rPr>
                <w:rStyle w:val="Hyperlink"/>
                <w:noProof/>
              </w:rPr>
              <w:t>14.2.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_Toc482954839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0E7031">
          <w:pPr>
            <w:pStyle w:val="Verzeichnis2"/>
            <w:tabs>
              <w:tab w:val="left" w:pos="880"/>
              <w:tab w:val="right" w:leader="dot" w:pos="9883"/>
            </w:tabs>
            <w:rPr>
              <w:rFonts w:asciiTheme="minorHAnsi" w:eastAsiaTheme="minorEastAsia" w:hAnsiTheme="minorHAnsi" w:cstheme="minorBidi"/>
              <w:noProof/>
              <w:lang w:eastAsia="de-CH"/>
            </w:rPr>
          </w:pPr>
          <w:hyperlink w:anchor="_Toc482954840" w:history="1">
            <w:r w:rsidR="003C73CF" w:rsidRPr="0057409B">
              <w:rPr>
                <w:rStyle w:val="Hyperlink"/>
                <w:noProof/>
              </w:rPr>
              <w:t>15.</w:t>
            </w:r>
            <w:r w:rsidR="003C73CF">
              <w:rPr>
                <w:rFonts w:asciiTheme="minorHAnsi" w:eastAsiaTheme="minorEastAsia" w:hAnsiTheme="minorHAnsi" w:cstheme="minorBidi"/>
                <w:noProof/>
                <w:lang w:eastAsia="de-CH"/>
              </w:rPr>
              <w:tab/>
            </w:r>
            <w:r w:rsidR="003C73CF" w:rsidRPr="0057409B">
              <w:rPr>
                <w:rStyle w:val="Hyperlink"/>
                <w:noProof/>
              </w:rPr>
              <w:t>Datenbank (SQL)</w:t>
            </w:r>
            <w:r w:rsidR="003C73CF">
              <w:rPr>
                <w:noProof/>
                <w:webHidden/>
              </w:rPr>
              <w:tab/>
            </w:r>
            <w:r w:rsidR="003C73CF">
              <w:rPr>
                <w:noProof/>
                <w:webHidden/>
              </w:rPr>
              <w:fldChar w:fldCharType="begin"/>
            </w:r>
            <w:r w:rsidR="003C73CF">
              <w:rPr>
                <w:noProof/>
                <w:webHidden/>
              </w:rPr>
              <w:instrText xml:space="preserve"> PAGEREF _Toc482954840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41" w:history="1">
            <w:r w:rsidR="003C73CF" w:rsidRPr="0057409B">
              <w:rPr>
                <w:rStyle w:val="Hyperlink"/>
                <w:noProof/>
              </w:rPr>
              <w:t>15.1.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_Toc482954841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42" w:history="1">
            <w:r w:rsidR="003C73CF" w:rsidRPr="0057409B">
              <w:rPr>
                <w:rStyle w:val="Hyperlink"/>
                <w:noProof/>
              </w:rPr>
              <w:t>15.2.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_Toc482954842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0E7031">
          <w:pPr>
            <w:pStyle w:val="Verzeichnis2"/>
            <w:tabs>
              <w:tab w:val="left" w:pos="880"/>
              <w:tab w:val="right" w:leader="dot" w:pos="9883"/>
            </w:tabs>
            <w:rPr>
              <w:rFonts w:asciiTheme="minorHAnsi" w:eastAsiaTheme="minorEastAsia" w:hAnsiTheme="minorHAnsi" w:cstheme="minorBidi"/>
              <w:noProof/>
              <w:lang w:eastAsia="de-CH"/>
            </w:rPr>
          </w:pPr>
          <w:hyperlink w:anchor="_Toc482954843" w:history="1">
            <w:r w:rsidR="003C73CF" w:rsidRPr="0057409B">
              <w:rPr>
                <w:rStyle w:val="Hyperlink"/>
                <w:noProof/>
              </w:rPr>
              <w:t>16.</w:t>
            </w:r>
            <w:r w:rsidR="003C73CF">
              <w:rPr>
                <w:rFonts w:asciiTheme="minorHAnsi" w:eastAsiaTheme="minorEastAsia" w:hAnsiTheme="minorHAnsi" w:cstheme="minorBidi"/>
                <w:noProof/>
                <w:lang w:eastAsia="de-CH"/>
              </w:rPr>
              <w:tab/>
            </w:r>
            <w:r w:rsidR="003C73CF" w:rsidRPr="0057409B">
              <w:rPr>
                <w:rStyle w:val="Hyperlink"/>
                <w:noProof/>
              </w:rPr>
              <w:t>Update Dienst (WSUS)</w:t>
            </w:r>
            <w:r w:rsidR="003C73CF">
              <w:rPr>
                <w:noProof/>
                <w:webHidden/>
              </w:rPr>
              <w:tab/>
            </w:r>
            <w:r w:rsidR="003C73CF">
              <w:rPr>
                <w:noProof/>
                <w:webHidden/>
              </w:rPr>
              <w:fldChar w:fldCharType="begin"/>
            </w:r>
            <w:r w:rsidR="003C73CF">
              <w:rPr>
                <w:noProof/>
                <w:webHidden/>
              </w:rPr>
              <w:instrText xml:space="preserve"> PAGEREF _Toc482954843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44" w:history="1">
            <w:r w:rsidR="003C73CF" w:rsidRPr="0057409B">
              <w:rPr>
                <w:rStyle w:val="Hyperlink"/>
                <w:noProof/>
              </w:rPr>
              <w:t>16.1.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_Toc482954844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45" w:history="1">
            <w:r w:rsidR="003C73CF" w:rsidRPr="0057409B">
              <w:rPr>
                <w:rStyle w:val="Hyperlink"/>
                <w:noProof/>
              </w:rPr>
              <w:t>16.2.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_Toc482954845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0E7031">
          <w:pPr>
            <w:pStyle w:val="Verzeichnis2"/>
            <w:tabs>
              <w:tab w:val="left" w:pos="880"/>
              <w:tab w:val="right" w:leader="dot" w:pos="9883"/>
            </w:tabs>
            <w:rPr>
              <w:rFonts w:asciiTheme="minorHAnsi" w:eastAsiaTheme="minorEastAsia" w:hAnsiTheme="minorHAnsi" w:cstheme="minorBidi"/>
              <w:noProof/>
              <w:lang w:eastAsia="de-CH"/>
            </w:rPr>
          </w:pPr>
          <w:hyperlink w:anchor="_Toc482954846" w:history="1">
            <w:r w:rsidR="003C73CF" w:rsidRPr="0057409B">
              <w:rPr>
                <w:rStyle w:val="Hyperlink"/>
                <w:noProof/>
              </w:rPr>
              <w:t>17.</w:t>
            </w:r>
            <w:r w:rsidR="003C73CF">
              <w:rPr>
                <w:rFonts w:asciiTheme="minorHAnsi" w:eastAsiaTheme="minorEastAsia" w:hAnsiTheme="minorHAnsi" w:cstheme="minorBidi"/>
                <w:noProof/>
                <w:lang w:eastAsia="de-CH"/>
              </w:rPr>
              <w:tab/>
            </w:r>
            <w:r w:rsidR="003C73CF" w:rsidRPr="0057409B">
              <w:rPr>
                <w:rStyle w:val="Hyperlink"/>
                <w:noProof/>
              </w:rPr>
              <w:t>Exchange</w:t>
            </w:r>
            <w:r w:rsidR="003C73CF">
              <w:rPr>
                <w:noProof/>
                <w:webHidden/>
              </w:rPr>
              <w:tab/>
            </w:r>
            <w:r w:rsidR="003C73CF">
              <w:rPr>
                <w:noProof/>
                <w:webHidden/>
              </w:rPr>
              <w:fldChar w:fldCharType="begin"/>
            </w:r>
            <w:r w:rsidR="003C73CF">
              <w:rPr>
                <w:noProof/>
                <w:webHidden/>
              </w:rPr>
              <w:instrText xml:space="preserve"> PAGEREF _Toc482954846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47" w:history="1">
            <w:r w:rsidR="003C73CF" w:rsidRPr="0057409B">
              <w:rPr>
                <w:rStyle w:val="Hyperlink"/>
                <w:noProof/>
              </w:rPr>
              <w:t>17.1.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_Toc482954847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48" w:history="1">
            <w:r w:rsidR="003C73CF" w:rsidRPr="0057409B">
              <w:rPr>
                <w:rStyle w:val="Hyperlink"/>
                <w:noProof/>
              </w:rPr>
              <w:t>17.2.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_Toc482954848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0E7031">
          <w:pPr>
            <w:pStyle w:val="Verzeichnis2"/>
            <w:tabs>
              <w:tab w:val="left" w:pos="880"/>
              <w:tab w:val="right" w:leader="dot" w:pos="9883"/>
            </w:tabs>
            <w:rPr>
              <w:rFonts w:asciiTheme="minorHAnsi" w:eastAsiaTheme="minorEastAsia" w:hAnsiTheme="minorHAnsi" w:cstheme="minorBidi"/>
              <w:noProof/>
              <w:lang w:eastAsia="de-CH"/>
            </w:rPr>
          </w:pPr>
          <w:hyperlink w:anchor="_Toc482954849" w:history="1">
            <w:r w:rsidR="003C73CF" w:rsidRPr="0057409B">
              <w:rPr>
                <w:rStyle w:val="Hyperlink"/>
                <w:noProof/>
              </w:rPr>
              <w:t>18.</w:t>
            </w:r>
            <w:r w:rsidR="003C73CF">
              <w:rPr>
                <w:rFonts w:asciiTheme="minorHAnsi" w:eastAsiaTheme="minorEastAsia" w:hAnsiTheme="minorHAnsi" w:cstheme="minorBidi"/>
                <w:noProof/>
                <w:lang w:eastAsia="de-CH"/>
              </w:rPr>
              <w:tab/>
            </w:r>
            <w:r w:rsidR="003C73CF" w:rsidRPr="0057409B">
              <w:rPr>
                <w:rStyle w:val="Hyperlink"/>
                <w:noProof/>
              </w:rPr>
              <w:t>G-DATA Antivirus</w:t>
            </w:r>
            <w:r w:rsidR="003C73CF">
              <w:rPr>
                <w:noProof/>
                <w:webHidden/>
              </w:rPr>
              <w:tab/>
            </w:r>
            <w:r w:rsidR="003C73CF">
              <w:rPr>
                <w:noProof/>
                <w:webHidden/>
              </w:rPr>
              <w:fldChar w:fldCharType="begin"/>
            </w:r>
            <w:r w:rsidR="003C73CF">
              <w:rPr>
                <w:noProof/>
                <w:webHidden/>
              </w:rPr>
              <w:instrText xml:space="preserve"> PAGEREF _Toc482954849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50" w:history="1">
            <w:r w:rsidR="003C73CF" w:rsidRPr="0057409B">
              <w:rPr>
                <w:rStyle w:val="Hyperlink"/>
                <w:noProof/>
              </w:rPr>
              <w:t>18.1.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_Toc482954850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51" w:history="1">
            <w:r w:rsidR="003C73CF" w:rsidRPr="0057409B">
              <w:rPr>
                <w:rStyle w:val="Hyperlink"/>
                <w:noProof/>
              </w:rPr>
              <w:t>18.2.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_Toc482954851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0E7031">
          <w:pPr>
            <w:pStyle w:val="Verzeichnis2"/>
            <w:tabs>
              <w:tab w:val="left" w:pos="880"/>
              <w:tab w:val="right" w:leader="dot" w:pos="9883"/>
            </w:tabs>
            <w:rPr>
              <w:rFonts w:asciiTheme="minorHAnsi" w:eastAsiaTheme="minorEastAsia" w:hAnsiTheme="minorHAnsi" w:cstheme="minorBidi"/>
              <w:noProof/>
              <w:lang w:eastAsia="de-CH"/>
            </w:rPr>
          </w:pPr>
          <w:hyperlink w:anchor="_Toc482954852" w:history="1">
            <w:r w:rsidR="003C73CF" w:rsidRPr="0057409B">
              <w:rPr>
                <w:rStyle w:val="Hyperlink"/>
                <w:noProof/>
              </w:rPr>
              <w:t>19.</w:t>
            </w:r>
            <w:r w:rsidR="003C73CF">
              <w:rPr>
                <w:rFonts w:asciiTheme="minorHAnsi" w:eastAsiaTheme="minorEastAsia" w:hAnsiTheme="minorHAnsi" w:cstheme="minorBidi"/>
                <w:noProof/>
                <w:lang w:eastAsia="de-CH"/>
              </w:rPr>
              <w:tab/>
            </w:r>
            <w:r w:rsidR="003C73CF" w:rsidRPr="0057409B">
              <w:rPr>
                <w:rStyle w:val="Hyperlink"/>
                <w:noProof/>
              </w:rPr>
              <w:t>Backupkonzept</w:t>
            </w:r>
            <w:r w:rsidR="003C73CF">
              <w:rPr>
                <w:noProof/>
                <w:webHidden/>
              </w:rPr>
              <w:tab/>
            </w:r>
            <w:r w:rsidR="003C73CF">
              <w:rPr>
                <w:noProof/>
                <w:webHidden/>
              </w:rPr>
              <w:fldChar w:fldCharType="begin"/>
            </w:r>
            <w:r w:rsidR="003C73CF">
              <w:rPr>
                <w:noProof/>
                <w:webHidden/>
              </w:rPr>
              <w:instrText xml:space="preserve"> PAGEREF _Toc482954852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53" w:history="1">
            <w:r w:rsidR="003C73CF" w:rsidRPr="0057409B">
              <w:rPr>
                <w:rStyle w:val="Hyperlink"/>
                <w:noProof/>
              </w:rPr>
              <w:t>19.1.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_Toc482954853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54" w:history="1">
            <w:r w:rsidR="003C73CF" w:rsidRPr="0057409B">
              <w:rPr>
                <w:rStyle w:val="Hyperlink"/>
                <w:noProof/>
              </w:rPr>
              <w:t>19.2.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_Toc482954854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0E7031">
          <w:pPr>
            <w:pStyle w:val="Verzeichnis2"/>
            <w:tabs>
              <w:tab w:val="left" w:pos="880"/>
              <w:tab w:val="right" w:leader="dot" w:pos="9883"/>
            </w:tabs>
            <w:rPr>
              <w:rFonts w:asciiTheme="minorHAnsi" w:eastAsiaTheme="minorEastAsia" w:hAnsiTheme="minorHAnsi" w:cstheme="minorBidi"/>
              <w:noProof/>
              <w:lang w:eastAsia="de-CH"/>
            </w:rPr>
          </w:pPr>
          <w:hyperlink w:anchor="_Toc482954855" w:history="1">
            <w:r w:rsidR="003C73CF" w:rsidRPr="0057409B">
              <w:rPr>
                <w:rStyle w:val="Hyperlink"/>
                <w:noProof/>
              </w:rPr>
              <w:t>20.</w:t>
            </w:r>
            <w:r w:rsidR="003C73CF">
              <w:rPr>
                <w:rFonts w:asciiTheme="minorHAnsi" w:eastAsiaTheme="minorEastAsia" w:hAnsiTheme="minorHAnsi" w:cstheme="minorBidi"/>
                <w:noProof/>
                <w:lang w:eastAsia="de-CH"/>
              </w:rPr>
              <w:tab/>
            </w:r>
            <w:r w:rsidR="003C73CF" w:rsidRPr="0057409B">
              <w:rPr>
                <w:rStyle w:val="Hyperlink"/>
                <w:noProof/>
              </w:rPr>
              <w:t>Synology NAS</w:t>
            </w:r>
            <w:r w:rsidR="003C73CF">
              <w:rPr>
                <w:noProof/>
                <w:webHidden/>
              </w:rPr>
              <w:tab/>
            </w:r>
            <w:r w:rsidR="003C73CF">
              <w:rPr>
                <w:noProof/>
                <w:webHidden/>
              </w:rPr>
              <w:fldChar w:fldCharType="begin"/>
            </w:r>
            <w:r w:rsidR="003C73CF">
              <w:rPr>
                <w:noProof/>
                <w:webHidden/>
              </w:rPr>
              <w:instrText xml:space="preserve"> PAGEREF _Toc482954855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56" w:history="1">
            <w:r w:rsidR="003C73CF" w:rsidRPr="0057409B">
              <w:rPr>
                <w:rStyle w:val="Hyperlink"/>
                <w:noProof/>
              </w:rPr>
              <w:t>20.1.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_Toc482954856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57" w:history="1">
            <w:r w:rsidR="003C73CF" w:rsidRPr="0057409B">
              <w:rPr>
                <w:rStyle w:val="Hyperlink"/>
                <w:noProof/>
              </w:rPr>
              <w:t>20.2.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_Toc482954857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0E7031">
          <w:pPr>
            <w:pStyle w:val="Verzeichnis2"/>
            <w:tabs>
              <w:tab w:val="left" w:pos="880"/>
              <w:tab w:val="right" w:leader="dot" w:pos="9883"/>
            </w:tabs>
            <w:rPr>
              <w:rFonts w:asciiTheme="minorHAnsi" w:eastAsiaTheme="minorEastAsia" w:hAnsiTheme="minorHAnsi" w:cstheme="minorBidi"/>
              <w:noProof/>
              <w:lang w:eastAsia="de-CH"/>
            </w:rPr>
          </w:pPr>
          <w:hyperlink w:anchor="_Toc482954858" w:history="1">
            <w:r w:rsidR="003C73CF" w:rsidRPr="0057409B">
              <w:rPr>
                <w:rStyle w:val="Hyperlink"/>
                <w:noProof/>
              </w:rPr>
              <w:t>21.</w:t>
            </w:r>
            <w:r w:rsidR="003C73CF">
              <w:rPr>
                <w:rFonts w:asciiTheme="minorHAnsi" w:eastAsiaTheme="minorEastAsia" w:hAnsiTheme="minorHAnsi" w:cstheme="minorBidi"/>
                <w:noProof/>
                <w:lang w:eastAsia="de-CH"/>
              </w:rPr>
              <w:tab/>
            </w:r>
            <w:r w:rsidR="003C73CF" w:rsidRPr="0057409B">
              <w:rPr>
                <w:rStyle w:val="Hyperlink"/>
                <w:noProof/>
              </w:rPr>
              <w:t>Acronis Backupsoftware</w:t>
            </w:r>
            <w:r w:rsidR="003C73CF">
              <w:rPr>
                <w:noProof/>
                <w:webHidden/>
              </w:rPr>
              <w:tab/>
            </w:r>
            <w:r w:rsidR="003C73CF">
              <w:rPr>
                <w:noProof/>
                <w:webHidden/>
              </w:rPr>
              <w:fldChar w:fldCharType="begin"/>
            </w:r>
            <w:r w:rsidR="003C73CF">
              <w:rPr>
                <w:noProof/>
                <w:webHidden/>
              </w:rPr>
              <w:instrText xml:space="preserve"> PAGEREF _Toc482954858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59" w:history="1">
            <w:r w:rsidR="003C73CF" w:rsidRPr="0057409B">
              <w:rPr>
                <w:rStyle w:val="Hyperlink"/>
                <w:noProof/>
              </w:rPr>
              <w:t>21.1.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_Toc482954859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60" w:history="1">
            <w:r w:rsidR="003C73CF" w:rsidRPr="0057409B">
              <w:rPr>
                <w:rStyle w:val="Hyperlink"/>
                <w:noProof/>
              </w:rPr>
              <w:t>21.2.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_Toc482954860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0E7031">
          <w:pPr>
            <w:pStyle w:val="Verzeichnis2"/>
            <w:tabs>
              <w:tab w:val="left" w:pos="880"/>
              <w:tab w:val="right" w:leader="dot" w:pos="9883"/>
            </w:tabs>
            <w:rPr>
              <w:rFonts w:asciiTheme="minorHAnsi" w:eastAsiaTheme="minorEastAsia" w:hAnsiTheme="minorHAnsi" w:cstheme="minorBidi"/>
              <w:noProof/>
              <w:lang w:eastAsia="de-CH"/>
            </w:rPr>
          </w:pPr>
          <w:hyperlink w:anchor="_Toc482954861" w:history="1">
            <w:r w:rsidR="003C73CF" w:rsidRPr="0057409B">
              <w:rPr>
                <w:rStyle w:val="Hyperlink"/>
                <w:noProof/>
              </w:rPr>
              <w:t>22.</w:t>
            </w:r>
            <w:r w:rsidR="003C73CF">
              <w:rPr>
                <w:rFonts w:asciiTheme="minorHAnsi" w:eastAsiaTheme="minorEastAsia" w:hAnsiTheme="minorHAnsi" w:cstheme="minorBidi"/>
                <w:noProof/>
                <w:lang w:eastAsia="de-CH"/>
              </w:rPr>
              <w:tab/>
            </w:r>
            <w:r w:rsidR="003C73CF" w:rsidRPr="0057409B">
              <w:rPr>
                <w:rStyle w:val="Hyperlink"/>
                <w:noProof/>
              </w:rPr>
              <w:t>Clients</w:t>
            </w:r>
            <w:r w:rsidR="003C73CF">
              <w:rPr>
                <w:noProof/>
                <w:webHidden/>
              </w:rPr>
              <w:tab/>
            </w:r>
            <w:r w:rsidR="003C73CF">
              <w:rPr>
                <w:noProof/>
                <w:webHidden/>
              </w:rPr>
              <w:fldChar w:fldCharType="begin"/>
            </w:r>
            <w:r w:rsidR="003C73CF">
              <w:rPr>
                <w:noProof/>
                <w:webHidden/>
              </w:rPr>
              <w:instrText xml:space="preserve"> PAGEREF _Toc482954861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62" w:history="1">
            <w:r w:rsidR="003C73CF" w:rsidRPr="0057409B">
              <w:rPr>
                <w:rStyle w:val="Hyperlink"/>
                <w:noProof/>
              </w:rPr>
              <w:t>22.1.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_Toc482954862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0E7031">
          <w:pPr>
            <w:pStyle w:val="Verzeichnis3"/>
            <w:tabs>
              <w:tab w:val="left" w:pos="1320"/>
              <w:tab w:val="right" w:leader="dot" w:pos="9883"/>
            </w:tabs>
            <w:rPr>
              <w:rFonts w:asciiTheme="minorHAnsi" w:eastAsiaTheme="minorEastAsia" w:hAnsiTheme="minorHAnsi" w:cstheme="minorBidi"/>
              <w:noProof/>
              <w:lang w:eastAsia="de-CH"/>
            </w:rPr>
          </w:pPr>
          <w:hyperlink w:anchor="_Toc482954863" w:history="1">
            <w:r w:rsidR="003C73CF" w:rsidRPr="0057409B">
              <w:rPr>
                <w:rStyle w:val="Hyperlink"/>
                <w:noProof/>
              </w:rPr>
              <w:t>22.2.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_Toc482954863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0E7031">
          <w:pPr>
            <w:pStyle w:val="Verzeichnis2"/>
            <w:tabs>
              <w:tab w:val="left" w:pos="880"/>
              <w:tab w:val="right" w:leader="dot" w:pos="9883"/>
            </w:tabs>
            <w:rPr>
              <w:rFonts w:asciiTheme="minorHAnsi" w:eastAsiaTheme="minorEastAsia" w:hAnsiTheme="minorHAnsi" w:cstheme="minorBidi"/>
              <w:noProof/>
              <w:lang w:eastAsia="de-CH"/>
            </w:rPr>
          </w:pPr>
          <w:hyperlink w:anchor="_Toc482954864" w:history="1">
            <w:r w:rsidR="003C73CF" w:rsidRPr="0057409B">
              <w:rPr>
                <w:rStyle w:val="Hyperlink"/>
                <w:noProof/>
              </w:rPr>
              <w:t>23.</w:t>
            </w:r>
            <w:r w:rsidR="003C73CF">
              <w:rPr>
                <w:rFonts w:asciiTheme="minorHAnsi" w:eastAsiaTheme="minorEastAsia" w:hAnsiTheme="minorHAnsi" w:cstheme="minorBidi"/>
                <w:noProof/>
                <w:lang w:eastAsia="de-CH"/>
              </w:rPr>
              <w:tab/>
            </w:r>
            <w:r w:rsidR="003C73CF" w:rsidRPr="0057409B">
              <w:rPr>
                <w:rStyle w:val="Hyperlink"/>
                <w:noProof/>
              </w:rPr>
              <w:t>Tests</w:t>
            </w:r>
            <w:r w:rsidR="003C73CF">
              <w:rPr>
                <w:noProof/>
                <w:webHidden/>
              </w:rPr>
              <w:tab/>
            </w:r>
            <w:r w:rsidR="003C73CF">
              <w:rPr>
                <w:noProof/>
                <w:webHidden/>
              </w:rPr>
              <w:fldChar w:fldCharType="begin"/>
            </w:r>
            <w:r w:rsidR="003C73CF">
              <w:rPr>
                <w:noProof/>
                <w:webHidden/>
              </w:rPr>
              <w:instrText xml:space="preserve"> PAGEREF _Toc482954864 \h </w:instrText>
            </w:r>
            <w:r w:rsidR="003C73CF">
              <w:rPr>
                <w:noProof/>
                <w:webHidden/>
              </w:rPr>
            </w:r>
            <w:r w:rsidR="003C73CF">
              <w:rPr>
                <w:noProof/>
                <w:webHidden/>
              </w:rPr>
              <w:fldChar w:fldCharType="separate"/>
            </w:r>
            <w:r w:rsidR="003C73CF">
              <w:rPr>
                <w:noProof/>
                <w:webHidden/>
              </w:rPr>
              <w:t>32</w:t>
            </w:r>
            <w:r w:rsidR="003C73CF">
              <w:rPr>
                <w:noProof/>
                <w:webHidden/>
              </w:rPr>
              <w:fldChar w:fldCharType="end"/>
            </w:r>
          </w:hyperlink>
        </w:p>
        <w:p w:rsidR="003C73CF" w:rsidRDefault="000E7031">
          <w:pPr>
            <w:pStyle w:val="Verzeichnis2"/>
            <w:tabs>
              <w:tab w:val="left" w:pos="880"/>
              <w:tab w:val="right" w:leader="dot" w:pos="9883"/>
            </w:tabs>
            <w:rPr>
              <w:rFonts w:asciiTheme="minorHAnsi" w:eastAsiaTheme="minorEastAsia" w:hAnsiTheme="minorHAnsi" w:cstheme="minorBidi"/>
              <w:noProof/>
              <w:lang w:eastAsia="de-CH"/>
            </w:rPr>
          </w:pPr>
          <w:hyperlink w:anchor="_Toc482954865" w:history="1">
            <w:r w:rsidR="003C73CF" w:rsidRPr="0057409B">
              <w:rPr>
                <w:rStyle w:val="Hyperlink"/>
                <w:noProof/>
              </w:rPr>
              <w:t>24.</w:t>
            </w:r>
            <w:r w:rsidR="003C73CF">
              <w:rPr>
                <w:rFonts w:asciiTheme="minorHAnsi" w:eastAsiaTheme="minorEastAsia" w:hAnsiTheme="minorHAnsi" w:cstheme="minorBidi"/>
                <w:noProof/>
                <w:lang w:eastAsia="de-CH"/>
              </w:rPr>
              <w:tab/>
            </w:r>
            <w:r w:rsidR="003C73CF" w:rsidRPr="0057409B">
              <w:rPr>
                <w:rStyle w:val="Hyperlink"/>
                <w:noProof/>
              </w:rPr>
              <w:t>Schlusswort</w:t>
            </w:r>
            <w:r w:rsidR="003C73CF">
              <w:rPr>
                <w:noProof/>
                <w:webHidden/>
              </w:rPr>
              <w:tab/>
            </w:r>
            <w:r w:rsidR="003C73CF">
              <w:rPr>
                <w:noProof/>
                <w:webHidden/>
              </w:rPr>
              <w:fldChar w:fldCharType="begin"/>
            </w:r>
            <w:r w:rsidR="003C73CF">
              <w:rPr>
                <w:noProof/>
                <w:webHidden/>
              </w:rPr>
              <w:instrText xml:space="preserve"> PAGEREF _Toc482954865 \h </w:instrText>
            </w:r>
            <w:r w:rsidR="003C73CF">
              <w:rPr>
                <w:noProof/>
                <w:webHidden/>
              </w:rPr>
            </w:r>
            <w:r w:rsidR="003C73CF">
              <w:rPr>
                <w:noProof/>
                <w:webHidden/>
              </w:rPr>
              <w:fldChar w:fldCharType="separate"/>
            </w:r>
            <w:r w:rsidR="003C73CF">
              <w:rPr>
                <w:noProof/>
                <w:webHidden/>
              </w:rPr>
              <w:t>33</w:t>
            </w:r>
            <w:r w:rsidR="003C73CF">
              <w:rPr>
                <w:noProof/>
                <w:webHidden/>
              </w:rPr>
              <w:fldChar w:fldCharType="end"/>
            </w:r>
          </w:hyperlink>
        </w:p>
        <w:p w:rsidR="003C73CF" w:rsidRDefault="000E7031">
          <w:pPr>
            <w:pStyle w:val="Verzeichnis2"/>
            <w:tabs>
              <w:tab w:val="left" w:pos="880"/>
              <w:tab w:val="right" w:leader="dot" w:pos="9883"/>
            </w:tabs>
            <w:rPr>
              <w:rFonts w:asciiTheme="minorHAnsi" w:eastAsiaTheme="minorEastAsia" w:hAnsiTheme="minorHAnsi" w:cstheme="minorBidi"/>
              <w:noProof/>
              <w:lang w:eastAsia="de-CH"/>
            </w:rPr>
          </w:pPr>
          <w:hyperlink w:anchor="_Toc482954866" w:history="1">
            <w:r w:rsidR="003C73CF" w:rsidRPr="0057409B">
              <w:rPr>
                <w:rStyle w:val="Hyperlink"/>
                <w:noProof/>
              </w:rPr>
              <w:t>25.</w:t>
            </w:r>
            <w:r w:rsidR="003C73CF">
              <w:rPr>
                <w:rFonts w:asciiTheme="minorHAnsi" w:eastAsiaTheme="minorEastAsia" w:hAnsiTheme="minorHAnsi" w:cstheme="minorBidi"/>
                <w:noProof/>
                <w:lang w:eastAsia="de-CH"/>
              </w:rPr>
              <w:tab/>
            </w:r>
            <w:r w:rsidR="003C73CF" w:rsidRPr="0057409B">
              <w:rPr>
                <w:rStyle w:val="Hyperlink"/>
                <w:noProof/>
              </w:rPr>
              <w:t>Quellenverzeichnis</w:t>
            </w:r>
            <w:r w:rsidR="003C73CF">
              <w:rPr>
                <w:noProof/>
                <w:webHidden/>
              </w:rPr>
              <w:tab/>
            </w:r>
            <w:r w:rsidR="003C73CF">
              <w:rPr>
                <w:noProof/>
                <w:webHidden/>
              </w:rPr>
              <w:fldChar w:fldCharType="begin"/>
            </w:r>
            <w:r w:rsidR="003C73CF">
              <w:rPr>
                <w:noProof/>
                <w:webHidden/>
              </w:rPr>
              <w:instrText xml:space="preserve"> PAGEREF _Toc482954866 \h </w:instrText>
            </w:r>
            <w:r w:rsidR="003C73CF">
              <w:rPr>
                <w:noProof/>
                <w:webHidden/>
              </w:rPr>
            </w:r>
            <w:r w:rsidR="003C73CF">
              <w:rPr>
                <w:noProof/>
                <w:webHidden/>
              </w:rPr>
              <w:fldChar w:fldCharType="separate"/>
            </w:r>
            <w:r w:rsidR="003C73CF">
              <w:rPr>
                <w:noProof/>
                <w:webHidden/>
              </w:rPr>
              <w:t>34</w:t>
            </w:r>
            <w:r w:rsidR="003C73CF">
              <w:rPr>
                <w:noProof/>
                <w:webHidden/>
              </w:rPr>
              <w:fldChar w:fldCharType="end"/>
            </w:r>
          </w:hyperlink>
        </w:p>
        <w:p w:rsidR="003C73CF" w:rsidRDefault="000E7031">
          <w:pPr>
            <w:pStyle w:val="Verzeichnis2"/>
            <w:tabs>
              <w:tab w:val="left" w:pos="880"/>
              <w:tab w:val="right" w:leader="dot" w:pos="9883"/>
            </w:tabs>
            <w:rPr>
              <w:rFonts w:asciiTheme="minorHAnsi" w:eastAsiaTheme="minorEastAsia" w:hAnsiTheme="minorHAnsi" w:cstheme="minorBidi"/>
              <w:noProof/>
              <w:lang w:eastAsia="de-CH"/>
            </w:rPr>
          </w:pPr>
          <w:hyperlink w:anchor="_Toc482954867" w:history="1">
            <w:r w:rsidR="003C73CF" w:rsidRPr="0057409B">
              <w:rPr>
                <w:rStyle w:val="Hyperlink"/>
                <w:noProof/>
              </w:rPr>
              <w:t>26.</w:t>
            </w:r>
            <w:r w:rsidR="003C73CF">
              <w:rPr>
                <w:rFonts w:asciiTheme="minorHAnsi" w:eastAsiaTheme="minorEastAsia" w:hAnsiTheme="minorHAnsi" w:cstheme="minorBidi"/>
                <w:noProof/>
                <w:lang w:eastAsia="de-CH"/>
              </w:rPr>
              <w:tab/>
            </w:r>
            <w:r w:rsidR="003C73CF" w:rsidRPr="0057409B">
              <w:rPr>
                <w:rStyle w:val="Hyperlink"/>
                <w:noProof/>
              </w:rPr>
              <w:t>Glossar</w:t>
            </w:r>
            <w:r w:rsidR="003C73CF">
              <w:rPr>
                <w:noProof/>
                <w:webHidden/>
              </w:rPr>
              <w:tab/>
            </w:r>
            <w:r w:rsidR="003C73CF">
              <w:rPr>
                <w:noProof/>
                <w:webHidden/>
              </w:rPr>
              <w:fldChar w:fldCharType="begin"/>
            </w:r>
            <w:r w:rsidR="003C73CF">
              <w:rPr>
                <w:noProof/>
                <w:webHidden/>
              </w:rPr>
              <w:instrText xml:space="preserve"> PAGEREF _Toc482954867 \h </w:instrText>
            </w:r>
            <w:r w:rsidR="003C73CF">
              <w:rPr>
                <w:noProof/>
                <w:webHidden/>
              </w:rPr>
            </w:r>
            <w:r w:rsidR="003C73CF">
              <w:rPr>
                <w:noProof/>
                <w:webHidden/>
              </w:rPr>
              <w:fldChar w:fldCharType="separate"/>
            </w:r>
            <w:r w:rsidR="003C73CF">
              <w:rPr>
                <w:noProof/>
                <w:webHidden/>
              </w:rPr>
              <w:t>35</w:t>
            </w:r>
            <w:r w:rsidR="003C73CF">
              <w:rPr>
                <w:noProof/>
                <w:webHidden/>
              </w:rPr>
              <w:fldChar w:fldCharType="end"/>
            </w:r>
          </w:hyperlink>
        </w:p>
        <w:p w:rsidR="003C73CF" w:rsidRDefault="000E7031">
          <w:pPr>
            <w:pStyle w:val="Verzeichnis2"/>
            <w:tabs>
              <w:tab w:val="left" w:pos="880"/>
              <w:tab w:val="right" w:leader="dot" w:pos="9883"/>
            </w:tabs>
            <w:rPr>
              <w:rFonts w:asciiTheme="minorHAnsi" w:eastAsiaTheme="minorEastAsia" w:hAnsiTheme="minorHAnsi" w:cstheme="minorBidi"/>
              <w:noProof/>
              <w:lang w:eastAsia="de-CH"/>
            </w:rPr>
          </w:pPr>
          <w:hyperlink w:anchor="_Toc482954868" w:history="1">
            <w:r w:rsidR="003C73CF" w:rsidRPr="0057409B">
              <w:rPr>
                <w:rStyle w:val="Hyperlink"/>
                <w:noProof/>
              </w:rPr>
              <w:t>27.</w:t>
            </w:r>
            <w:r w:rsidR="003C73CF">
              <w:rPr>
                <w:rFonts w:asciiTheme="minorHAnsi" w:eastAsiaTheme="minorEastAsia" w:hAnsiTheme="minorHAnsi" w:cstheme="minorBidi"/>
                <w:noProof/>
                <w:lang w:eastAsia="de-CH"/>
              </w:rPr>
              <w:tab/>
            </w:r>
            <w:r w:rsidR="003C73CF" w:rsidRPr="0057409B">
              <w:rPr>
                <w:rStyle w:val="Hyperlink"/>
                <w:noProof/>
              </w:rPr>
              <w:t>Anhang</w:t>
            </w:r>
            <w:r w:rsidR="003C73CF">
              <w:rPr>
                <w:noProof/>
                <w:webHidden/>
              </w:rPr>
              <w:tab/>
            </w:r>
            <w:r w:rsidR="003C73CF">
              <w:rPr>
                <w:noProof/>
                <w:webHidden/>
              </w:rPr>
              <w:fldChar w:fldCharType="begin"/>
            </w:r>
            <w:r w:rsidR="003C73CF">
              <w:rPr>
                <w:noProof/>
                <w:webHidden/>
              </w:rPr>
              <w:instrText xml:space="preserve"> PAGEREF _Toc482954868 \h </w:instrText>
            </w:r>
            <w:r w:rsidR="003C73CF">
              <w:rPr>
                <w:noProof/>
                <w:webHidden/>
              </w:rPr>
            </w:r>
            <w:r w:rsidR="003C73CF">
              <w:rPr>
                <w:noProof/>
                <w:webHidden/>
              </w:rPr>
              <w:fldChar w:fldCharType="separate"/>
            </w:r>
            <w:r w:rsidR="003C73CF">
              <w:rPr>
                <w:noProof/>
                <w:webHidden/>
              </w:rPr>
              <w:t>36</w:t>
            </w:r>
            <w:r w:rsidR="003C73CF">
              <w:rPr>
                <w:noProof/>
                <w:webHidden/>
              </w:rPr>
              <w:fldChar w:fldCharType="end"/>
            </w:r>
          </w:hyperlink>
        </w:p>
        <w:p w:rsidR="002E497A" w:rsidRDefault="002E497A">
          <w:r>
            <w:rPr>
              <w:b/>
              <w:bCs/>
              <w:lang w:val="de-DE"/>
            </w:rPr>
            <w:fldChar w:fldCharType="end"/>
          </w:r>
        </w:p>
      </w:sdtContent>
    </w:sdt>
    <w:p w:rsidR="00F471B2" w:rsidRDefault="00F471B2">
      <w:r>
        <w:br w:type="page"/>
      </w:r>
    </w:p>
    <w:p w:rsidR="00E207D8" w:rsidRPr="00EC1ADC" w:rsidRDefault="006F616F" w:rsidP="008E1C8E">
      <w:pPr>
        <w:pStyle w:val="berschrift1own"/>
      </w:pPr>
      <w:bookmarkStart w:id="10" w:name="_Toc482954789"/>
      <w:r w:rsidRPr="00EC1ADC">
        <w:lastRenderedPageBreak/>
        <w:t>Teil 1</w:t>
      </w:r>
      <w:r w:rsidR="00E207D8" w:rsidRPr="00EC1ADC">
        <w:t xml:space="preserve"> Umfeld und Projektablauf</w:t>
      </w:r>
      <w:bookmarkEnd w:id="10"/>
    </w:p>
    <w:p w:rsidR="00E207D8" w:rsidRPr="00A05C09" w:rsidRDefault="00E207D8" w:rsidP="008E1C8E">
      <w:pPr>
        <w:pStyle w:val="berschrift2own"/>
      </w:pPr>
      <w:bookmarkStart w:id="11" w:name="_Toc482954790"/>
      <w:r w:rsidRPr="00EC1ADC">
        <w:t>Aufgabenstellun</w:t>
      </w:r>
      <w:r w:rsidR="00A05C09">
        <w:t>g</w:t>
      </w:r>
      <w:bookmarkEnd w:id="11"/>
    </w:p>
    <w:p w:rsidR="00E207D8" w:rsidRDefault="00E207D8" w:rsidP="00A05C09">
      <w:pPr>
        <w:pStyle w:val="berschrift3own"/>
        <w:spacing w:before="240" w:after="0" w:line="276" w:lineRule="auto"/>
      </w:pPr>
      <w:bookmarkStart w:id="12" w:name="_Toc482954791"/>
      <w:r w:rsidRPr="008625F9">
        <w:t>Titel der Facharbeit</w:t>
      </w:r>
      <w:bookmarkEnd w:id="12"/>
    </w:p>
    <w:p w:rsidR="00E207D8" w:rsidRPr="00A05C09" w:rsidRDefault="00EB5C82" w:rsidP="00A05C09">
      <w:pPr>
        <w:spacing w:line="360" w:lineRule="auto"/>
        <w:rPr>
          <w:sz w:val="24"/>
        </w:rPr>
      </w:pPr>
      <w:r w:rsidRPr="00EB5C82">
        <w:rPr>
          <w:sz w:val="24"/>
        </w:rPr>
        <w:t>Installation Client/Serveranlage für KMU mit Windows Server 2012 R2 und Windows 10 Professional.</w:t>
      </w:r>
    </w:p>
    <w:p w:rsidR="00E207D8" w:rsidRPr="008625F9" w:rsidRDefault="0058514E" w:rsidP="00A05C09">
      <w:pPr>
        <w:pStyle w:val="berschrift3own"/>
        <w:spacing w:before="240" w:after="0" w:line="276" w:lineRule="auto"/>
        <w:ind w:left="788" w:hanging="431"/>
      </w:pPr>
      <w:bookmarkStart w:id="13" w:name="_Toc482954792"/>
      <w:r w:rsidRPr="008625F9">
        <w:t>Thematik</w:t>
      </w:r>
      <w:bookmarkEnd w:id="13"/>
    </w:p>
    <w:p w:rsidR="0058514E" w:rsidRPr="00D96FBB" w:rsidRDefault="00EB5C82" w:rsidP="00D96FBB">
      <w:pPr>
        <w:spacing w:line="360" w:lineRule="auto"/>
        <w:rPr>
          <w:sz w:val="24"/>
        </w:rPr>
      </w:pPr>
      <w:r w:rsidRPr="00EB5C82">
        <w:rPr>
          <w:sz w:val="24"/>
        </w:rPr>
        <w:t xml:space="preserve">Der Kandidat muss ein Client/Serveranlage aufbauen. Dabei sind die bei </w:t>
      </w:r>
      <w:proofErr w:type="spellStart"/>
      <w:r w:rsidRPr="00EB5C82">
        <w:rPr>
          <w:sz w:val="24"/>
        </w:rPr>
        <w:t>edecom</w:t>
      </w:r>
      <w:proofErr w:type="spellEnd"/>
      <w:r w:rsidRPr="00EB5C82">
        <w:rPr>
          <w:sz w:val="24"/>
        </w:rPr>
        <w:t xml:space="preserve">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xml:space="preserve"> eingesetzten Hard- und Softwareprodukte zu verwenden.</w:t>
      </w:r>
    </w:p>
    <w:p w:rsidR="0058514E" w:rsidRPr="00EC1ADC" w:rsidRDefault="0058514E" w:rsidP="00A05C09">
      <w:pPr>
        <w:pStyle w:val="berschrift3own"/>
        <w:spacing w:before="240" w:after="0" w:line="276" w:lineRule="auto"/>
        <w:ind w:left="788" w:hanging="431"/>
      </w:pPr>
      <w:bookmarkStart w:id="14" w:name="_Toc482954793"/>
      <w:r w:rsidRPr="00EC1ADC">
        <w:t>Klassierung</w:t>
      </w:r>
      <w:bookmarkEnd w:id="14"/>
    </w:p>
    <w:p w:rsidR="00EB5C82" w:rsidRPr="00EB5C82" w:rsidRDefault="00EB5C82" w:rsidP="00EB5C82">
      <w:pPr>
        <w:pStyle w:val="Listenabsatz"/>
        <w:numPr>
          <w:ilvl w:val="0"/>
          <w:numId w:val="25"/>
        </w:numPr>
        <w:spacing w:line="360" w:lineRule="auto"/>
        <w:rPr>
          <w:sz w:val="24"/>
        </w:rPr>
      </w:pPr>
      <w:r w:rsidRPr="00EB5C82">
        <w:rPr>
          <w:sz w:val="24"/>
        </w:rPr>
        <w:t>Netzwerk / Server</w:t>
      </w:r>
    </w:p>
    <w:p w:rsidR="00EB5C82" w:rsidRPr="00EB5C82" w:rsidRDefault="00EB5C82" w:rsidP="00EB5C82">
      <w:pPr>
        <w:pStyle w:val="Listenabsatz"/>
        <w:numPr>
          <w:ilvl w:val="0"/>
          <w:numId w:val="25"/>
        </w:numPr>
        <w:spacing w:line="360" w:lineRule="auto"/>
        <w:rPr>
          <w:sz w:val="24"/>
        </w:rPr>
      </w:pPr>
      <w:r w:rsidRPr="00EB5C82">
        <w:rPr>
          <w:sz w:val="24"/>
        </w:rPr>
        <w:t>MS Windows</w:t>
      </w:r>
    </w:p>
    <w:p w:rsidR="0058514E" w:rsidRPr="00EB5C82" w:rsidRDefault="00EB5C82" w:rsidP="00EB5C82">
      <w:pPr>
        <w:pStyle w:val="Listenabsatz"/>
        <w:numPr>
          <w:ilvl w:val="0"/>
          <w:numId w:val="25"/>
        </w:numPr>
        <w:spacing w:line="360" w:lineRule="auto"/>
        <w:rPr>
          <w:sz w:val="24"/>
        </w:rPr>
      </w:pPr>
      <w:r w:rsidRPr="00EB5C82">
        <w:rPr>
          <w:sz w:val="24"/>
        </w:rPr>
        <w:t>KEINE Programmiersprache</w:t>
      </w:r>
    </w:p>
    <w:p w:rsidR="0058514E" w:rsidRPr="00EC1ADC" w:rsidRDefault="0058514E" w:rsidP="00A05C09">
      <w:pPr>
        <w:pStyle w:val="berschrift3own"/>
        <w:spacing w:before="240" w:after="0" w:line="276" w:lineRule="auto"/>
        <w:ind w:left="788" w:hanging="431"/>
      </w:pPr>
      <w:bookmarkStart w:id="15" w:name="_Toc482954794"/>
      <w:r w:rsidRPr="00EC1ADC">
        <w:t>Ausgangslage</w:t>
      </w:r>
      <w:bookmarkEnd w:id="15"/>
    </w:p>
    <w:p w:rsidR="0058514E" w:rsidRPr="00D96FBB" w:rsidRDefault="00EB5C82" w:rsidP="00D96FBB">
      <w:pPr>
        <w:spacing w:line="360" w:lineRule="auto"/>
        <w:rPr>
          <w:sz w:val="24"/>
        </w:rPr>
      </w:pPr>
      <w:r w:rsidRPr="00EB5C82">
        <w:rPr>
          <w:sz w:val="24"/>
        </w:rPr>
        <w:t>Der Kunde hat eine neue EDV-Anlage bestellt und der Kandidat muss die Systemplattform installieren und dokumentieren. Von der bestehenden Anlage werden nur die Nutzdaten übernommen, alles andere wird neu eingerichtet. Die Datenübernahme ich kein Bestandteil der IPA. Die neue Anlage besteht aus einem physischen Server, zwei VM (</w:t>
      </w:r>
      <w:proofErr w:type="spellStart"/>
      <w:r w:rsidRPr="00EB5C82">
        <w:rPr>
          <w:sz w:val="24"/>
        </w:rPr>
        <w:t>Hyper</w:t>
      </w:r>
      <w:proofErr w:type="spellEnd"/>
      <w:r w:rsidRPr="00EB5C82">
        <w:rPr>
          <w:sz w:val="24"/>
        </w:rPr>
        <w:t xml:space="preserve"> V), 2 physische Clients (PCs) mit Windows 10 und 3 AD User.</w:t>
      </w:r>
    </w:p>
    <w:p w:rsidR="0058514E" w:rsidRPr="00EC1ADC" w:rsidRDefault="0058514E" w:rsidP="00A05C09">
      <w:pPr>
        <w:pStyle w:val="berschrift3own"/>
        <w:spacing w:before="240" w:after="0" w:line="276" w:lineRule="auto"/>
        <w:ind w:left="788" w:hanging="431"/>
      </w:pPr>
      <w:bookmarkStart w:id="16" w:name="_Toc482954795"/>
      <w:r w:rsidRPr="00EC1ADC">
        <w:t>Detaillierte Aufgabenstellung</w:t>
      </w:r>
      <w:bookmarkEnd w:id="16"/>
    </w:p>
    <w:p w:rsidR="00EB5C82" w:rsidRPr="00EB5C82" w:rsidRDefault="00EB5C82" w:rsidP="00EB5C82">
      <w:pPr>
        <w:spacing w:line="360" w:lineRule="auto"/>
        <w:rPr>
          <w:sz w:val="24"/>
        </w:rPr>
      </w:pPr>
      <w:r w:rsidRPr="00EB5C82">
        <w:rPr>
          <w:sz w:val="24"/>
        </w:rPr>
        <w:t>SERVER</w:t>
      </w:r>
    </w:p>
    <w:p w:rsidR="00EB5C82" w:rsidRPr="00EB5C82" w:rsidRDefault="00EB5C82" w:rsidP="00EB5C82">
      <w:pPr>
        <w:spacing w:line="360" w:lineRule="auto"/>
        <w:rPr>
          <w:sz w:val="24"/>
        </w:rPr>
      </w:pPr>
      <w:r w:rsidRPr="00EB5C82">
        <w:rPr>
          <w:sz w:val="24"/>
        </w:rPr>
        <w:t xml:space="preserve">Der Kandidat installiert das Serverbetriebssystem und konfiguriert </w:t>
      </w:r>
      <w:proofErr w:type="spellStart"/>
      <w:r w:rsidRPr="00EB5C82">
        <w:rPr>
          <w:sz w:val="24"/>
        </w:rPr>
        <w:t>Active</w:t>
      </w:r>
      <w:proofErr w:type="spellEnd"/>
      <w:r w:rsidRPr="00EB5C82">
        <w:rPr>
          <w:sz w:val="24"/>
        </w:rPr>
        <w:t xml:space="preserve"> Directory, DNS, DHCP, NTP, </w:t>
      </w:r>
      <w:proofErr w:type="spellStart"/>
      <w:r w:rsidRPr="00EB5C82">
        <w:rPr>
          <w:sz w:val="24"/>
        </w:rPr>
        <w:t>Loginscripts</w:t>
      </w:r>
      <w:proofErr w:type="spellEnd"/>
      <w:r w:rsidRPr="00EB5C82">
        <w:rPr>
          <w:sz w:val="24"/>
        </w:rPr>
        <w:t xml:space="preserve"> und/oder Gruppenrichtlinien. Die Datenablage bietet allen 3 Benutzern je ein persönliches Laufwerk und 2 Laufwerke für Gruppendaten. Nicht alle 3 Benutzer haben Zugriff auf beide Laufwerke. Wer kein Zugriff hat, bekommt auch keine Laufwerkzuordnung nach der Anmeldung am Client. Der Kunde hat sich für eine GDATA Antivirus entschieden und das Management der Clients findet am Server statt.</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Mittels WSUS werden Server und Clients automatisch täglich aktualisiert.</w:t>
      </w:r>
    </w:p>
    <w:p w:rsidR="00EB5C82" w:rsidRPr="00EB5C82" w:rsidRDefault="00EB5C82" w:rsidP="00EB5C82">
      <w:pPr>
        <w:spacing w:line="360" w:lineRule="auto"/>
        <w:rPr>
          <w:sz w:val="24"/>
        </w:rPr>
      </w:pPr>
      <w:r w:rsidRPr="00EB5C82">
        <w:rPr>
          <w:sz w:val="24"/>
        </w:rPr>
        <w:t>Die Datenbanken von u.a. WSUS werden mit MS SQL verwaltet. Automatische Datenbank-Sicherungen gehören selbstverständlich zum Auftrag.</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lastRenderedPageBreak/>
        <w:t>Exchange</w:t>
      </w:r>
    </w:p>
    <w:p w:rsidR="00EB5C82" w:rsidRPr="00EB5C82" w:rsidRDefault="00EB5C82" w:rsidP="00EB5C82">
      <w:pPr>
        <w:spacing w:line="360" w:lineRule="auto"/>
        <w:rPr>
          <w:sz w:val="24"/>
        </w:rPr>
      </w:pPr>
      <w:r w:rsidRPr="00EB5C82">
        <w:rPr>
          <w:sz w:val="24"/>
        </w:rPr>
        <w:t>Die Postfächer und Kalender werden mit Exchange 2016 verwaltet. Der Kandidat installiert Exchange 2016 auf den zweiten Server. Er richtet die automatische Clientkonfiguration so ein, dass jeder Benutzer der Outlook startet, automatisch das eigene Postfach einrichten/verbinden kann.</w:t>
      </w:r>
    </w:p>
    <w:p w:rsidR="00EB5C82" w:rsidRPr="00EB5C82" w:rsidRDefault="00EB5C82" w:rsidP="00EB5C82">
      <w:pPr>
        <w:spacing w:line="360" w:lineRule="auto"/>
        <w:rPr>
          <w:sz w:val="24"/>
        </w:rPr>
      </w:pPr>
      <w:r w:rsidRPr="00EB5C82">
        <w:rPr>
          <w:sz w:val="24"/>
        </w:rPr>
        <w:t>Die Kommunikation vom Exchange-Server über das Internet wird explizit vom Auftrag ausgeschlossen.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BACKUP</w:t>
      </w:r>
    </w:p>
    <w:p w:rsidR="00EB5C82" w:rsidRPr="00EB5C82" w:rsidRDefault="00EB5C82" w:rsidP="00EB5C82">
      <w:pPr>
        <w:spacing w:line="360" w:lineRule="auto"/>
        <w:rPr>
          <w:sz w:val="24"/>
        </w:rPr>
      </w:pPr>
      <w:r w:rsidRPr="00EB5C82">
        <w:rPr>
          <w:sz w:val="24"/>
        </w:rPr>
        <w:t xml:space="preserve">Der Kandidat muss ein Backupkonzept erstellen welches sicherstellt, dass über mindestens 2 Monate die Systemkonfiguration UND die Daten wiederhergestellt werden können. Die Datensicherungssoftware ist gemäss Konzept einzurichten und die Sicherungen werden auf den mitgelieferten NAS gespeichert. Die Standortunabhängige Datensicherung ist Teil des Konzeptes (ausser Haus, an einem sicheren Ort). Der Zugriff durch Dritte auf die Betriebsdaten (Backup) muss jederzeit </w:t>
      </w:r>
      <w:r w:rsidRPr="00193F5B">
        <w:rPr>
          <w:rStyle w:val="StandardownZchn"/>
        </w:rPr>
        <w:t>verhindert werden</w:t>
      </w:r>
      <w:r w:rsidRPr="00EB5C82">
        <w:rPr>
          <w:sz w:val="24"/>
        </w:rPr>
        <w:t>. Der Kandidat soll aus eigener Feder das bestmögliche Backupkonzept erarbeiten UND seine Wahl argumentieren.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CLIENTS</w:t>
      </w:r>
    </w:p>
    <w:p w:rsidR="00EB5C82" w:rsidRPr="00EB5C82" w:rsidRDefault="00EB5C82" w:rsidP="00EB5C82">
      <w:pPr>
        <w:spacing w:line="360" w:lineRule="auto"/>
        <w:rPr>
          <w:sz w:val="24"/>
        </w:rPr>
      </w:pPr>
      <w:r w:rsidRPr="00EB5C82">
        <w:rPr>
          <w:sz w:val="24"/>
        </w:rPr>
        <w:t xml:space="preserve">Die Windows 10 Clients melden sich an der Domäne an und erhalten automatisch die Laufwerkzuordnung wo der jeweilige Benutzer Zugriff hat. Sobald Word, Excel oder </w:t>
      </w:r>
      <w:proofErr w:type="spellStart"/>
      <w:r w:rsidRPr="00EB5C82">
        <w:rPr>
          <w:sz w:val="24"/>
        </w:rPr>
        <w:t>Powerpoint</w:t>
      </w:r>
      <w:proofErr w:type="spellEnd"/>
      <w:r w:rsidRPr="00EB5C82">
        <w:rPr>
          <w:sz w:val="24"/>
        </w:rPr>
        <w:t xml:space="preserve"> gestartet wird, werden Dokumente Standardmässig auf das persönliche Laufwerk gespeichert und Gruppenvorlagen werden aus ein zentrales Vorlagenverzeichnis geholt. Benutzer haben in Outlook keine Möglichkeit den Cache-Modus zu aktivieren.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Konfigurationen von Windows Updates und Antivirus können nicht durch den Benutzer angepasst werden.</w:t>
      </w:r>
    </w:p>
    <w:p w:rsidR="00EB5C82" w:rsidRPr="00EB5C82" w:rsidRDefault="00EB5C82" w:rsidP="00EB5C82">
      <w:pPr>
        <w:spacing w:line="360" w:lineRule="auto"/>
        <w:rPr>
          <w:sz w:val="24"/>
        </w:rPr>
      </w:pPr>
    </w:p>
    <w:p w:rsidR="0058514E" w:rsidRPr="00D96FBB" w:rsidRDefault="00EB5C82" w:rsidP="00EB5C82">
      <w:pPr>
        <w:spacing w:line="360" w:lineRule="auto"/>
        <w:rPr>
          <w:sz w:val="24"/>
        </w:rPr>
      </w:pPr>
      <w:r w:rsidRPr="00EB5C82">
        <w:rPr>
          <w:sz w:val="24"/>
        </w:rPr>
        <w:t xml:space="preserve">Die Dokumentation beinhaltet neben der Netzwerkinfos-Liste, von </w:t>
      </w:r>
      <w:proofErr w:type="spellStart"/>
      <w:r w:rsidRPr="00EB5C82">
        <w:rPr>
          <w:sz w:val="24"/>
        </w:rPr>
        <w:t>edecom</w:t>
      </w:r>
      <w:proofErr w:type="spellEnd"/>
      <w:r w:rsidRPr="00EB5C82">
        <w:rPr>
          <w:sz w:val="24"/>
        </w:rPr>
        <w:t xml:space="preserve">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auch ein Netzplan.</w:t>
      </w:r>
    </w:p>
    <w:p w:rsidR="0058514E" w:rsidRPr="00EC1ADC" w:rsidRDefault="0058514E" w:rsidP="00A05C09">
      <w:pPr>
        <w:pStyle w:val="berschrift3own"/>
        <w:spacing w:before="240" w:after="0" w:line="276" w:lineRule="auto"/>
        <w:ind w:left="788" w:hanging="431"/>
      </w:pPr>
      <w:bookmarkStart w:id="17" w:name="_Toc482954796"/>
      <w:r w:rsidRPr="00A05C09">
        <w:t>Mittel und Methoden</w:t>
      </w:r>
      <w:bookmarkEnd w:id="17"/>
    </w:p>
    <w:p w:rsidR="00EB5C82" w:rsidRPr="00EB5C82" w:rsidRDefault="00EB5C82" w:rsidP="00EB5C82">
      <w:pPr>
        <w:spacing w:line="360" w:lineRule="auto"/>
        <w:rPr>
          <w:sz w:val="24"/>
          <w:lang w:val="fr-CH"/>
        </w:rPr>
      </w:pPr>
      <w:r w:rsidRPr="00EB5C82">
        <w:rPr>
          <w:sz w:val="24"/>
          <w:lang w:val="fr-CH"/>
        </w:rPr>
        <w:t>SOFTWARE:</w:t>
      </w:r>
    </w:p>
    <w:p w:rsidR="00EB5C82" w:rsidRPr="00EB5C82" w:rsidRDefault="00EB5C82" w:rsidP="00EB5C82">
      <w:pPr>
        <w:spacing w:line="360" w:lineRule="auto"/>
        <w:rPr>
          <w:sz w:val="24"/>
        </w:rPr>
      </w:pPr>
      <w:r w:rsidRPr="00EB5C82">
        <w:rPr>
          <w:sz w:val="24"/>
        </w:rPr>
        <w:t>-</w:t>
      </w:r>
      <w:r w:rsidRPr="00EB5C82">
        <w:rPr>
          <w:sz w:val="24"/>
        </w:rPr>
        <w:tab/>
        <w:t>MS OS für Server und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Office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SQL</w:t>
      </w:r>
    </w:p>
    <w:p w:rsidR="00EB5C82" w:rsidRPr="00EB5C82" w:rsidRDefault="00EB5C82" w:rsidP="00EB5C82">
      <w:pPr>
        <w:spacing w:line="360" w:lineRule="auto"/>
        <w:rPr>
          <w:sz w:val="24"/>
          <w:lang w:val="fr-CH"/>
        </w:rPr>
      </w:pPr>
      <w:r w:rsidRPr="00EB5C82">
        <w:rPr>
          <w:sz w:val="24"/>
          <w:lang w:val="fr-CH"/>
        </w:rPr>
        <w:lastRenderedPageBreak/>
        <w:t>-</w:t>
      </w:r>
      <w:r w:rsidRPr="00EB5C82">
        <w:rPr>
          <w:sz w:val="24"/>
          <w:lang w:val="fr-CH"/>
        </w:rPr>
        <w:tab/>
        <w:t>MS Exchange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Acronis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GDATA Antivirus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OS / Diverse </w:t>
      </w:r>
      <w:proofErr w:type="spellStart"/>
      <w:r w:rsidRPr="00EB5C82">
        <w:rPr>
          <w:sz w:val="24"/>
          <w:lang w:val="fr-CH"/>
        </w:rPr>
        <w:t>Synology</w:t>
      </w:r>
      <w:proofErr w:type="spellEnd"/>
      <w:r w:rsidRPr="00EB5C82">
        <w:rPr>
          <w:sz w:val="24"/>
          <w:lang w:val="fr-CH"/>
        </w:rPr>
        <w:t xml:space="preserve"> Tools</w:t>
      </w:r>
    </w:p>
    <w:p w:rsidR="00EB5C82" w:rsidRPr="00EB5C82" w:rsidRDefault="00EB5C82" w:rsidP="00EB5C82">
      <w:pPr>
        <w:spacing w:line="360" w:lineRule="auto"/>
        <w:rPr>
          <w:sz w:val="24"/>
          <w:lang w:val="fr-CH"/>
        </w:rPr>
      </w:pPr>
    </w:p>
    <w:p w:rsidR="00EB5C82" w:rsidRPr="00EB5C82" w:rsidRDefault="00EB5C82" w:rsidP="00EB5C82">
      <w:pPr>
        <w:spacing w:line="360" w:lineRule="auto"/>
        <w:rPr>
          <w:sz w:val="24"/>
          <w:lang w:val="fr-CH"/>
        </w:rPr>
      </w:pPr>
      <w:r w:rsidRPr="00EB5C82">
        <w:rPr>
          <w:sz w:val="24"/>
          <w:lang w:val="fr-CH"/>
        </w:rPr>
        <w:t>HARDWARE: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Server</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(NAS)</w:t>
      </w:r>
    </w:p>
    <w:p w:rsidR="0058514E"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ZyXEL</w:t>
      </w:r>
      <w:proofErr w:type="spellEnd"/>
      <w:r w:rsidRPr="00EB5C82">
        <w:rPr>
          <w:sz w:val="24"/>
          <w:lang w:val="fr-CH"/>
        </w:rPr>
        <w:t xml:space="preserve"> LAN </w:t>
      </w:r>
      <w:proofErr w:type="spellStart"/>
      <w:r w:rsidRPr="00EB5C82">
        <w:rPr>
          <w:sz w:val="24"/>
          <w:lang w:val="fr-CH"/>
        </w:rPr>
        <w:t>Komponenten</w:t>
      </w:r>
      <w:proofErr w:type="spellEnd"/>
    </w:p>
    <w:p w:rsidR="0058514E" w:rsidRPr="00EC1ADC" w:rsidRDefault="0058514E" w:rsidP="00A05C09">
      <w:pPr>
        <w:pStyle w:val="berschrift3own"/>
        <w:spacing w:before="240" w:after="0" w:line="276" w:lineRule="auto"/>
        <w:ind w:left="788" w:hanging="431"/>
      </w:pPr>
      <w:bookmarkStart w:id="18" w:name="_Toc482954797"/>
      <w:r w:rsidRPr="00A05C09">
        <w:t>Vorkenntnisse</w:t>
      </w:r>
      <w:bookmarkEnd w:id="18"/>
    </w:p>
    <w:p w:rsidR="00BC5CAE" w:rsidRPr="00BC5CAE" w:rsidRDefault="00BC5CAE" w:rsidP="00BC5CAE">
      <w:pPr>
        <w:spacing w:line="360" w:lineRule="auto"/>
        <w:rPr>
          <w:sz w:val="24"/>
        </w:rPr>
      </w:pPr>
      <w:r w:rsidRPr="00BC5CAE">
        <w:rPr>
          <w:sz w:val="24"/>
        </w:rPr>
        <w:t xml:space="preserve">Viel Erfahrung mit Microsoft Windows Betriebssysteme und Office-Produkten, </w:t>
      </w:r>
      <w:proofErr w:type="spellStart"/>
      <w:r w:rsidRPr="00BC5CAE">
        <w:rPr>
          <w:sz w:val="24"/>
        </w:rPr>
        <w:t>Synology</w:t>
      </w:r>
      <w:proofErr w:type="spellEnd"/>
      <w:r w:rsidRPr="00BC5CAE">
        <w:rPr>
          <w:sz w:val="24"/>
        </w:rPr>
        <w:t xml:space="preserve"> NAS-Server, Hyperbackup/Acronis Backup und </w:t>
      </w:r>
      <w:proofErr w:type="spellStart"/>
      <w:r w:rsidRPr="00BC5CAE">
        <w:rPr>
          <w:sz w:val="24"/>
        </w:rPr>
        <w:t>GData</w:t>
      </w:r>
      <w:proofErr w:type="spellEnd"/>
      <w:r w:rsidRPr="00BC5CAE">
        <w:rPr>
          <w:sz w:val="24"/>
        </w:rPr>
        <w:t xml:space="preserve"> Antivirus. </w:t>
      </w:r>
    </w:p>
    <w:p w:rsidR="0058514E" w:rsidRPr="00D96FBB" w:rsidRDefault="00BC5CAE" w:rsidP="00BC5CAE">
      <w:pPr>
        <w:spacing w:line="360" w:lineRule="auto"/>
        <w:rPr>
          <w:sz w:val="24"/>
        </w:rPr>
      </w:pPr>
      <w:r w:rsidRPr="00BC5CAE">
        <w:rPr>
          <w:sz w:val="24"/>
        </w:rPr>
        <w:t>Erfahrung in Verwalten von Exchange-Server, Installationen jedoch kaum ausgeführt.</w:t>
      </w:r>
    </w:p>
    <w:p w:rsidR="0058514E" w:rsidRPr="00EC1ADC" w:rsidRDefault="0058514E" w:rsidP="00A05C09">
      <w:pPr>
        <w:pStyle w:val="berschrift3own"/>
        <w:spacing w:before="240" w:after="0" w:line="276" w:lineRule="auto"/>
        <w:ind w:left="788" w:hanging="431"/>
      </w:pPr>
      <w:bookmarkStart w:id="19" w:name="_Toc482954798"/>
      <w:r w:rsidRPr="00A05C09">
        <w:t>Vorarbeiten</w:t>
      </w:r>
      <w:bookmarkEnd w:id="19"/>
    </w:p>
    <w:p w:rsidR="00BC5CAE" w:rsidRPr="00BC5CAE" w:rsidRDefault="00BC5CAE" w:rsidP="00BC5CAE">
      <w:pPr>
        <w:spacing w:line="360" w:lineRule="auto"/>
        <w:rPr>
          <w:sz w:val="24"/>
        </w:rPr>
      </w:pPr>
      <w:r w:rsidRPr="00BC5CAE">
        <w:rPr>
          <w:sz w:val="24"/>
        </w:rPr>
        <w:t>Grundinstallation Windows 2012 R2 Hyper-V Server (RAID einrichten, Windows 2012 R2 inkl. alle Windows Updates installieren, ISO-Dateien vorbereiten für spätere Installation VMs. Hyper-V und weitere Installationen sind nicht erlaubt).</w:t>
      </w:r>
    </w:p>
    <w:p w:rsidR="00BC5CAE" w:rsidRPr="00BC5CAE" w:rsidRDefault="00BC5CAE" w:rsidP="00BC5CAE">
      <w:pPr>
        <w:spacing w:line="360" w:lineRule="auto"/>
        <w:rPr>
          <w:sz w:val="24"/>
        </w:rPr>
      </w:pPr>
      <w:r w:rsidRPr="00BC5CAE">
        <w:rPr>
          <w:sz w:val="24"/>
        </w:rPr>
        <w:t xml:space="preserve">Grundinstallation </w:t>
      </w:r>
      <w:proofErr w:type="spellStart"/>
      <w:r w:rsidRPr="00BC5CAE">
        <w:rPr>
          <w:sz w:val="24"/>
        </w:rPr>
        <w:t>Synology</w:t>
      </w:r>
      <w:proofErr w:type="spellEnd"/>
      <w:r w:rsidRPr="00BC5CAE">
        <w:rPr>
          <w:sz w:val="24"/>
        </w:rPr>
        <w:t xml:space="preserve"> NAS (Aktualisieren DSM, Volume einrichten, 1 Benutzer für Verwaltung)</w:t>
      </w:r>
    </w:p>
    <w:p w:rsidR="0058514E" w:rsidRDefault="00BC5CAE" w:rsidP="00BC5CAE">
      <w:pPr>
        <w:spacing w:line="360" w:lineRule="auto"/>
        <w:rPr>
          <w:sz w:val="24"/>
        </w:rPr>
      </w:pPr>
      <w:r w:rsidRPr="00BC5CAE">
        <w:rPr>
          <w:sz w:val="24"/>
        </w:rPr>
        <w:t>Grundinstallation Windows 10 Clients inkl. alle Windows Updates. Keine weitere</w:t>
      </w:r>
      <w:r w:rsidR="00193F5B">
        <w:rPr>
          <w:sz w:val="24"/>
        </w:rPr>
        <w:t>n</w:t>
      </w:r>
      <w:r w:rsidRPr="00BC5CAE">
        <w:rPr>
          <w:sz w:val="24"/>
        </w:rPr>
        <w:t xml:space="preserve"> Installationen erlaubt.</w:t>
      </w:r>
    </w:p>
    <w:p w:rsidR="0011789B" w:rsidRPr="00D96FBB" w:rsidRDefault="0011789B" w:rsidP="00BC5CAE">
      <w:pPr>
        <w:spacing w:line="360" w:lineRule="auto"/>
        <w:rPr>
          <w:sz w:val="24"/>
        </w:rPr>
      </w:pPr>
      <w:r>
        <w:rPr>
          <w:sz w:val="24"/>
        </w:rPr>
        <w:t xml:space="preserve">Zusätzlich habe ich in den letzten zwei Monaten </w:t>
      </w:r>
      <w:r w:rsidR="00193F5B">
        <w:rPr>
          <w:sz w:val="24"/>
        </w:rPr>
        <w:t>mehrere Einheiten in einem Selbststudium gemacht, um mein Wissen über die Mittel und Methoden zu festigen und auszubauen.</w:t>
      </w:r>
    </w:p>
    <w:p w:rsidR="0058514E" w:rsidRPr="00EC1ADC" w:rsidRDefault="0058514E" w:rsidP="00A05C09">
      <w:pPr>
        <w:pStyle w:val="berschrift3own"/>
        <w:spacing w:before="240" w:after="0" w:line="276" w:lineRule="auto"/>
        <w:ind w:left="788" w:hanging="431"/>
      </w:pPr>
      <w:bookmarkStart w:id="20" w:name="_Toc482954799"/>
      <w:r w:rsidRPr="00A05C09">
        <w:t>Neue Lerninhalte</w:t>
      </w:r>
      <w:bookmarkEnd w:id="20"/>
    </w:p>
    <w:p w:rsidR="0058514E" w:rsidRPr="00D96FBB" w:rsidRDefault="00BC5CAE" w:rsidP="00D96FBB">
      <w:pPr>
        <w:spacing w:line="360" w:lineRule="auto"/>
        <w:rPr>
          <w:sz w:val="24"/>
        </w:rPr>
      </w:pPr>
      <w:r w:rsidRPr="00BC5CAE">
        <w:rPr>
          <w:sz w:val="24"/>
        </w:rPr>
        <w:t>SQL-Server Installation und Datenbanksicherung</w:t>
      </w:r>
    </w:p>
    <w:p w:rsidR="0058514E" w:rsidRPr="00EC1ADC" w:rsidRDefault="0058514E" w:rsidP="00A05C09">
      <w:pPr>
        <w:pStyle w:val="berschrift3own"/>
        <w:spacing w:before="240" w:after="0" w:line="276" w:lineRule="auto"/>
        <w:ind w:left="788" w:hanging="431"/>
      </w:pPr>
      <w:bookmarkStart w:id="21" w:name="_Toc482954800"/>
      <w:r w:rsidRPr="00A05C09">
        <w:t>Arbeiten in den Letzen 6 Monaten</w:t>
      </w:r>
      <w:bookmarkEnd w:id="21"/>
    </w:p>
    <w:p w:rsidR="00B82EDE" w:rsidRDefault="00BC5CAE" w:rsidP="00BC5CAE">
      <w:pPr>
        <w:spacing w:line="360" w:lineRule="auto"/>
        <w:rPr>
          <w:sz w:val="24"/>
        </w:rPr>
      </w:pPr>
      <w:r w:rsidRPr="00BC5CAE">
        <w:rPr>
          <w:sz w:val="24"/>
        </w:rPr>
        <w:t xml:space="preserve">First und </w:t>
      </w:r>
      <w:proofErr w:type="spellStart"/>
      <w:r w:rsidRPr="00BC5CAE">
        <w:rPr>
          <w:sz w:val="24"/>
        </w:rPr>
        <w:t>Secondlevel</w:t>
      </w:r>
      <w:proofErr w:type="spellEnd"/>
      <w:r w:rsidRPr="00BC5CAE">
        <w:rPr>
          <w:sz w:val="24"/>
        </w:rPr>
        <w:t xml:space="preserve"> Support bei Kunden von </w:t>
      </w:r>
      <w:proofErr w:type="spellStart"/>
      <w:r w:rsidRPr="00BC5CAE">
        <w:rPr>
          <w:sz w:val="24"/>
        </w:rPr>
        <w:t>edecom</w:t>
      </w:r>
      <w:proofErr w:type="spellEnd"/>
      <w:r w:rsidRPr="00BC5CAE">
        <w:rPr>
          <w:sz w:val="24"/>
        </w:rPr>
        <w:t xml:space="preserve"> </w:t>
      </w:r>
      <w:proofErr w:type="spellStart"/>
      <w:r w:rsidRPr="00BC5CAE">
        <w:rPr>
          <w:sz w:val="24"/>
        </w:rPr>
        <w:t>computer</w:t>
      </w:r>
      <w:proofErr w:type="spellEnd"/>
      <w:r w:rsidRPr="00BC5CAE">
        <w:rPr>
          <w:sz w:val="24"/>
        </w:rPr>
        <w:t xml:space="preserve">. Betreuung Client/Server Anlagen. Regelmässige Installationen von Windows Clients. Beschränkte Anzahl Server-Installationen. Installieren und Konfigurieren von Backuplösungen mit Acronis Backup und/oder </w:t>
      </w:r>
      <w:proofErr w:type="spellStart"/>
      <w:r w:rsidRPr="00BC5CAE">
        <w:rPr>
          <w:sz w:val="24"/>
        </w:rPr>
        <w:t>HyperBackup</w:t>
      </w:r>
      <w:proofErr w:type="spellEnd"/>
      <w:r w:rsidRPr="00BC5CAE">
        <w:rPr>
          <w:sz w:val="24"/>
        </w:rPr>
        <w:t>.</w:t>
      </w:r>
      <w:r w:rsidR="00B82EDE">
        <w:rPr>
          <w:sz w:val="24"/>
        </w:rPr>
        <w:t xml:space="preserve"> </w:t>
      </w:r>
      <w:r w:rsidRPr="00BC5CAE">
        <w:rPr>
          <w:sz w:val="24"/>
        </w:rPr>
        <w:t>Verwalten Anlagen mit AD, Exchange.</w:t>
      </w:r>
    </w:p>
    <w:p w:rsidR="00B82EDE" w:rsidRDefault="00B82EDE" w:rsidP="00B82EDE">
      <w:pPr>
        <w:pStyle w:val="berschrift3own"/>
        <w:spacing w:before="240" w:after="0" w:line="276" w:lineRule="auto"/>
        <w:ind w:left="788" w:hanging="431"/>
      </w:pPr>
      <w:bookmarkStart w:id="22" w:name="_Toc482954801"/>
      <w:r>
        <w:lastRenderedPageBreak/>
        <w:t>IPA Termine</w:t>
      </w:r>
      <w:bookmarkEnd w:id="22"/>
    </w:p>
    <w:p w:rsidR="006E444C" w:rsidRDefault="006E444C" w:rsidP="00B82EDE">
      <w:pPr>
        <w:rPr>
          <w:sz w:val="24"/>
        </w:rPr>
      </w:pPr>
    </w:p>
    <w:p w:rsidR="006E444C" w:rsidRDefault="006E444C" w:rsidP="00B82EDE">
      <w:pPr>
        <w:rPr>
          <w:sz w:val="24"/>
        </w:rPr>
      </w:pPr>
      <w:r>
        <w:rPr>
          <w:sz w:val="24"/>
        </w:rPr>
        <w:t>Durchführung:</w:t>
      </w:r>
      <w:r>
        <w:rPr>
          <w:sz w:val="24"/>
        </w:rPr>
        <w:tab/>
      </w:r>
      <w:r>
        <w:rPr>
          <w:sz w:val="24"/>
        </w:rPr>
        <w:tab/>
        <w:t>08.05.2017 – 23.05.2017</w:t>
      </w:r>
    </w:p>
    <w:p w:rsidR="00B82EDE" w:rsidRDefault="00B82EDE" w:rsidP="00B82EDE">
      <w:pPr>
        <w:rPr>
          <w:sz w:val="24"/>
        </w:rPr>
      </w:pPr>
      <w:r>
        <w:rPr>
          <w:sz w:val="24"/>
        </w:rPr>
        <w:t>Erster Expertenbesuch:</w:t>
      </w:r>
      <w:r>
        <w:rPr>
          <w:sz w:val="24"/>
        </w:rPr>
        <w:tab/>
        <w:t>09.05.2017 13:30</w:t>
      </w:r>
      <w:r w:rsidR="00CB03D0">
        <w:rPr>
          <w:sz w:val="24"/>
        </w:rPr>
        <w:t xml:space="preserve"> – 14:30</w:t>
      </w:r>
    </w:p>
    <w:p w:rsidR="00B82EDE" w:rsidRDefault="00B82EDE" w:rsidP="00B82EDE">
      <w:pPr>
        <w:rPr>
          <w:sz w:val="24"/>
        </w:rPr>
      </w:pPr>
      <w:r>
        <w:rPr>
          <w:sz w:val="24"/>
        </w:rPr>
        <w:t>Zweiter Expertenbesuch:</w:t>
      </w:r>
      <w:r>
        <w:rPr>
          <w:sz w:val="24"/>
        </w:rPr>
        <w:tab/>
      </w:r>
      <w:r w:rsidR="00CB03D0">
        <w:rPr>
          <w:sz w:val="24"/>
        </w:rPr>
        <w:t xml:space="preserve">19.05.2017 16:00 – </w:t>
      </w:r>
      <w:r w:rsidR="00170D51">
        <w:rPr>
          <w:sz w:val="24"/>
        </w:rPr>
        <w:t>16:30</w:t>
      </w:r>
    </w:p>
    <w:p w:rsidR="00B82EDE" w:rsidRDefault="00B82EDE" w:rsidP="00B82EDE">
      <w:pPr>
        <w:rPr>
          <w:sz w:val="24"/>
        </w:rPr>
      </w:pPr>
      <w:r>
        <w:rPr>
          <w:sz w:val="24"/>
        </w:rPr>
        <w:t>Präsentation:</w:t>
      </w:r>
      <w:r>
        <w:rPr>
          <w:sz w:val="24"/>
        </w:rPr>
        <w:tab/>
      </w:r>
      <w:r>
        <w:rPr>
          <w:sz w:val="24"/>
        </w:rPr>
        <w:tab/>
      </w:r>
      <w:r>
        <w:rPr>
          <w:sz w:val="24"/>
        </w:rPr>
        <w:tab/>
      </w:r>
      <w:r w:rsidR="00170D51">
        <w:rPr>
          <w:sz w:val="24"/>
        </w:rPr>
        <w:t>02.06.2017 14:00 - ?</w:t>
      </w:r>
    </w:p>
    <w:p w:rsidR="00B82EDE" w:rsidRDefault="00B82EDE" w:rsidP="009973D7">
      <w:pPr>
        <w:rPr>
          <w:sz w:val="24"/>
        </w:rPr>
      </w:pPr>
    </w:p>
    <w:p w:rsidR="00A8215B" w:rsidRDefault="00A8215B">
      <w:pPr>
        <w:rPr>
          <w:sz w:val="24"/>
        </w:rPr>
      </w:pPr>
      <w:r>
        <w:rPr>
          <w:sz w:val="24"/>
        </w:rPr>
        <w:br w:type="page"/>
      </w:r>
    </w:p>
    <w:p w:rsidR="00B673FB" w:rsidRPr="00EC1ADC" w:rsidRDefault="0058514E" w:rsidP="00B673FB">
      <w:pPr>
        <w:pStyle w:val="berschrift2own"/>
      </w:pPr>
      <w:bookmarkStart w:id="23" w:name="_Toc482954802"/>
      <w:r w:rsidRPr="00EC1ADC">
        <w:lastRenderedPageBreak/>
        <w:t>Projektorganisation</w:t>
      </w:r>
      <w:bookmarkEnd w:id="23"/>
    </w:p>
    <w:p w:rsidR="0058514E" w:rsidRDefault="0058514E" w:rsidP="00BC5CAE">
      <w:pPr>
        <w:pStyle w:val="berschrift3own"/>
        <w:spacing w:before="240" w:after="0" w:line="276" w:lineRule="auto"/>
        <w:ind w:left="788" w:hanging="431"/>
      </w:pPr>
      <w:bookmarkStart w:id="24" w:name="_Toc482954803"/>
      <w:r w:rsidRPr="00EC1ADC">
        <w:t>Projektmethode</w:t>
      </w:r>
      <w:bookmarkEnd w:id="24"/>
    </w:p>
    <w:p w:rsidR="00B82EDE" w:rsidRDefault="00613F03" w:rsidP="00851595">
      <w:pPr>
        <w:pStyle w:val="Standardown"/>
      </w:pPr>
      <w:r>
        <w:t xml:space="preserve">Ich habe mich für die Projektmethode IPERKA entschieden, da ich diese am besten kenne und bei einer anderen Wahl mich noch einarbeiten müsste. Das würde einen zeitlichen Mehraufwand bedeuten und daher für die kurze Zeitspanne der IPA unpassend. Ebenfalls habe ich diese Methode in der Schule und </w:t>
      </w:r>
      <w:proofErr w:type="spellStart"/>
      <w:r>
        <w:t>ÜK’s</w:t>
      </w:r>
      <w:proofErr w:type="spellEnd"/>
      <w:r>
        <w:t xml:space="preserve"> immer gezielt eingesetzt.</w:t>
      </w:r>
    </w:p>
    <w:p w:rsidR="00613F03" w:rsidRDefault="00613F03" w:rsidP="00B82EDE">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799"/>
      </w:tblGrid>
      <w:tr w:rsidR="00613F03" w:rsidTr="00EC2F2F">
        <w:trPr>
          <w:trHeight w:val="733"/>
        </w:trPr>
        <w:tc>
          <w:tcPr>
            <w:tcW w:w="2263" w:type="dxa"/>
          </w:tcPr>
          <w:p w:rsidR="00613F03" w:rsidRDefault="00613F03" w:rsidP="00B82EDE">
            <w:pPr>
              <w:rPr>
                <w:sz w:val="24"/>
              </w:rPr>
            </w:pPr>
            <w:r>
              <w:rPr>
                <w:sz w:val="24"/>
              </w:rPr>
              <w:t>Informieren</w:t>
            </w:r>
          </w:p>
        </w:tc>
        <w:tc>
          <w:tcPr>
            <w:tcW w:w="6799" w:type="dxa"/>
          </w:tcPr>
          <w:p w:rsidR="00613F03" w:rsidRDefault="00554108" w:rsidP="00B82EDE">
            <w:pPr>
              <w:rPr>
                <w:sz w:val="24"/>
              </w:rPr>
            </w:pPr>
            <w:r>
              <w:rPr>
                <w:sz w:val="24"/>
              </w:rPr>
              <w:t>Kriterienkatalog einprägen</w:t>
            </w:r>
          </w:p>
          <w:p w:rsidR="00554108" w:rsidRDefault="00554108" w:rsidP="00B82EDE">
            <w:pPr>
              <w:rPr>
                <w:sz w:val="24"/>
              </w:rPr>
            </w:pPr>
            <w:r>
              <w:rPr>
                <w:sz w:val="24"/>
              </w:rPr>
              <w:t>IPA Aufgabenstellung einprägen</w:t>
            </w:r>
          </w:p>
        </w:tc>
      </w:tr>
      <w:tr w:rsidR="00613F03" w:rsidTr="00EC2F2F">
        <w:trPr>
          <w:trHeight w:val="404"/>
        </w:trPr>
        <w:tc>
          <w:tcPr>
            <w:tcW w:w="2263" w:type="dxa"/>
          </w:tcPr>
          <w:p w:rsidR="00613F03" w:rsidRDefault="00613F03" w:rsidP="00B82EDE">
            <w:pPr>
              <w:rPr>
                <w:sz w:val="24"/>
              </w:rPr>
            </w:pPr>
            <w:r>
              <w:rPr>
                <w:sz w:val="24"/>
              </w:rPr>
              <w:t>Planen</w:t>
            </w:r>
          </w:p>
        </w:tc>
        <w:tc>
          <w:tcPr>
            <w:tcW w:w="6799" w:type="dxa"/>
          </w:tcPr>
          <w:p w:rsidR="00613F03" w:rsidRDefault="00554108" w:rsidP="00554108">
            <w:pPr>
              <w:rPr>
                <w:sz w:val="24"/>
              </w:rPr>
            </w:pPr>
            <w:r>
              <w:rPr>
                <w:sz w:val="24"/>
              </w:rPr>
              <w:t>Lösungsvarianten erstellen</w:t>
            </w:r>
          </w:p>
        </w:tc>
      </w:tr>
      <w:tr w:rsidR="00613F03" w:rsidTr="00EC2F2F">
        <w:trPr>
          <w:trHeight w:val="423"/>
        </w:trPr>
        <w:tc>
          <w:tcPr>
            <w:tcW w:w="2263" w:type="dxa"/>
          </w:tcPr>
          <w:p w:rsidR="00613F03" w:rsidRDefault="00613F03" w:rsidP="00B82EDE">
            <w:pPr>
              <w:rPr>
                <w:sz w:val="24"/>
              </w:rPr>
            </w:pPr>
            <w:r>
              <w:rPr>
                <w:sz w:val="24"/>
              </w:rPr>
              <w:t>Entscheiden</w:t>
            </w:r>
          </w:p>
        </w:tc>
        <w:tc>
          <w:tcPr>
            <w:tcW w:w="6799" w:type="dxa"/>
          </w:tcPr>
          <w:p w:rsidR="00613F03" w:rsidRDefault="00554108" w:rsidP="00554108">
            <w:pPr>
              <w:rPr>
                <w:sz w:val="24"/>
              </w:rPr>
            </w:pPr>
            <w:r>
              <w:rPr>
                <w:sz w:val="24"/>
              </w:rPr>
              <w:t>Definitive Lösungsvariante wählen und begründen</w:t>
            </w:r>
          </w:p>
        </w:tc>
      </w:tr>
      <w:tr w:rsidR="00613F03" w:rsidTr="00EC2F2F">
        <w:trPr>
          <w:trHeight w:val="415"/>
        </w:trPr>
        <w:tc>
          <w:tcPr>
            <w:tcW w:w="2263" w:type="dxa"/>
          </w:tcPr>
          <w:p w:rsidR="00613F03" w:rsidRDefault="00613F03" w:rsidP="00B82EDE">
            <w:pPr>
              <w:rPr>
                <w:sz w:val="24"/>
              </w:rPr>
            </w:pPr>
            <w:r>
              <w:rPr>
                <w:sz w:val="24"/>
              </w:rPr>
              <w:t>Realisieren</w:t>
            </w:r>
          </w:p>
        </w:tc>
        <w:tc>
          <w:tcPr>
            <w:tcW w:w="6799" w:type="dxa"/>
          </w:tcPr>
          <w:p w:rsidR="00613F03" w:rsidRDefault="00554108" w:rsidP="00B82EDE">
            <w:pPr>
              <w:rPr>
                <w:sz w:val="24"/>
              </w:rPr>
            </w:pPr>
            <w:r>
              <w:rPr>
                <w:sz w:val="24"/>
              </w:rPr>
              <w:t>IPA-Auftrag umsetzen</w:t>
            </w:r>
          </w:p>
        </w:tc>
      </w:tr>
      <w:tr w:rsidR="00613F03" w:rsidTr="00EC2F2F">
        <w:trPr>
          <w:trHeight w:val="406"/>
        </w:trPr>
        <w:tc>
          <w:tcPr>
            <w:tcW w:w="2263" w:type="dxa"/>
          </w:tcPr>
          <w:p w:rsidR="00613F03" w:rsidRDefault="00613F03" w:rsidP="00B82EDE">
            <w:pPr>
              <w:rPr>
                <w:sz w:val="24"/>
              </w:rPr>
            </w:pPr>
            <w:r>
              <w:rPr>
                <w:sz w:val="24"/>
              </w:rPr>
              <w:t>Kontrollieren</w:t>
            </w:r>
          </w:p>
        </w:tc>
        <w:tc>
          <w:tcPr>
            <w:tcW w:w="6799" w:type="dxa"/>
          </w:tcPr>
          <w:p w:rsidR="00613F03" w:rsidRDefault="00554108" w:rsidP="00B82EDE">
            <w:pPr>
              <w:rPr>
                <w:sz w:val="24"/>
              </w:rPr>
            </w:pPr>
            <w:r>
              <w:rPr>
                <w:sz w:val="24"/>
              </w:rPr>
              <w:t>Projekt auf Fehler kontrollieren</w:t>
            </w:r>
          </w:p>
        </w:tc>
      </w:tr>
      <w:tr w:rsidR="00613F03" w:rsidTr="00EC2F2F">
        <w:trPr>
          <w:trHeight w:val="710"/>
        </w:trPr>
        <w:tc>
          <w:tcPr>
            <w:tcW w:w="2263" w:type="dxa"/>
          </w:tcPr>
          <w:p w:rsidR="00613F03" w:rsidRDefault="00613F03" w:rsidP="00B82EDE">
            <w:pPr>
              <w:rPr>
                <w:sz w:val="24"/>
              </w:rPr>
            </w:pPr>
            <w:r>
              <w:rPr>
                <w:sz w:val="24"/>
              </w:rPr>
              <w:t>Auswerten</w:t>
            </w:r>
          </w:p>
        </w:tc>
        <w:tc>
          <w:tcPr>
            <w:tcW w:w="6799" w:type="dxa"/>
          </w:tcPr>
          <w:p w:rsidR="00613F03" w:rsidRDefault="00554108" w:rsidP="00B82EDE">
            <w:pPr>
              <w:rPr>
                <w:sz w:val="24"/>
              </w:rPr>
            </w:pPr>
            <w:r>
              <w:rPr>
                <w:sz w:val="24"/>
              </w:rPr>
              <w:t>Projekt kritisch beurteilen</w:t>
            </w:r>
          </w:p>
          <w:p w:rsidR="00554108" w:rsidRDefault="00554108" w:rsidP="00B82EDE">
            <w:pPr>
              <w:rPr>
                <w:sz w:val="24"/>
              </w:rPr>
            </w:pPr>
            <w:r>
              <w:rPr>
                <w:sz w:val="24"/>
              </w:rPr>
              <w:t>IPA-Abgabe</w:t>
            </w:r>
          </w:p>
        </w:tc>
      </w:tr>
    </w:tbl>
    <w:p w:rsidR="00613F03" w:rsidRDefault="00613F03" w:rsidP="00B82EDE">
      <w:pPr>
        <w:rPr>
          <w:sz w:val="24"/>
        </w:rPr>
      </w:pPr>
    </w:p>
    <w:p w:rsidR="00851595" w:rsidRDefault="00851595" w:rsidP="00572C23">
      <w:pPr>
        <w:pStyle w:val="berschrift3own"/>
        <w:spacing w:before="240" w:after="0" w:line="276" w:lineRule="auto"/>
        <w:ind w:left="788" w:hanging="431"/>
      </w:pPr>
      <w:bookmarkStart w:id="25" w:name="_Toc482954804"/>
      <w:r>
        <w:t>Materialliste</w:t>
      </w:r>
      <w:bookmarkEnd w:id="25"/>
    </w:p>
    <w:p w:rsidR="00851595" w:rsidRDefault="00851595" w:rsidP="00851595">
      <w:pPr>
        <w:pStyle w:val="Standardown"/>
      </w:pPr>
      <w:r w:rsidRPr="00851595">
        <w:t>Für die Durchführung der IPA stand mir neben den in der Aufgabenstellung erwähnten Mittel und Methoden folgendes Material zur Verfügung:</w:t>
      </w:r>
    </w:p>
    <w:p w:rsidR="00851595" w:rsidRDefault="00851595" w:rsidP="00851595">
      <w:pPr>
        <w:pStyle w:val="Standardown"/>
      </w:pPr>
    </w:p>
    <w:p w:rsidR="00851595" w:rsidRDefault="00851595" w:rsidP="00851595">
      <w:pPr>
        <w:pStyle w:val="Standardown"/>
      </w:pPr>
      <w:r>
        <w:t>1 Terra PC Business 5000</w:t>
      </w:r>
    </w:p>
    <w:p w:rsidR="00851595" w:rsidRDefault="00851595" w:rsidP="00851595">
      <w:pPr>
        <w:pStyle w:val="Standardown"/>
      </w:pPr>
      <w:r>
        <w:t>3 Terra Bildschirme</w:t>
      </w:r>
    </w:p>
    <w:p w:rsidR="003E09DE" w:rsidRDefault="003E09DE" w:rsidP="00851595">
      <w:pPr>
        <w:pStyle w:val="Standardown"/>
      </w:pPr>
      <w:r>
        <w:t>1 USB Stick</w:t>
      </w:r>
    </w:p>
    <w:p w:rsidR="003E09DE" w:rsidRDefault="003E09DE" w:rsidP="00851595">
      <w:pPr>
        <w:pStyle w:val="Standardown"/>
      </w:pPr>
      <w:r>
        <w:t>3 Externe HDDs</w:t>
      </w:r>
    </w:p>
    <w:p w:rsidR="00572C23" w:rsidRPr="00851595" w:rsidRDefault="00A8215B" w:rsidP="00851595">
      <w:pPr>
        <w:pStyle w:val="Standardown"/>
      </w:pPr>
      <w:r>
        <w:t xml:space="preserve">1 </w:t>
      </w:r>
      <w:proofErr w:type="spellStart"/>
      <w:r>
        <w:t>Oki</w:t>
      </w:r>
      <w:proofErr w:type="spellEnd"/>
      <w:r>
        <w:t xml:space="preserve"> Drucker</w:t>
      </w:r>
    </w:p>
    <w:p w:rsidR="00B82EDE" w:rsidRDefault="0058514E" w:rsidP="00B82EDE">
      <w:pPr>
        <w:pStyle w:val="berschrift3own"/>
        <w:spacing w:before="240" w:after="0" w:line="276" w:lineRule="auto"/>
        <w:ind w:left="788" w:hanging="431"/>
      </w:pPr>
      <w:bookmarkStart w:id="26" w:name="_Toc482954805"/>
      <w:r w:rsidRPr="00EC1ADC">
        <w:t>Datensicherheit</w:t>
      </w:r>
      <w:bookmarkEnd w:id="26"/>
    </w:p>
    <w:p w:rsidR="00B82EDE" w:rsidRDefault="003E09DE" w:rsidP="00B82EDE">
      <w:pPr>
        <w:rPr>
          <w:sz w:val="24"/>
        </w:rPr>
      </w:pPr>
      <w:r>
        <w:rPr>
          <w:sz w:val="24"/>
        </w:rPr>
        <w:t xml:space="preserve">Um sicherzustellen, dass beim </w:t>
      </w:r>
      <w:proofErr w:type="gramStart"/>
      <w:r>
        <w:rPr>
          <w:sz w:val="24"/>
        </w:rPr>
        <w:t>einem</w:t>
      </w:r>
      <w:proofErr w:type="gramEnd"/>
      <w:r>
        <w:rPr>
          <w:sz w:val="24"/>
        </w:rPr>
        <w:t xml:space="preserve"> Datenverlust die bereits geleistete Arbeit nicht verloren geht. Habe ich mich entschieden ein </w:t>
      </w:r>
      <w:proofErr w:type="spellStart"/>
      <w:r>
        <w:rPr>
          <w:sz w:val="24"/>
        </w:rPr>
        <w:t>Git</w:t>
      </w:r>
      <w:proofErr w:type="spellEnd"/>
      <w:r>
        <w:rPr>
          <w:sz w:val="24"/>
        </w:rPr>
        <w:t xml:space="preserve"> Repository einzurichten damit die Dokumente in einem Rechenzentrum von </w:t>
      </w:r>
      <w:proofErr w:type="spellStart"/>
      <w:r>
        <w:rPr>
          <w:sz w:val="24"/>
        </w:rPr>
        <w:t>Github</w:t>
      </w:r>
      <w:proofErr w:type="spellEnd"/>
      <w:r>
        <w:rPr>
          <w:sz w:val="24"/>
        </w:rPr>
        <w:t xml:space="preserve"> gespiegelt und </w:t>
      </w:r>
      <w:proofErr w:type="spellStart"/>
      <w:r>
        <w:rPr>
          <w:sz w:val="24"/>
        </w:rPr>
        <w:t>versioniert</w:t>
      </w:r>
      <w:proofErr w:type="spellEnd"/>
      <w:r>
        <w:rPr>
          <w:sz w:val="24"/>
        </w:rPr>
        <w:t xml:space="preserve"> werden. Zusätzlich zum Repository mache ich eine manuelle Vollsicherung jeden Abend</w:t>
      </w:r>
      <w:r w:rsidR="00F51873">
        <w:rPr>
          <w:sz w:val="24"/>
        </w:rPr>
        <w:t xml:space="preserve"> lokal auf dem Computer. Mein </w:t>
      </w:r>
      <w:r w:rsidR="00B35BA4">
        <w:rPr>
          <w:sz w:val="24"/>
        </w:rPr>
        <w:t>Arbeitsplatz</w:t>
      </w:r>
      <w:r w:rsidR="00F51873">
        <w:rPr>
          <w:sz w:val="24"/>
        </w:rPr>
        <w:t xml:space="preserve"> und der Server werden auf 3 externen HDDs mit </w:t>
      </w:r>
      <w:proofErr w:type="gramStart"/>
      <w:r w:rsidR="00F51873">
        <w:rPr>
          <w:sz w:val="24"/>
        </w:rPr>
        <w:t>der</w:t>
      </w:r>
      <w:proofErr w:type="gramEnd"/>
      <w:r w:rsidR="00F51873">
        <w:rPr>
          <w:sz w:val="24"/>
        </w:rPr>
        <w:t xml:space="preserve"> Windows integrierten Sicherung Software gesichert. Hier werden die Daten sowie ein aktuelles Systemabbild erstellt. Die Sicherung wird jeden Tag Abend ausgeführt</w:t>
      </w:r>
      <w:r w:rsidR="00B35BA4">
        <w:rPr>
          <w:sz w:val="24"/>
        </w:rPr>
        <w:t>.</w:t>
      </w:r>
    </w:p>
    <w:p w:rsidR="00A8215B" w:rsidRDefault="00C75E50" w:rsidP="00A8215B">
      <w:pPr>
        <w:pStyle w:val="berschrift3own"/>
      </w:pPr>
      <w:r>
        <w:t>Abgrenzungen und Anmerkungen</w:t>
      </w:r>
    </w:p>
    <w:p w:rsidR="009A742A" w:rsidRDefault="00C75E50" w:rsidP="00B82EDE">
      <w:pPr>
        <w:rPr>
          <w:sz w:val="24"/>
        </w:rPr>
      </w:pPr>
      <w:r>
        <w:rPr>
          <w:sz w:val="24"/>
        </w:rPr>
        <w:t>Da mein Projekt auf einem Fiktiven Kunden beruht, wurde keine USV für den Fall eines Stromausfalls beschafft, welche jedoch bei jeder richtigen Installation dringest zu empfehlen ist.</w:t>
      </w:r>
    </w:p>
    <w:p w:rsidR="00C75E50" w:rsidRDefault="00C75E50" w:rsidP="00B82EDE">
      <w:pPr>
        <w:rPr>
          <w:sz w:val="24"/>
        </w:rPr>
      </w:pPr>
      <w:r>
        <w:rPr>
          <w:sz w:val="24"/>
        </w:rPr>
        <w:t>Neue Lizenzen wurden keine beschafft</w:t>
      </w:r>
      <w:r w:rsidR="008F035A">
        <w:rPr>
          <w:sz w:val="24"/>
        </w:rPr>
        <w:t>, da der Testzeitraum diese</w:t>
      </w:r>
      <w:r w:rsidR="000E7031">
        <w:rPr>
          <w:sz w:val="24"/>
        </w:rPr>
        <w:t>r</w:t>
      </w:r>
      <w:r w:rsidR="008F035A">
        <w:rPr>
          <w:sz w:val="24"/>
        </w:rPr>
        <w:t xml:space="preserve"> Produkte reichen sollte.</w:t>
      </w:r>
    </w:p>
    <w:p w:rsidR="00303417" w:rsidRDefault="00303417"/>
    <w:p w:rsidR="00303417" w:rsidRDefault="00303417">
      <w:pPr>
        <w:sectPr w:rsidR="00303417" w:rsidSect="0076538C">
          <w:headerReference w:type="even" r:id="rId10"/>
          <w:headerReference w:type="default" r:id="rId11"/>
          <w:footerReference w:type="even" r:id="rId12"/>
          <w:footerReference w:type="default" r:id="rId13"/>
          <w:pgSz w:w="11906" w:h="16838"/>
          <w:pgMar w:top="1134" w:right="992" w:bottom="1134" w:left="1021" w:header="510" w:footer="510" w:gutter="0"/>
          <w:pgNumType w:start="0"/>
          <w:cols w:space="708"/>
          <w:titlePg/>
          <w:docGrid w:linePitch="360"/>
        </w:sectPr>
      </w:pPr>
    </w:p>
    <w:p w:rsidR="007619BC" w:rsidRPr="00EC1ADC" w:rsidRDefault="007619BC" w:rsidP="007619BC">
      <w:pPr>
        <w:pStyle w:val="berschrift2"/>
        <w:numPr>
          <w:ilvl w:val="0"/>
          <w:numId w:val="12"/>
        </w:numPr>
        <w:spacing w:after="0"/>
        <w:rPr>
          <w:rFonts w:asciiTheme="minorHAnsi" w:hAnsiTheme="minorHAnsi"/>
          <w:i w:val="0"/>
          <w:sz w:val="32"/>
        </w:rPr>
      </w:pPr>
      <w:bookmarkStart w:id="30" w:name="_Toc482954806"/>
      <w:r w:rsidRPr="00EC1ADC">
        <w:rPr>
          <w:rFonts w:asciiTheme="minorHAnsi" w:hAnsiTheme="minorHAnsi"/>
          <w:i w:val="0"/>
          <w:sz w:val="32"/>
        </w:rPr>
        <w:lastRenderedPageBreak/>
        <w:t>Zeitplan</w:t>
      </w:r>
      <w:bookmarkEnd w:id="30"/>
    </w:p>
    <w:p w:rsidR="007619BC" w:rsidRDefault="007619BC" w:rsidP="007619BC"/>
    <w:p w:rsidR="00795383" w:rsidRDefault="00795383" w:rsidP="00795383">
      <w:pPr>
        <w:tabs>
          <w:tab w:val="left" w:pos="4575"/>
        </w:tabs>
        <w:rPr>
          <w:rFonts w:asciiTheme="minorHAnsi" w:hAnsiTheme="minorHAnsi"/>
          <w:b/>
        </w:rPr>
      </w:pPr>
      <w:bookmarkStart w:id="31" w:name="OLE_LINK26"/>
      <w:bookmarkStart w:id="32" w:name="OLE_LINK27"/>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303417">
      <w:pPr>
        <w:tabs>
          <w:tab w:val="left" w:pos="5025"/>
        </w:tabs>
        <w:rPr>
          <w:sz w:val="24"/>
        </w:rPr>
      </w:pPr>
    </w:p>
    <w:p w:rsidR="0062086A" w:rsidRDefault="0062086A" w:rsidP="00795383">
      <w:pPr>
        <w:tabs>
          <w:tab w:val="left" w:pos="4575"/>
        </w:tabs>
        <w:rPr>
          <w:sz w:val="24"/>
        </w:rPr>
      </w:pPr>
    </w:p>
    <w:p w:rsidR="0062086A" w:rsidRDefault="0062086A" w:rsidP="00B82EDE">
      <w:pPr>
        <w:tabs>
          <w:tab w:val="left" w:pos="7890"/>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pPr>
        <w:rPr>
          <w:sz w:val="24"/>
        </w:rPr>
        <w:sectPr w:rsidR="00303417" w:rsidSect="005F2E9D">
          <w:headerReference w:type="first" r:id="rId14"/>
          <w:footerReference w:type="first" r:id="rId15"/>
          <w:pgSz w:w="16838" w:h="11906" w:orient="landscape" w:code="9"/>
          <w:pgMar w:top="680" w:right="680" w:bottom="680" w:left="680" w:header="680" w:footer="624" w:gutter="0"/>
          <w:cols w:space="708"/>
          <w:titlePg/>
          <w:docGrid w:linePitch="360"/>
        </w:sectPr>
      </w:pPr>
    </w:p>
    <w:p w:rsidR="00192DB2" w:rsidRPr="00EC1ADC" w:rsidRDefault="00192DB2" w:rsidP="00192DB2">
      <w:pPr>
        <w:pStyle w:val="berschrift2"/>
        <w:numPr>
          <w:ilvl w:val="0"/>
          <w:numId w:val="12"/>
        </w:numPr>
        <w:spacing w:after="0"/>
        <w:rPr>
          <w:rFonts w:asciiTheme="minorHAnsi" w:hAnsiTheme="minorHAnsi"/>
          <w:i w:val="0"/>
          <w:sz w:val="32"/>
        </w:rPr>
      </w:pPr>
      <w:bookmarkStart w:id="33" w:name="_Toc482954807"/>
      <w:bookmarkEnd w:id="31"/>
      <w:bookmarkEnd w:id="32"/>
      <w:r w:rsidRPr="00EC1ADC">
        <w:rPr>
          <w:rFonts w:asciiTheme="minorHAnsi" w:hAnsiTheme="minorHAnsi"/>
          <w:i w:val="0"/>
          <w:sz w:val="32"/>
        </w:rPr>
        <w:lastRenderedPageBreak/>
        <w:t>Arbeitsprotokoll</w:t>
      </w:r>
      <w:bookmarkEnd w:id="33"/>
    </w:p>
    <w:p w:rsidR="00192DB2" w:rsidRPr="00EC1ADC" w:rsidRDefault="00192DB2" w:rsidP="00192DB2">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192DB2" w:rsidTr="00CD2436">
        <w:tc>
          <w:tcPr>
            <w:tcW w:w="3397" w:type="dxa"/>
            <w:shd w:val="clear" w:color="auto" w:fill="D9D9D9" w:themeFill="background1" w:themeFillShade="D9"/>
          </w:tcPr>
          <w:p w:rsidR="00192DB2" w:rsidRPr="00192DB2" w:rsidRDefault="00192DB2" w:rsidP="00B20619">
            <w:pPr>
              <w:rPr>
                <w:rFonts w:asciiTheme="minorHAnsi" w:hAnsiTheme="minorHAnsi"/>
                <w:b/>
                <w:sz w:val="24"/>
              </w:rPr>
            </w:pPr>
            <w:bookmarkStart w:id="34" w:name="OLE_LINK20"/>
            <w:bookmarkStart w:id="35" w:name="OLE_LINK21"/>
            <w:r w:rsidRPr="00192DB2">
              <w:rPr>
                <w:rFonts w:asciiTheme="minorHAnsi" w:hAnsiTheme="minorHAnsi"/>
                <w:b/>
                <w:sz w:val="24"/>
              </w:rPr>
              <w:t>Datum:</w:t>
            </w:r>
          </w:p>
        </w:tc>
        <w:tc>
          <w:tcPr>
            <w:tcW w:w="6514" w:type="dxa"/>
          </w:tcPr>
          <w:p w:rsidR="00192DB2" w:rsidRPr="00192DB2" w:rsidRDefault="00F64A1E" w:rsidP="00B20619">
            <w:pPr>
              <w:rPr>
                <w:rFonts w:asciiTheme="minorHAnsi" w:hAnsiTheme="minorHAnsi"/>
                <w:sz w:val="24"/>
              </w:rPr>
            </w:pPr>
            <w:r>
              <w:rPr>
                <w:rFonts w:asciiTheme="minorHAnsi" w:hAnsiTheme="minorHAnsi"/>
                <w:sz w:val="24"/>
              </w:rPr>
              <w:t>08.05.2017</w:t>
            </w:r>
          </w:p>
        </w:tc>
      </w:tr>
      <w:tr w:rsidR="00192DB2" w:rsidTr="00CD2436">
        <w:trPr>
          <w:trHeight w:val="1966"/>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Ausgeführte Arbeiten:</w:t>
            </w:r>
          </w:p>
        </w:tc>
        <w:tc>
          <w:tcPr>
            <w:tcW w:w="6514" w:type="dxa"/>
          </w:tcPr>
          <w:p w:rsidR="007469CB" w:rsidRPr="00892439" w:rsidRDefault="007469CB" w:rsidP="00B20619">
            <w:pPr>
              <w:pStyle w:val="Listenabsatz"/>
              <w:numPr>
                <w:ilvl w:val="0"/>
                <w:numId w:val="28"/>
              </w:numPr>
              <w:rPr>
                <w:rFonts w:asciiTheme="minorHAnsi" w:hAnsiTheme="minorHAnsi"/>
                <w:sz w:val="24"/>
              </w:rPr>
            </w:pPr>
            <w:r w:rsidRPr="00892439">
              <w:rPr>
                <w:rFonts w:asciiTheme="minorHAnsi" w:hAnsiTheme="minorHAnsi"/>
                <w:sz w:val="24"/>
              </w:rPr>
              <w:t>Dokumentenablage erstellt</w:t>
            </w:r>
          </w:p>
          <w:p w:rsidR="00192DB2" w:rsidRPr="00892439" w:rsidRDefault="005318B6" w:rsidP="00B20619">
            <w:pPr>
              <w:pStyle w:val="Listenabsatz"/>
              <w:numPr>
                <w:ilvl w:val="0"/>
                <w:numId w:val="28"/>
              </w:numPr>
              <w:rPr>
                <w:rFonts w:asciiTheme="minorHAnsi" w:hAnsiTheme="minorHAnsi"/>
                <w:sz w:val="24"/>
              </w:rPr>
            </w:pPr>
            <w:r>
              <w:rPr>
                <w:rFonts w:asciiTheme="minorHAnsi" w:hAnsiTheme="minorHAnsi"/>
                <w:sz w:val="24"/>
              </w:rPr>
              <w:t>Projekt</w:t>
            </w:r>
            <w:r w:rsidR="00F64A1E" w:rsidRPr="00892439">
              <w:rPr>
                <w:rFonts w:asciiTheme="minorHAnsi" w:hAnsiTheme="minorHAnsi"/>
                <w:sz w:val="24"/>
              </w:rPr>
              <w:t>planung erstellt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Host Grundinstallation mit Updates ausgeführt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 xml:space="preserve">Hyper-V eingerichtet mit 2 </w:t>
            </w:r>
            <w:proofErr w:type="spellStart"/>
            <w:r w:rsidRPr="00892439">
              <w:rPr>
                <w:rFonts w:asciiTheme="minorHAnsi" w:hAnsiTheme="minorHAnsi"/>
                <w:sz w:val="24"/>
              </w:rPr>
              <w:t>VM’s</w:t>
            </w:r>
            <w:proofErr w:type="spellEnd"/>
          </w:p>
          <w:p w:rsidR="00F64A1E" w:rsidRDefault="00F64A1E" w:rsidP="00B20619">
            <w:pPr>
              <w:pStyle w:val="Listenabsatz"/>
              <w:numPr>
                <w:ilvl w:val="0"/>
                <w:numId w:val="28"/>
              </w:numPr>
              <w:rPr>
                <w:rFonts w:asciiTheme="minorHAnsi" w:hAnsiTheme="minorHAnsi"/>
                <w:sz w:val="24"/>
              </w:rPr>
            </w:pPr>
            <w:proofErr w:type="spellStart"/>
            <w:r w:rsidRPr="00892439">
              <w:rPr>
                <w:rFonts w:asciiTheme="minorHAnsi" w:hAnsiTheme="minorHAnsi"/>
                <w:sz w:val="24"/>
              </w:rPr>
              <w:t>VM’s</w:t>
            </w:r>
            <w:proofErr w:type="spellEnd"/>
            <w:r w:rsidRPr="00892439">
              <w:rPr>
                <w:rFonts w:asciiTheme="minorHAnsi" w:hAnsiTheme="minorHAnsi"/>
                <w:sz w:val="24"/>
              </w:rPr>
              <w:t xml:space="preserve"> </w:t>
            </w:r>
            <w:proofErr w:type="spellStart"/>
            <w:r w:rsidR="007469CB" w:rsidRPr="00892439">
              <w:rPr>
                <w:rFonts w:asciiTheme="minorHAnsi" w:hAnsiTheme="minorHAnsi"/>
                <w:sz w:val="24"/>
              </w:rPr>
              <w:t>Grundinstalltion</w:t>
            </w:r>
            <w:proofErr w:type="spellEnd"/>
            <w:r w:rsidR="007469CB" w:rsidRPr="00892439">
              <w:rPr>
                <w:rFonts w:asciiTheme="minorHAnsi" w:hAnsiTheme="minorHAnsi"/>
                <w:sz w:val="24"/>
              </w:rPr>
              <w:t xml:space="preserve"> und Updates</w:t>
            </w:r>
          </w:p>
          <w:p w:rsidR="00276EC6" w:rsidRPr="00892439" w:rsidRDefault="00276EC6" w:rsidP="00B20619">
            <w:pPr>
              <w:pStyle w:val="Listenabsatz"/>
              <w:numPr>
                <w:ilvl w:val="0"/>
                <w:numId w:val="28"/>
              </w:numPr>
              <w:rPr>
                <w:rFonts w:asciiTheme="minorHAnsi" w:hAnsiTheme="minorHAnsi"/>
                <w:sz w:val="24"/>
              </w:rPr>
            </w:pPr>
            <w:r>
              <w:rPr>
                <w:rFonts w:asciiTheme="minorHAnsi" w:hAnsiTheme="minorHAnsi"/>
                <w:sz w:val="24"/>
              </w:rPr>
              <w:t>Netzwerkinfos erstellen</w:t>
            </w:r>
          </w:p>
        </w:tc>
      </w:tr>
      <w:tr w:rsidR="00192DB2" w:rsidTr="00CD2436">
        <w:trPr>
          <w:trHeight w:val="1379"/>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Erreichte Ziele:</w:t>
            </w:r>
          </w:p>
        </w:tc>
        <w:tc>
          <w:tcPr>
            <w:tcW w:w="6514" w:type="dxa"/>
          </w:tcPr>
          <w:p w:rsidR="00192DB2" w:rsidRPr="00892439" w:rsidRDefault="00CC3217" w:rsidP="00B20619">
            <w:pPr>
              <w:pStyle w:val="Listenabsatz"/>
              <w:numPr>
                <w:ilvl w:val="0"/>
                <w:numId w:val="29"/>
              </w:numPr>
              <w:rPr>
                <w:rFonts w:asciiTheme="minorHAnsi" w:hAnsiTheme="minorHAnsi"/>
                <w:sz w:val="24"/>
              </w:rPr>
            </w:pPr>
            <w:r>
              <w:rPr>
                <w:rFonts w:asciiTheme="minorHAnsi" w:hAnsiTheme="minorHAnsi"/>
                <w:sz w:val="24"/>
              </w:rPr>
              <w:t>Projektpla</w:t>
            </w:r>
            <w:r w:rsidR="00F64A1E" w:rsidRPr="00892439">
              <w:rPr>
                <w:rFonts w:asciiTheme="minorHAnsi" w:hAnsiTheme="minorHAnsi"/>
                <w:sz w:val="24"/>
              </w:rPr>
              <w:t>nung fertig</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Grundinstallation und Updates für Host abgeschlossen</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Hyper-V Rolle installiert und konfiguriert mit 2 </w:t>
            </w:r>
            <w:proofErr w:type="spellStart"/>
            <w:r w:rsidRPr="00892439">
              <w:rPr>
                <w:rFonts w:asciiTheme="minorHAnsi" w:hAnsiTheme="minorHAnsi"/>
                <w:sz w:val="24"/>
              </w:rPr>
              <w:t>VM’s</w:t>
            </w:r>
            <w:proofErr w:type="spellEnd"/>
          </w:p>
          <w:p w:rsidR="00F64A1E" w:rsidRPr="00892439" w:rsidRDefault="00CC3217" w:rsidP="00B20619">
            <w:pPr>
              <w:pStyle w:val="Listenabsatz"/>
              <w:numPr>
                <w:ilvl w:val="0"/>
                <w:numId w:val="29"/>
              </w:numPr>
              <w:rPr>
                <w:rFonts w:asciiTheme="minorHAnsi" w:hAnsiTheme="minorHAnsi"/>
                <w:sz w:val="24"/>
              </w:rPr>
            </w:pPr>
            <w:r>
              <w:rPr>
                <w:rFonts w:asciiTheme="minorHAnsi" w:hAnsiTheme="minorHAnsi"/>
                <w:sz w:val="24"/>
              </w:rPr>
              <w:t>Grundinstallation und Updates fü</w:t>
            </w:r>
            <w:r w:rsidR="00F64A1E" w:rsidRPr="00892439">
              <w:rPr>
                <w:rFonts w:asciiTheme="minorHAnsi" w:hAnsiTheme="minorHAnsi"/>
                <w:sz w:val="24"/>
              </w:rPr>
              <w:t xml:space="preserve">r 2 </w:t>
            </w:r>
            <w:proofErr w:type="spellStart"/>
            <w:r w:rsidR="00F64A1E" w:rsidRPr="00892439">
              <w:rPr>
                <w:rFonts w:asciiTheme="minorHAnsi" w:hAnsiTheme="minorHAnsi"/>
                <w:sz w:val="24"/>
              </w:rPr>
              <w:t>VM</w:t>
            </w:r>
            <w:r w:rsidR="007469CB" w:rsidRPr="00892439">
              <w:rPr>
                <w:rFonts w:asciiTheme="minorHAnsi" w:hAnsiTheme="minorHAnsi"/>
                <w:sz w:val="24"/>
              </w:rPr>
              <w:t>’</w:t>
            </w:r>
            <w:r w:rsidR="00F64A1E" w:rsidRPr="00892439">
              <w:rPr>
                <w:rFonts w:asciiTheme="minorHAnsi" w:hAnsiTheme="minorHAnsi"/>
                <w:sz w:val="24"/>
              </w:rPr>
              <w:t>s</w:t>
            </w:r>
            <w:proofErr w:type="spellEnd"/>
            <w:r w:rsidR="007469CB" w:rsidRPr="00892439">
              <w:rPr>
                <w:rFonts w:asciiTheme="minorHAnsi" w:hAnsiTheme="minorHAnsi"/>
                <w:sz w:val="24"/>
              </w:rPr>
              <w:t xml:space="preserve"> abgeschlossen</w:t>
            </w:r>
          </w:p>
        </w:tc>
      </w:tr>
      <w:tr w:rsidR="007469CB" w:rsidTr="00CD2436">
        <w:trPr>
          <w:trHeight w:val="1559"/>
        </w:trPr>
        <w:tc>
          <w:tcPr>
            <w:tcW w:w="3397" w:type="dxa"/>
            <w:shd w:val="clear" w:color="auto" w:fill="D9D9D9" w:themeFill="background1" w:themeFillShade="D9"/>
          </w:tcPr>
          <w:p w:rsidR="007469CB" w:rsidRPr="00192DB2" w:rsidRDefault="007469CB" w:rsidP="00B20619">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7469CB" w:rsidRDefault="007469CB" w:rsidP="00B20619">
            <w:pPr>
              <w:pStyle w:val="Listenabsatz"/>
              <w:numPr>
                <w:ilvl w:val="0"/>
                <w:numId w:val="30"/>
              </w:numPr>
              <w:rPr>
                <w:rFonts w:asciiTheme="minorHAnsi" w:hAnsiTheme="minorHAnsi"/>
                <w:sz w:val="24"/>
              </w:rPr>
            </w:pPr>
            <w:r w:rsidRPr="00892439">
              <w:rPr>
                <w:rFonts w:asciiTheme="minorHAnsi" w:hAnsiTheme="minorHAnsi"/>
                <w:sz w:val="24"/>
              </w:rPr>
              <w:t>GI Host inkl. Updates konnte nicht als Vorarbeit geleistet werden, da mein USB-Stick sich bei den Vorbereitungen verabschiedet hat könnte ich diese nicht abschliessen.</w:t>
            </w:r>
          </w:p>
          <w:p w:rsidR="00892439" w:rsidRPr="005F2E9D" w:rsidRDefault="00892439" w:rsidP="00B20619">
            <w:pPr>
              <w:pStyle w:val="Listenabsatz"/>
              <w:numPr>
                <w:ilvl w:val="0"/>
                <w:numId w:val="30"/>
              </w:numPr>
              <w:rPr>
                <w:rFonts w:asciiTheme="minorHAnsi" w:hAnsiTheme="minorHAnsi"/>
                <w:sz w:val="24"/>
              </w:rPr>
            </w:pPr>
            <w:r>
              <w:rPr>
                <w:rFonts w:asciiTheme="minorHAnsi" w:hAnsiTheme="minorHAnsi"/>
                <w:sz w:val="24"/>
              </w:rPr>
              <w:t>Einrichtung der Sicherheitssoftware für die Dokumentenablage</w:t>
            </w:r>
          </w:p>
        </w:tc>
      </w:tr>
      <w:tr w:rsidR="00192DB2" w:rsidTr="003D4BB2">
        <w:trPr>
          <w:trHeight w:val="278"/>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Test</w:t>
            </w:r>
            <w:r w:rsidR="007469CB">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192DB2" w:rsidRPr="00192DB2" w:rsidRDefault="00192DB2" w:rsidP="00B20619">
            <w:pPr>
              <w:rPr>
                <w:rFonts w:asciiTheme="minorHAnsi" w:hAnsiTheme="minorHAnsi"/>
                <w:sz w:val="24"/>
              </w:rPr>
            </w:pPr>
          </w:p>
        </w:tc>
      </w:tr>
      <w:tr w:rsidR="00192DB2" w:rsidTr="003D4BB2">
        <w:trPr>
          <w:trHeight w:val="268"/>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Hilfestellung:</w:t>
            </w:r>
          </w:p>
        </w:tc>
        <w:tc>
          <w:tcPr>
            <w:tcW w:w="6514" w:type="dxa"/>
          </w:tcPr>
          <w:p w:rsidR="007469CB" w:rsidRPr="00192DB2" w:rsidRDefault="007469CB" w:rsidP="00B20619">
            <w:pPr>
              <w:rPr>
                <w:rFonts w:asciiTheme="minorHAnsi" w:hAnsiTheme="minorHAnsi"/>
                <w:sz w:val="24"/>
              </w:rPr>
            </w:pPr>
          </w:p>
        </w:tc>
      </w:tr>
      <w:tr w:rsidR="00192DB2" w:rsidTr="003D4BB2">
        <w:trPr>
          <w:trHeight w:val="230"/>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Nacht-/ Wochenend-/ Arbeit</w:t>
            </w:r>
          </w:p>
        </w:tc>
        <w:tc>
          <w:tcPr>
            <w:tcW w:w="6514" w:type="dxa"/>
          </w:tcPr>
          <w:p w:rsidR="00192DB2" w:rsidRPr="00192DB2" w:rsidRDefault="00192DB2" w:rsidP="00B20619">
            <w:pPr>
              <w:rPr>
                <w:rFonts w:asciiTheme="minorHAnsi" w:hAnsiTheme="minorHAnsi"/>
                <w:sz w:val="24"/>
              </w:rPr>
            </w:pPr>
          </w:p>
        </w:tc>
      </w:tr>
      <w:tr w:rsidR="00192DB2" w:rsidTr="00CD2436">
        <w:trPr>
          <w:trHeight w:val="821"/>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Vergleich mit Zeitplan</w:t>
            </w:r>
          </w:p>
        </w:tc>
        <w:tc>
          <w:tcPr>
            <w:tcW w:w="6514" w:type="dxa"/>
          </w:tcPr>
          <w:p w:rsidR="00192DB2" w:rsidRPr="00192DB2" w:rsidRDefault="007469CB" w:rsidP="00B20619">
            <w:pPr>
              <w:rPr>
                <w:rFonts w:asciiTheme="minorHAnsi" w:hAnsiTheme="minorHAnsi"/>
                <w:sz w:val="24"/>
              </w:rPr>
            </w:pPr>
            <w:r>
              <w:rPr>
                <w:rFonts w:asciiTheme="minorHAnsi" w:hAnsiTheme="minorHAnsi"/>
                <w:sz w:val="24"/>
              </w:rPr>
              <w:t>Da die Vorarbeiten nicht ganz abgeschlossen waren habe ich das neu Einrichten der Netzwerkgeräte übersprungen</w:t>
            </w:r>
          </w:p>
        </w:tc>
      </w:tr>
      <w:tr w:rsidR="00192DB2" w:rsidTr="00CD2436">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Selbstreflexion</w:t>
            </w:r>
          </w:p>
        </w:tc>
        <w:tc>
          <w:tcPr>
            <w:tcW w:w="6514" w:type="dxa"/>
          </w:tcPr>
          <w:p w:rsidR="00192DB2" w:rsidRPr="00192DB2" w:rsidRDefault="00892439" w:rsidP="00B20619">
            <w:pPr>
              <w:rPr>
                <w:rFonts w:asciiTheme="minorHAnsi" w:hAnsiTheme="minorHAnsi"/>
                <w:sz w:val="24"/>
              </w:rPr>
            </w:pPr>
            <w:r>
              <w:rPr>
                <w:rFonts w:asciiTheme="minorHAnsi" w:hAnsiTheme="minorHAnsi"/>
                <w:sz w:val="24"/>
              </w:rPr>
              <w:t>Heute habe ich gut gearbeitet und einiges geschafft</w:t>
            </w:r>
            <w:r w:rsidR="008D1D39">
              <w:rPr>
                <w:rFonts w:asciiTheme="minorHAnsi" w:hAnsiTheme="minorHAnsi"/>
                <w:sz w:val="24"/>
              </w:rPr>
              <w:t>. Jedoch habe ich nicht alle vorarbeiten leisten können und so</w:t>
            </w:r>
            <w:r w:rsidR="00233E91">
              <w:rPr>
                <w:rFonts w:asciiTheme="minorHAnsi" w:hAnsiTheme="minorHAnsi"/>
                <w:sz w:val="24"/>
              </w:rPr>
              <w:t xml:space="preserve"> bin ich</w:t>
            </w:r>
            <w:r w:rsidR="008D1D39">
              <w:rPr>
                <w:rFonts w:asciiTheme="minorHAnsi" w:hAnsiTheme="minorHAnsi"/>
                <w:sz w:val="24"/>
              </w:rPr>
              <w:t xml:space="preserve"> ein bisschen hinter dem Zeitplan</w:t>
            </w:r>
            <w:r w:rsidR="00233E91">
              <w:rPr>
                <w:rFonts w:asciiTheme="minorHAnsi" w:hAnsiTheme="minorHAnsi"/>
                <w:sz w:val="24"/>
              </w:rPr>
              <w:t>.</w:t>
            </w:r>
          </w:p>
        </w:tc>
      </w:tr>
      <w:bookmarkEnd w:id="34"/>
      <w:bookmarkEnd w:id="35"/>
    </w:tbl>
    <w:p w:rsidR="005F2E9D" w:rsidRDefault="00233E91" w:rsidP="007619BC">
      <w:pPr>
        <w:rPr>
          <w:rFonts w:asciiTheme="minorHAnsi" w:hAnsiTheme="minorHAnsi"/>
          <w:b/>
        </w:rPr>
      </w:pPr>
      <w:r>
        <w:rPr>
          <w:rFonts w:asciiTheme="minorHAnsi" w:hAnsiTheme="minorHAnsi"/>
          <w:b/>
        </w:rPr>
        <w:br w:type="page"/>
      </w:r>
    </w:p>
    <w:p w:rsidR="00E23961" w:rsidRDefault="00E23961" w:rsidP="007619BC">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09.05.2017</w:t>
            </w:r>
          </w:p>
        </w:tc>
      </w:tr>
      <w:tr w:rsidR="005F2E9D" w:rsidTr="003D4BB2">
        <w:trPr>
          <w:trHeight w:val="223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5318B6" w:rsidP="005F2E9D">
            <w:pPr>
              <w:pStyle w:val="Listenabsatz"/>
              <w:numPr>
                <w:ilvl w:val="0"/>
                <w:numId w:val="28"/>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Projektplanung angepasst</w:t>
            </w:r>
          </w:p>
          <w:p w:rsidR="005318B6" w:rsidRDefault="0027492F" w:rsidP="005F2E9D">
            <w:pPr>
              <w:pStyle w:val="Listenabsatz"/>
              <w:numPr>
                <w:ilvl w:val="0"/>
                <w:numId w:val="28"/>
              </w:numPr>
              <w:rPr>
                <w:rFonts w:asciiTheme="minorHAnsi" w:hAnsiTheme="minorHAnsi"/>
                <w:sz w:val="24"/>
              </w:rPr>
            </w:pPr>
            <w:r>
              <w:rPr>
                <w:rFonts w:asciiTheme="minorHAnsi" w:hAnsiTheme="minorHAnsi"/>
                <w:sz w:val="24"/>
              </w:rPr>
              <w:t>IPA Bericht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Erster Expertenbesuch</w:t>
            </w:r>
          </w:p>
          <w:p w:rsidR="005318B6" w:rsidRDefault="000D0CBF" w:rsidP="005F2E9D">
            <w:pPr>
              <w:pStyle w:val="Listenabsatz"/>
              <w:numPr>
                <w:ilvl w:val="0"/>
                <w:numId w:val="28"/>
              </w:numPr>
              <w:rPr>
                <w:rFonts w:asciiTheme="minorHAnsi" w:hAnsiTheme="minorHAnsi"/>
                <w:sz w:val="24"/>
              </w:rPr>
            </w:pPr>
            <w:r>
              <w:rPr>
                <w:rFonts w:asciiTheme="minorHAnsi" w:hAnsiTheme="minorHAnsi"/>
                <w:sz w:val="24"/>
              </w:rPr>
              <w:t>Netzwerk eingerichtet</w:t>
            </w:r>
          </w:p>
          <w:p w:rsidR="00A3233B" w:rsidRDefault="00A3233B" w:rsidP="00A3233B">
            <w:pPr>
              <w:pStyle w:val="Listenabsatz"/>
              <w:numPr>
                <w:ilvl w:val="0"/>
                <w:numId w:val="28"/>
              </w:numPr>
              <w:rPr>
                <w:rFonts w:asciiTheme="minorHAnsi" w:hAnsiTheme="minorHAnsi"/>
                <w:sz w:val="24"/>
              </w:rPr>
            </w:pPr>
            <w:r>
              <w:rPr>
                <w:rFonts w:asciiTheme="minorHAnsi" w:hAnsiTheme="minorHAnsi"/>
                <w:sz w:val="24"/>
              </w:rPr>
              <w:t>Sic</w:t>
            </w:r>
            <w:r w:rsidR="000D0CBF">
              <w:rPr>
                <w:rFonts w:asciiTheme="minorHAnsi" w:hAnsiTheme="minorHAnsi"/>
                <w:sz w:val="24"/>
              </w:rPr>
              <w:t>herung der IPA Arbeit eingerichtet</w:t>
            </w:r>
          </w:p>
          <w:p w:rsidR="000D0CBF" w:rsidRPr="0027492F" w:rsidRDefault="00276EC6" w:rsidP="0027492F">
            <w:pPr>
              <w:pStyle w:val="Listenabsatz"/>
              <w:numPr>
                <w:ilvl w:val="0"/>
                <w:numId w:val="28"/>
              </w:numPr>
              <w:rPr>
                <w:rFonts w:asciiTheme="minorHAnsi" w:hAnsiTheme="minorHAnsi"/>
                <w:sz w:val="24"/>
              </w:rPr>
            </w:pPr>
            <w:r>
              <w:rPr>
                <w:rFonts w:asciiTheme="minorHAnsi" w:hAnsiTheme="minorHAnsi"/>
                <w:sz w:val="24"/>
              </w:rPr>
              <w:t>Netzwerkinfos erstellen</w:t>
            </w:r>
          </w:p>
        </w:tc>
      </w:tr>
      <w:tr w:rsidR="005F2E9D" w:rsidTr="003D4BB2">
        <w:trPr>
          <w:trHeight w:val="169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5318B6" w:rsidP="005F2E9D">
            <w:pPr>
              <w:pStyle w:val="Listenabsatz"/>
              <w:numPr>
                <w:ilvl w:val="0"/>
                <w:numId w:val="29"/>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Projektplanung angepasst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Momentanen Arbeitsstand dokumentiert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Netzwerk eingerichtet</w:t>
            </w:r>
          </w:p>
          <w:p w:rsidR="00A3233B" w:rsidRPr="00892439" w:rsidRDefault="00A3233B" w:rsidP="005F2E9D">
            <w:pPr>
              <w:pStyle w:val="Listenabsatz"/>
              <w:numPr>
                <w:ilvl w:val="0"/>
                <w:numId w:val="29"/>
              </w:numPr>
              <w:rPr>
                <w:rFonts w:asciiTheme="minorHAnsi" w:hAnsiTheme="minorHAnsi"/>
                <w:sz w:val="24"/>
              </w:rPr>
            </w:pPr>
            <w:r>
              <w:rPr>
                <w:rFonts w:asciiTheme="minorHAnsi" w:hAnsiTheme="minorHAnsi"/>
                <w:sz w:val="24"/>
              </w:rPr>
              <w:t>Sicherung der IPA Arbeit eingerichtet</w:t>
            </w:r>
          </w:p>
        </w:tc>
      </w:tr>
      <w:tr w:rsidR="005F2E9D" w:rsidTr="003D4BB2">
        <w:trPr>
          <w:trHeight w:val="415"/>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276EC6" w:rsidP="005F2E9D">
            <w:pPr>
              <w:pStyle w:val="Listenabsatz"/>
              <w:numPr>
                <w:ilvl w:val="0"/>
                <w:numId w:val="30"/>
              </w:numPr>
              <w:rPr>
                <w:rFonts w:asciiTheme="minorHAnsi" w:hAnsiTheme="minorHAnsi"/>
                <w:sz w:val="24"/>
              </w:rPr>
            </w:pPr>
            <w:r>
              <w:rPr>
                <w:rFonts w:asciiTheme="minorHAnsi" w:hAnsiTheme="minorHAnsi"/>
                <w:sz w:val="24"/>
              </w:rPr>
              <w:t>Beim Aufbau des zweiten</w:t>
            </w:r>
            <w:r w:rsidR="00A3233B">
              <w:rPr>
                <w:rFonts w:asciiTheme="minorHAnsi" w:hAnsiTheme="minorHAnsi"/>
                <w:sz w:val="24"/>
              </w:rPr>
              <w:t xml:space="preserve"> Teils der IPA unschlüssig</w:t>
            </w:r>
          </w:p>
        </w:tc>
      </w:tr>
      <w:tr w:rsidR="005F2E9D" w:rsidTr="00001A89">
        <w:trPr>
          <w:trHeight w:val="26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001A89">
        <w:trPr>
          <w:trHeight w:val="30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001A89">
        <w:trPr>
          <w:trHeight w:val="20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4019FB" w:rsidP="006354A2">
            <w:pPr>
              <w:rPr>
                <w:rFonts w:asciiTheme="minorHAnsi" w:hAnsiTheme="minorHAnsi"/>
                <w:sz w:val="24"/>
              </w:rPr>
            </w:pPr>
            <w:r>
              <w:rPr>
                <w:rFonts w:asciiTheme="minorHAnsi" w:hAnsiTheme="minorHAnsi"/>
                <w:sz w:val="24"/>
              </w:rPr>
              <w:t>Da noch einige ungeplante Tätigkeiten gemacht werden müssten bin ich mi</w:t>
            </w:r>
            <w:r w:rsidR="000D0CBF">
              <w:rPr>
                <w:rFonts w:asciiTheme="minorHAnsi" w:hAnsiTheme="minorHAnsi"/>
                <w:sz w:val="24"/>
              </w:rPr>
              <w:t>t dem Zeitplan ein im R</w:t>
            </w:r>
            <w:r>
              <w:rPr>
                <w:rFonts w:asciiTheme="minorHAnsi" w:hAnsiTheme="minorHAnsi"/>
                <w:sz w:val="24"/>
              </w:rPr>
              <w:t>ückstand.</w:t>
            </w:r>
            <w:r w:rsidR="000D0CBF">
              <w:rPr>
                <w:rFonts w:asciiTheme="minorHAnsi" w:hAnsiTheme="minorHAnsi"/>
                <w:sz w:val="24"/>
              </w:rPr>
              <w:t xml:space="preserve"> Ungefähr einen halben Tag.</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27492F" w:rsidRPr="00192DB2" w:rsidRDefault="0027492F" w:rsidP="0027492F">
            <w:pPr>
              <w:rPr>
                <w:rFonts w:asciiTheme="minorHAnsi" w:hAnsiTheme="minorHAnsi"/>
                <w:sz w:val="24"/>
              </w:rPr>
            </w:pPr>
            <w:r>
              <w:rPr>
                <w:rFonts w:asciiTheme="minorHAnsi" w:hAnsiTheme="minorHAnsi"/>
                <w:sz w:val="24"/>
              </w:rPr>
              <w:t xml:space="preserve"> Ich habe mich heute richtig in die Arbeit gestürzt um voranzukommen. Weil ich noch das Netzwerk einrichten soll. Wozu ich gestern nicht gekommen bin.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E23961" w:rsidRDefault="00E23961">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11.05.2017</w:t>
            </w:r>
          </w:p>
        </w:tc>
      </w:tr>
      <w:tr w:rsidR="005F2E9D" w:rsidTr="000E7031">
        <w:trPr>
          <w:trHeight w:val="195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27492F" w:rsidP="005F2E9D">
            <w:pPr>
              <w:pStyle w:val="Listenabsatz"/>
              <w:numPr>
                <w:ilvl w:val="0"/>
                <w:numId w:val="28"/>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Server zu DC hochgestuft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DHCP eingerichtet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DNS eingerichtet</w:t>
            </w:r>
          </w:p>
          <w:p w:rsidR="00EC2F2F" w:rsidRDefault="00EC2F2F" w:rsidP="005F2E9D">
            <w:pPr>
              <w:pStyle w:val="Listenabsatz"/>
              <w:numPr>
                <w:ilvl w:val="0"/>
                <w:numId w:val="28"/>
              </w:numPr>
              <w:rPr>
                <w:rFonts w:asciiTheme="minorHAnsi" w:hAnsiTheme="minorHAnsi"/>
                <w:sz w:val="24"/>
              </w:rPr>
            </w:pPr>
            <w:r>
              <w:rPr>
                <w:rFonts w:asciiTheme="minorHAnsi" w:hAnsiTheme="minorHAnsi"/>
                <w:sz w:val="24"/>
              </w:rPr>
              <w:t xml:space="preserve">NTP </w:t>
            </w:r>
            <w:proofErr w:type="spellStart"/>
            <w:r>
              <w:rPr>
                <w:rFonts w:asciiTheme="minorHAnsi" w:hAnsiTheme="minorHAnsi"/>
                <w:sz w:val="24"/>
              </w:rPr>
              <w:t>eingerichet</w:t>
            </w:r>
            <w:proofErr w:type="spellEnd"/>
          </w:p>
          <w:p w:rsidR="00142C9F" w:rsidRPr="000E7031" w:rsidRDefault="00EC2F2F" w:rsidP="000E7031">
            <w:pPr>
              <w:pStyle w:val="Listenabsatz"/>
              <w:numPr>
                <w:ilvl w:val="0"/>
                <w:numId w:val="28"/>
              </w:numPr>
              <w:rPr>
                <w:rFonts w:asciiTheme="minorHAnsi" w:hAnsiTheme="minorHAnsi"/>
                <w:sz w:val="24"/>
              </w:rPr>
            </w:pPr>
            <w:r>
              <w:rPr>
                <w:rFonts w:asciiTheme="minorHAnsi" w:hAnsiTheme="minorHAnsi"/>
                <w:sz w:val="24"/>
              </w:rPr>
              <w:t xml:space="preserve">Dokumente </w:t>
            </w:r>
            <w:r w:rsidR="000819AF">
              <w:rPr>
                <w:rFonts w:asciiTheme="minorHAnsi" w:hAnsiTheme="minorHAnsi"/>
                <w:sz w:val="24"/>
              </w:rPr>
              <w:t>nach</w:t>
            </w:r>
            <w:r>
              <w:rPr>
                <w:rFonts w:asciiTheme="minorHAnsi" w:hAnsiTheme="minorHAnsi"/>
                <w:sz w:val="24"/>
              </w:rPr>
              <w:t>geführt</w:t>
            </w:r>
          </w:p>
        </w:tc>
      </w:tr>
      <w:tr w:rsidR="005F2E9D" w:rsidTr="00CD2436">
        <w:trPr>
          <w:trHeight w:val="1370"/>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CB0770" w:rsidP="005F2E9D">
            <w:pPr>
              <w:pStyle w:val="Listenabsatz"/>
              <w:numPr>
                <w:ilvl w:val="0"/>
                <w:numId w:val="29"/>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Server hochgestuft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DHCP eingerichtet</w:t>
            </w:r>
          </w:p>
          <w:p w:rsidR="00CB0770" w:rsidRPr="00CB0770" w:rsidRDefault="00CB0770" w:rsidP="00CB0770">
            <w:pPr>
              <w:pStyle w:val="Listenabsatz"/>
              <w:numPr>
                <w:ilvl w:val="0"/>
                <w:numId w:val="29"/>
              </w:numPr>
              <w:rPr>
                <w:rFonts w:asciiTheme="minorHAnsi" w:hAnsiTheme="minorHAnsi"/>
                <w:sz w:val="24"/>
              </w:rPr>
            </w:pPr>
            <w:r>
              <w:rPr>
                <w:rFonts w:asciiTheme="minorHAnsi" w:hAnsiTheme="minorHAnsi"/>
                <w:sz w:val="24"/>
              </w:rPr>
              <w:t>DNS eingerichtet</w:t>
            </w:r>
          </w:p>
        </w:tc>
      </w:tr>
      <w:tr w:rsidR="005F2E9D" w:rsidTr="000E7031">
        <w:trPr>
          <w:trHeight w:val="1691"/>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Default="00CB0770" w:rsidP="005F2E9D">
            <w:pPr>
              <w:pStyle w:val="Listenabsatz"/>
              <w:numPr>
                <w:ilvl w:val="0"/>
                <w:numId w:val="30"/>
              </w:numPr>
              <w:rPr>
                <w:rFonts w:asciiTheme="minorHAnsi" w:hAnsiTheme="minorHAnsi"/>
                <w:sz w:val="24"/>
              </w:rPr>
            </w:pPr>
            <w:r>
              <w:rPr>
                <w:rFonts w:asciiTheme="minorHAnsi" w:hAnsiTheme="minorHAnsi"/>
                <w:sz w:val="24"/>
              </w:rPr>
              <w:t>Beim Aufbau des zweiten Teils der IPA unschlüssig</w:t>
            </w:r>
          </w:p>
          <w:p w:rsidR="00CB0770" w:rsidRDefault="00CB0770" w:rsidP="005F2E9D">
            <w:pPr>
              <w:pStyle w:val="Listenabsatz"/>
              <w:numPr>
                <w:ilvl w:val="0"/>
                <w:numId w:val="30"/>
              </w:numPr>
              <w:rPr>
                <w:rFonts w:asciiTheme="minorHAnsi" w:hAnsiTheme="minorHAnsi"/>
                <w:sz w:val="24"/>
              </w:rPr>
            </w:pPr>
            <w:r>
              <w:rPr>
                <w:rFonts w:asciiTheme="minorHAnsi" w:hAnsiTheme="minorHAnsi"/>
                <w:sz w:val="24"/>
              </w:rPr>
              <w:t>Einrichten des DHCP Servers (Funktion auf FW aktiviert, welche DHCP benötigt &gt; FW zurücksetzen und Konfiguration laden)</w:t>
            </w:r>
          </w:p>
          <w:p w:rsidR="00CB0770" w:rsidRPr="005F2E9D" w:rsidRDefault="00CB0770" w:rsidP="005F2E9D">
            <w:pPr>
              <w:pStyle w:val="Listenabsatz"/>
              <w:numPr>
                <w:ilvl w:val="0"/>
                <w:numId w:val="30"/>
              </w:numPr>
              <w:rPr>
                <w:rFonts w:asciiTheme="minorHAnsi" w:hAnsiTheme="minorHAnsi"/>
                <w:sz w:val="24"/>
              </w:rPr>
            </w:pPr>
            <w:r>
              <w:rPr>
                <w:rFonts w:asciiTheme="minorHAnsi" w:hAnsiTheme="minorHAnsi"/>
                <w:sz w:val="24"/>
              </w:rPr>
              <w:t>NTP Konfigurationsprobleme &gt; Recherche</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29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276"/>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CB0770" w:rsidP="005F2E9D">
            <w:pPr>
              <w:rPr>
                <w:rFonts w:asciiTheme="minorHAnsi" w:hAnsiTheme="minorHAnsi"/>
                <w:sz w:val="24"/>
              </w:rPr>
            </w:pPr>
            <w:r>
              <w:rPr>
                <w:rFonts w:asciiTheme="minorHAnsi" w:hAnsiTheme="minorHAnsi"/>
                <w:sz w:val="24"/>
              </w:rPr>
              <w:t>Ich bin mit meine Arbeit so langsam ziemlich im Rückstand. Grund sind oben beschriebene Probleme</w:t>
            </w:r>
            <w:r w:rsidR="00612593">
              <w:rPr>
                <w:rFonts w:asciiTheme="minorHAnsi" w:hAnsiTheme="minorHAnsi"/>
                <w:sz w:val="24"/>
              </w:rPr>
              <w:t>.</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27492F" w:rsidRDefault="0027492F" w:rsidP="0027492F">
            <w:pPr>
              <w:rPr>
                <w:rFonts w:asciiTheme="minorHAnsi" w:hAnsiTheme="minorHAnsi"/>
                <w:sz w:val="24"/>
              </w:rPr>
            </w:pPr>
            <w:r>
              <w:rPr>
                <w:rFonts w:asciiTheme="minorHAnsi" w:hAnsiTheme="minorHAnsi"/>
                <w:sz w:val="24"/>
              </w:rPr>
              <w:t>Heute fiel es mir schwer mich auf nur eine Sache zu konzentrieren.</w:t>
            </w:r>
          </w:p>
          <w:p w:rsidR="005F2E9D" w:rsidRPr="00192DB2" w:rsidRDefault="0027492F" w:rsidP="0027492F">
            <w:pPr>
              <w:rPr>
                <w:rFonts w:asciiTheme="minorHAnsi" w:hAnsiTheme="minorHAnsi"/>
                <w:sz w:val="24"/>
              </w:rPr>
            </w:pPr>
            <w:r>
              <w:rPr>
                <w:rFonts w:asciiTheme="minorHAnsi" w:hAnsiTheme="minorHAnsi"/>
                <w:sz w:val="24"/>
              </w:rPr>
              <w:t>Darum bin ich mit der geplanten Arbeit nur langsam vorangekommen.</w:t>
            </w:r>
            <w:r w:rsidR="00EC2F2F">
              <w:rPr>
                <w:rFonts w:asciiTheme="minorHAnsi" w:hAnsiTheme="minorHAnsi"/>
                <w:sz w:val="24"/>
              </w:rPr>
              <w:t xml:space="preserve"> Beim Einrichten des DHCP Servers habe ich einen Überlegungsfehler gemacht den ich so nicht vorhabe nochmal zu wiederholen</w:t>
            </w:r>
            <w:r w:rsidR="00612593">
              <w:rPr>
                <w:rFonts w:asciiTheme="minorHAnsi" w:hAnsiTheme="minorHAnsi"/>
                <w:sz w:val="24"/>
              </w:rPr>
              <w:t>.</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12.05.2017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612593" w:rsidP="005F2E9D">
            <w:pPr>
              <w:pStyle w:val="Listenabsatz"/>
              <w:numPr>
                <w:ilvl w:val="0"/>
                <w:numId w:val="28"/>
              </w:numPr>
              <w:rPr>
                <w:rFonts w:asciiTheme="minorHAnsi" w:hAnsiTheme="minorHAnsi"/>
                <w:sz w:val="24"/>
              </w:rPr>
            </w:pPr>
            <w:r>
              <w:rPr>
                <w:rFonts w:asciiTheme="minorHAnsi" w:hAnsiTheme="minorHAnsi"/>
                <w:sz w:val="24"/>
              </w:rPr>
              <w:t>Recherche NTP</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Struktur Teil 2 des IPA Berichts definieren</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Zu erstellende Dokumente bearbeitet</w:t>
            </w:r>
          </w:p>
          <w:p w:rsidR="006354A2" w:rsidRDefault="006354A2" w:rsidP="005F2E9D">
            <w:pPr>
              <w:pStyle w:val="Listenabsatz"/>
              <w:numPr>
                <w:ilvl w:val="0"/>
                <w:numId w:val="28"/>
              </w:numPr>
              <w:rPr>
                <w:rFonts w:asciiTheme="minorHAnsi" w:hAnsiTheme="minorHAnsi"/>
                <w:sz w:val="24"/>
              </w:rPr>
            </w:pPr>
            <w:r>
              <w:rPr>
                <w:rFonts w:asciiTheme="minorHAnsi" w:hAnsiTheme="minorHAnsi"/>
                <w:sz w:val="24"/>
              </w:rPr>
              <w:t>Varianten und Entscheidung zur Aufteilung (DC / SQL / EX)</w:t>
            </w:r>
          </w:p>
          <w:p w:rsidR="00192D2C" w:rsidRPr="00192D2C" w:rsidRDefault="00192D2C" w:rsidP="00192D2C">
            <w:pPr>
              <w:pStyle w:val="Listenabsatz"/>
              <w:numPr>
                <w:ilvl w:val="0"/>
                <w:numId w:val="28"/>
              </w:numPr>
              <w:rPr>
                <w:rFonts w:asciiTheme="minorHAnsi" w:hAnsiTheme="minorHAnsi"/>
                <w:sz w:val="24"/>
              </w:rPr>
            </w:pPr>
            <w:r>
              <w:rPr>
                <w:rFonts w:asciiTheme="minorHAnsi" w:hAnsiTheme="minorHAnsi"/>
                <w:sz w:val="24"/>
              </w:rPr>
              <w:t>Planung MS SQL und WSUS</w:t>
            </w: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192D2C" w:rsidP="00192D2C">
            <w:pPr>
              <w:pStyle w:val="Listenabsatz"/>
              <w:numPr>
                <w:ilvl w:val="0"/>
                <w:numId w:val="29"/>
              </w:numPr>
              <w:rPr>
                <w:rFonts w:asciiTheme="minorHAnsi" w:hAnsiTheme="minorHAnsi"/>
                <w:sz w:val="24"/>
              </w:rPr>
            </w:pPr>
            <w:r>
              <w:rPr>
                <w:rFonts w:asciiTheme="minorHAnsi" w:hAnsiTheme="minorHAnsi"/>
                <w:sz w:val="24"/>
              </w:rPr>
              <w:t>Struktur Teil 2 des IPA Berichts definiert</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Planung MS_SQL und WSUS</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Zu erstellende Dokumente bearbeitet</w:t>
            </w:r>
          </w:p>
          <w:p w:rsidR="00192D2C" w:rsidRPr="00892439" w:rsidRDefault="006354A2" w:rsidP="00192D2C">
            <w:pPr>
              <w:pStyle w:val="Listenabsatz"/>
              <w:numPr>
                <w:ilvl w:val="0"/>
                <w:numId w:val="29"/>
              </w:numPr>
              <w:rPr>
                <w:rFonts w:asciiTheme="minorHAnsi" w:hAnsiTheme="minorHAnsi"/>
                <w:sz w:val="24"/>
              </w:rPr>
            </w:pPr>
            <w:r>
              <w:rPr>
                <w:rFonts w:asciiTheme="minorHAnsi" w:hAnsiTheme="minorHAnsi"/>
                <w:sz w:val="24"/>
              </w:rPr>
              <w:t>Varianten und Entscheidung zur Aufteilung (DC / SQL / EX)</w:t>
            </w:r>
          </w:p>
        </w:tc>
      </w:tr>
      <w:tr w:rsidR="005F2E9D" w:rsidTr="00CD2436">
        <w:trPr>
          <w:trHeight w:val="406"/>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6354A2" w:rsidP="005F2E9D">
            <w:pPr>
              <w:pStyle w:val="Listenabsatz"/>
              <w:numPr>
                <w:ilvl w:val="0"/>
                <w:numId w:val="30"/>
              </w:numPr>
              <w:rPr>
                <w:rFonts w:asciiTheme="minorHAnsi" w:hAnsiTheme="minorHAnsi"/>
                <w:sz w:val="24"/>
              </w:rPr>
            </w:pPr>
            <w:r>
              <w:rPr>
                <w:rFonts w:asciiTheme="minorHAnsi" w:hAnsiTheme="minorHAnsi"/>
                <w:sz w:val="24"/>
              </w:rPr>
              <w:t>NTP Einrichtung</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250"/>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612593" w:rsidRDefault="00CB0770" w:rsidP="006354A2">
            <w:pPr>
              <w:rPr>
                <w:rFonts w:asciiTheme="minorHAnsi" w:hAnsiTheme="minorHAnsi"/>
                <w:sz w:val="24"/>
              </w:rPr>
            </w:pPr>
            <w:r>
              <w:rPr>
                <w:rFonts w:asciiTheme="minorHAnsi" w:hAnsiTheme="minorHAnsi"/>
                <w:sz w:val="24"/>
              </w:rPr>
              <w:t>Wochenendarbeit ist notwe</w:t>
            </w:r>
            <w:r w:rsidR="006354A2">
              <w:rPr>
                <w:rFonts w:asciiTheme="minorHAnsi" w:hAnsiTheme="minorHAnsi"/>
                <w:sz w:val="24"/>
              </w:rPr>
              <w:t>ndig um den Zeitplan aufzuholen. 4h</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NTP Recherche</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SQL und WSUS Installation</w:t>
            </w:r>
          </w:p>
          <w:p w:rsidR="006354A2" w:rsidRPr="006354A2" w:rsidRDefault="006354A2" w:rsidP="006354A2">
            <w:pPr>
              <w:pStyle w:val="Listenabsatz"/>
              <w:numPr>
                <w:ilvl w:val="0"/>
                <w:numId w:val="30"/>
              </w:numPr>
              <w:rPr>
                <w:rFonts w:asciiTheme="minorHAnsi" w:hAnsiTheme="minorHAnsi"/>
                <w:sz w:val="24"/>
              </w:rPr>
            </w:pPr>
            <w:r>
              <w:rPr>
                <w:rFonts w:asciiTheme="minorHAnsi" w:hAnsiTheme="minorHAnsi"/>
                <w:sz w:val="24"/>
              </w:rPr>
              <w:t>Dokumentation nachführen</w:t>
            </w: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Default="006354A2" w:rsidP="005F2E9D">
            <w:pPr>
              <w:rPr>
                <w:rFonts w:asciiTheme="minorHAnsi" w:hAnsiTheme="minorHAnsi"/>
                <w:sz w:val="24"/>
              </w:rPr>
            </w:pPr>
            <w:r>
              <w:rPr>
                <w:rFonts w:asciiTheme="minorHAnsi" w:hAnsiTheme="minorHAnsi"/>
                <w:sz w:val="24"/>
              </w:rPr>
              <w:t>Bin momentan noch hinter dem Zeitplan, Zeitverlust durch Varianten und Entscheidung der Softwareaufteilung und NTP</w:t>
            </w:r>
          </w:p>
          <w:p w:rsidR="006354A2" w:rsidRPr="00192DB2" w:rsidRDefault="006354A2"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6354A2" w:rsidP="005F2E9D">
            <w:pPr>
              <w:rPr>
                <w:rFonts w:asciiTheme="minorHAnsi" w:hAnsiTheme="minorHAnsi"/>
                <w:sz w:val="24"/>
              </w:rPr>
            </w:pPr>
            <w:r>
              <w:rPr>
                <w:rFonts w:asciiTheme="minorHAnsi" w:hAnsiTheme="minorHAnsi"/>
                <w:sz w:val="24"/>
              </w:rPr>
              <w:t>Ich hatte in den letzten Tagen das Problem, dass</w:t>
            </w:r>
            <w:r w:rsidR="0005134F">
              <w:rPr>
                <w:rFonts w:asciiTheme="minorHAnsi" w:hAnsiTheme="minorHAnsi"/>
                <w:sz w:val="24"/>
              </w:rPr>
              <w:t xml:space="preserve"> ich zu wenige Struktur in der</w:t>
            </w:r>
            <w:r>
              <w:rPr>
                <w:rFonts w:asciiTheme="minorHAnsi" w:hAnsiTheme="minorHAnsi"/>
                <w:sz w:val="24"/>
              </w:rPr>
              <w:t xml:space="preserve"> Erledigung der Arbeiten</w:t>
            </w:r>
            <w:r w:rsidR="0005134F">
              <w:rPr>
                <w:rFonts w:asciiTheme="minorHAnsi" w:hAnsiTheme="minorHAnsi"/>
                <w:sz w:val="24"/>
              </w:rPr>
              <w:t>, die ich gemacht habe. Ich meine das kommt von dem Stress am Montag da ich nicht alle Vorarbeiten habe leisten können. Das mochte ich besser lösen.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15.05.2017</w:t>
            </w:r>
          </w:p>
        </w:tc>
      </w:tr>
      <w:tr w:rsidR="005F2E9D" w:rsidTr="00CC1ED2">
        <w:trPr>
          <w:trHeight w:val="1670"/>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9B2C5A" w:rsidP="005F2E9D">
            <w:pPr>
              <w:pStyle w:val="Listenabsatz"/>
              <w:numPr>
                <w:ilvl w:val="0"/>
                <w:numId w:val="28"/>
              </w:numPr>
              <w:rPr>
                <w:rFonts w:asciiTheme="minorHAnsi" w:hAnsiTheme="minorHAnsi"/>
                <w:sz w:val="24"/>
              </w:rPr>
            </w:pPr>
            <w:r>
              <w:rPr>
                <w:rFonts w:asciiTheme="minorHAnsi" w:hAnsiTheme="minorHAnsi"/>
                <w:sz w:val="24"/>
              </w:rPr>
              <w:t>SQL und WSUS Konfiguration</w:t>
            </w:r>
          </w:p>
          <w:p w:rsidR="000819AF" w:rsidRDefault="000819AF" w:rsidP="005F2E9D">
            <w:pPr>
              <w:pStyle w:val="Listenabsatz"/>
              <w:numPr>
                <w:ilvl w:val="0"/>
                <w:numId w:val="28"/>
              </w:numPr>
              <w:rPr>
                <w:rFonts w:asciiTheme="minorHAnsi" w:hAnsiTheme="minorHAnsi"/>
                <w:sz w:val="24"/>
              </w:rPr>
            </w:pPr>
            <w:r>
              <w:rPr>
                <w:rFonts w:asciiTheme="minorHAnsi" w:hAnsiTheme="minorHAnsi"/>
                <w:sz w:val="24"/>
              </w:rPr>
              <w:t>NTP einrichten</w:t>
            </w:r>
          </w:p>
          <w:p w:rsidR="00A4305D" w:rsidRDefault="00A4305D" w:rsidP="005F2E9D">
            <w:pPr>
              <w:pStyle w:val="Listenabsatz"/>
              <w:numPr>
                <w:ilvl w:val="0"/>
                <w:numId w:val="28"/>
              </w:numPr>
              <w:rPr>
                <w:rFonts w:asciiTheme="minorHAnsi" w:hAnsiTheme="minorHAnsi"/>
                <w:sz w:val="24"/>
              </w:rPr>
            </w:pPr>
            <w:r>
              <w:rPr>
                <w:rFonts w:asciiTheme="minorHAnsi" w:hAnsiTheme="minorHAnsi"/>
                <w:sz w:val="24"/>
              </w:rPr>
              <w:t>Netzplan erstellen</w:t>
            </w:r>
          </w:p>
          <w:p w:rsidR="000819AF" w:rsidRPr="0090701D" w:rsidRDefault="000819AF" w:rsidP="0090701D">
            <w:pPr>
              <w:pStyle w:val="Listenabsatz"/>
              <w:numPr>
                <w:ilvl w:val="0"/>
                <w:numId w:val="28"/>
              </w:numPr>
              <w:rPr>
                <w:rFonts w:asciiTheme="minorHAnsi" w:hAnsiTheme="minorHAnsi"/>
                <w:sz w:val="24"/>
              </w:rPr>
            </w:pPr>
            <w:r>
              <w:rPr>
                <w:rFonts w:asciiTheme="minorHAnsi" w:hAnsiTheme="minorHAnsi"/>
                <w:sz w:val="24"/>
              </w:rPr>
              <w:t>Dokumentation und Bericht nachgeführt</w:t>
            </w:r>
          </w:p>
          <w:p w:rsidR="00C26883" w:rsidRPr="00C26883" w:rsidRDefault="000819AF" w:rsidP="00C26883">
            <w:pPr>
              <w:pStyle w:val="Listenabsatz"/>
              <w:numPr>
                <w:ilvl w:val="0"/>
                <w:numId w:val="28"/>
              </w:numPr>
              <w:rPr>
                <w:rFonts w:asciiTheme="minorHAnsi" w:hAnsiTheme="minorHAnsi"/>
                <w:sz w:val="24"/>
              </w:rPr>
            </w:pPr>
            <w:r>
              <w:rPr>
                <w:rFonts w:asciiTheme="minorHAnsi" w:hAnsiTheme="minorHAnsi"/>
                <w:sz w:val="24"/>
              </w:rPr>
              <w:t>G-DATA Installation vorbereiten</w:t>
            </w:r>
          </w:p>
        </w:tc>
      </w:tr>
      <w:tr w:rsidR="005F2E9D" w:rsidTr="00CC1ED2">
        <w:trPr>
          <w:trHeight w:val="98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C26883" w:rsidP="005F2E9D">
            <w:pPr>
              <w:pStyle w:val="Listenabsatz"/>
              <w:numPr>
                <w:ilvl w:val="0"/>
                <w:numId w:val="29"/>
              </w:numPr>
              <w:rPr>
                <w:rFonts w:asciiTheme="minorHAnsi" w:hAnsiTheme="minorHAnsi"/>
                <w:sz w:val="24"/>
              </w:rPr>
            </w:pPr>
            <w:r>
              <w:rPr>
                <w:rFonts w:asciiTheme="minorHAnsi" w:hAnsiTheme="minorHAnsi"/>
                <w:sz w:val="24"/>
              </w:rPr>
              <w:t>SQL und WSUS konfiguriert</w:t>
            </w:r>
          </w:p>
          <w:p w:rsidR="00C26883" w:rsidRDefault="0090701D" w:rsidP="005F2E9D">
            <w:pPr>
              <w:pStyle w:val="Listenabsatz"/>
              <w:numPr>
                <w:ilvl w:val="0"/>
                <w:numId w:val="29"/>
              </w:numPr>
              <w:rPr>
                <w:rFonts w:asciiTheme="minorHAnsi" w:hAnsiTheme="minorHAnsi"/>
                <w:sz w:val="24"/>
              </w:rPr>
            </w:pPr>
            <w:r>
              <w:rPr>
                <w:rFonts w:asciiTheme="minorHAnsi" w:hAnsiTheme="minorHAnsi"/>
                <w:sz w:val="24"/>
              </w:rPr>
              <w:t>NTP eingerichtet</w:t>
            </w:r>
          </w:p>
          <w:p w:rsidR="0090701D" w:rsidRPr="0090701D" w:rsidRDefault="0090701D" w:rsidP="0090701D">
            <w:pPr>
              <w:pStyle w:val="Listenabsatz"/>
              <w:numPr>
                <w:ilvl w:val="0"/>
                <w:numId w:val="29"/>
              </w:numPr>
              <w:rPr>
                <w:rFonts w:asciiTheme="minorHAnsi" w:hAnsiTheme="minorHAnsi"/>
                <w:sz w:val="24"/>
              </w:rPr>
            </w:pPr>
            <w:r>
              <w:rPr>
                <w:rFonts w:asciiTheme="minorHAnsi" w:hAnsiTheme="minorHAnsi"/>
                <w:sz w:val="24"/>
              </w:rPr>
              <w:t>Netzplan erstellt</w:t>
            </w:r>
          </w:p>
        </w:tc>
      </w:tr>
      <w:tr w:rsidR="005F2E9D" w:rsidTr="00001A89">
        <w:trPr>
          <w:trHeight w:val="298"/>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7B648A" w:rsidRDefault="005F2E9D" w:rsidP="007B648A">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66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Default="000819AF" w:rsidP="005F2E9D">
            <w:pPr>
              <w:rPr>
                <w:rFonts w:asciiTheme="minorHAnsi" w:hAnsiTheme="minorHAnsi"/>
                <w:sz w:val="24"/>
              </w:rPr>
            </w:pPr>
            <w:r>
              <w:rPr>
                <w:rFonts w:asciiTheme="minorHAnsi" w:hAnsiTheme="minorHAnsi"/>
                <w:sz w:val="24"/>
              </w:rPr>
              <w:t xml:space="preserve">Fachvorgesetzter </w:t>
            </w:r>
            <w:r w:rsidR="00650B5E">
              <w:rPr>
                <w:rFonts w:asciiTheme="minorHAnsi" w:hAnsiTheme="minorHAnsi"/>
                <w:sz w:val="24"/>
              </w:rPr>
              <w:t>NTP Einrichtung</w:t>
            </w:r>
          </w:p>
          <w:p w:rsidR="00AE70C2" w:rsidRPr="00192DB2" w:rsidRDefault="000819AF" w:rsidP="005F2E9D">
            <w:pPr>
              <w:rPr>
                <w:rFonts w:asciiTheme="minorHAnsi" w:hAnsiTheme="minorHAnsi"/>
                <w:sz w:val="24"/>
              </w:rPr>
            </w:pPr>
            <w:r>
              <w:rPr>
                <w:rFonts w:asciiTheme="minorHAnsi" w:hAnsiTheme="minorHAnsi"/>
                <w:sz w:val="24"/>
              </w:rPr>
              <w:t xml:space="preserve">Fachvorgesetzter </w:t>
            </w:r>
            <w:r w:rsidR="00AE70C2">
              <w:rPr>
                <w:rFonts w:asciiTheme="minorHAnsi" w:hAnsiTheme="minorHAnsi"/>
                <w:sz w:val="24"/>
              </w:rPr>
              <w:t>Management Summary Inhalt</w:t>
            </w:r>
          </w:p>
        </w:tc>
      </w:tr>
      <w:tr w:rsidR="005F2E9D" w:rsidTr="00001A89">
        <w:trPr>
          <w:trHeight w:val="28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7B648A" w:rsidP="005F2E9D">
            <w:pPr>
              <w:rPr>
                <w:rFonts w:asciiTheme="minorHAnsi" w:hAnsiTheme="minorHAnsi"/>
                <w:sz w:val="24"/>
              </w:rPr>
            </w:pPr>
            <w:r>
              <w:rPr>
                <w:rFonts w:asciiTheme="minorHAnsi" w:hAnsiTheme="minorHAnsi"/>
                <w:sz w:val="24"/>
              </w:rPr>
              <w:t>Ich bin immer noch mit den Zeitplan im Rückstand, Grund dafür sind Zeitverluste durch Recherche und Planung.</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7B648A" w:rsidP="007B648A">
            <w:pPr>
              <w:rPr>
                <w:rFonts w:asciiTheme="minorHAnsi" w:hAnsiTheme="minorHAnsi"/>
                <w:sz w:val="24"/>
              </w:rPr>
            </w:pPr>
            <w:r>
              <w:rPr>
                <w:rFonts w:asciiTheme="minorHAnsi" w:hAnsiTheme="minorHAnsi"/>
                <w:sz w:val="24"/>
              </w:rPr>
              <w:t>Ich bin froh, dass die NTP Einrichtung endlich geklappt hat für das nächste Mal weiss ich was ich einzurichten habe. Ich benötige mehr Zeit als gedacht an den Netzwerkinfos. Hoffe, dass ich bald alles erfasst habe.</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16.05.2017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AD41D7" w:rsidP="005F2E9D">
            <w:pPr>
              <w:pStyle w:val="Listenabsatz"/>
              <w:numPr>
                <w:ilvl w:val="0"/>
                <w:numId w:val="28"/>
              </w:numPr>
              <w:rPr>
                <w:rFonts w:asciiTheme="minorHAnsi" w:hAnsiTheme="minorHAnsi"/>
                <w:sz w:val="24"/>
              </w:rPr>
            </w:pPr>
            <w:r>
              <w:rPr>
                <w:rFonts w:asciiTheme="minorHAnsi" w:hAnsiTheme="minorHAnsi"/>
                <w:sz w:val="24"/>
              </w:rPr>
              <w:t>Exchange Installation</w:t>
            </w:r>
          </w:p>
          <w:p w:rsidR="000C3B52" w:rsidRDefault="000C3B52" w:rsidP="005F2E9D">
            <w:pPr>
              <w:pStyle w:val="Listenabsatz"/>
              <w:numPr>
                <w:ilvl w:val="0"/>
                <w:numId w:val="28"/>
              </w:numPr>
              <w:rPr>
                <w:rFonts w:asciiTheme="minorHAnsi" w:hAnsiTheme="minorHAnsi"/>
                <w:sz w:val="24"/>
              </w:rPr>
            </w:pPr>
            <w:r>
              <w:rPr>
                <w:rFonts w:asciiTheme="minorHAnsi" w:hAnsiTheme="minorHAnsi"/>
                <w:sz w:val="24"/>
              </w:rPr>
              <w:t xml:space="preserve">Exchange </w:t>
            </w:r>
          </w:p>
          <w:p w:rsidR="00AD41D7" w:rsidRDefault="00AD41D7" w:rsidP="005F2E9D">
            <w:pPr>
              <w:pStyle w:val="Listenabsatz"/>
              <w:numPr>
                <w:ilvl w:val="0"/>
                <w:numId w:val="28"/>
              </w:numPr>
              <w:rPr>
                <w:rFonts w:asciiTheme="minorHAnsi" w:hAnsiTheme="minorHAnsi"/>
                <w:sz w:val="24"/>
              </w:rPr>
            </w:pPr>
            <w:r>
              <w:rPr>
                <w:rFonts w:asciiTheme="minorHAnsi" w:hAnsiTheme="minorHAnsi"/>
                <w:sz w:val="24"/>
              </w:rPr>
              <w:t xml:space="preserve">Exchange </w:t>
            </w:r>
            <w:r w:rsidR="00CC3217">
              <w:rPr>
                <w:rFonts w:asciiTheme="minorHAnsi" w:hAnsiTheme="minorHAnsi"/>
                <w:sz w:val="24"/>
              </w:rPr>
              <w:t>k</w:t>
            </w:r>
            <w:r>
              <w:rPr>
                <w:rFonts w:asciiTheme="minorHAnsi" w:hAnsiTheme="minorHAnsi"/>
                <w:sz w:val="24"/>
              </w:rPr>
              <w:t>onfigurieren</w:t>
            </w:r>
          </w:p>
          <w:p w:rsidR="00AD41D7" w:rsidRDefault="00CC3217" w:rsidP="005F2E9D">
            <w:pPr>
              <w:pStyle w:val="Listenabsatz"/>
              <w:numPr>
                <w:ilvl w:val="0"/>
                <w:numId w:val="28"/>
              </w:numPr>
              <w:rPr>
                <w:rFonts w:asciiTheme="minorHAnsi" w:hAnsiTheme="minorHAnsi"/>
                <w:sz w:val="24"/>
              </w:rPr>
            </w:pPr>
            <w:r>
              <w:rPr>
                <w:rFonts w:asciiTheme="minorHAnsi" w:hAnsiTheme="minorHAnsi"/>
                <w:sz w:val="24"/>
              </w:rPr>
              <w:t>G-DATA I</w:t>
            </w:r>
            <w:r w:rsidR="00AD41D7">
              <w:rPr>
                <w:rFonts w:asciiTheme="minorHAnsi" w:hAnsiTheme="minorHAnsi"/>
                <w:sz w:val="24"/>
              </w:rPr>
              <w:t>nstallation</w:t>
            </w:r>
          </w:p>
          <w:p w:rsidR="00CC3217" w:rsidRDefault="00CC3217" w:rsidP="005F2E9D">
            <w:pPr>
              <w:pStyle w:val="Listenabsatz"/>
              <w:numPr>
                <w:ilvl w:val="0"/>
                <w:numId w:val="28"/>
              </w:numPr>
              <w:rPr>
                <w:rFonts w:asciiTheme="minorHAnsi" w:hAnsiTheme="minorHAnsi"/>
                <w:sz w:val="24"/>
              </w:rPr>
            </w:pPr>
            <w:r>
              <w:rPr>
                <w:rFonts w:asciiTheme="minorHAnsi" w:hAnsiTheme="minorHAnsi"/>
                <w:sz w:val="24"/>
              </w:rPr>
              <w:t>MSSQL Update ausgeführt</w:t>
            </w:r>
          </w:p>
          <w:p w:rsidR="00CC3217" w:rsidRPr="00892439" w:rsidRDefault="00CC3217" w:rsidP="005F2E9D">
            <w:pPr>
              <w:pStyle w:val="Listenabsatz"/>
              <w:numPr>
                <w:ilvl w:val="0"/>
                <w:numId w:val="28"/>
              </w:numPr>
              <w:rPr>
                <w:rFonts w:asciiTheme="minorHAnsi" w:hAnsiTheme="minorHAnsi"/>
                <w:sz w:val="24"/>
              </w:rPr>
            </w:pPr>
            <w:r>
              <w:rPr>
                <w:rFonts w:asciiTheme="minorHAnsi" w:hAnsiTheme="minorHAnsi"/>
                <w:sz w:val="24"/>
              </w:rPr>
              <w:t>WSUS Neuinstallation</w:t>
            </w:r>
          </w:p>
        </w:tc>
      </w:tr>
      <w:tr w:rsidR="005F2E9D" w:rsidTr="00CD2436">
        <w:trPr>
          <w:trHeight w:val="166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CC3217" w:rsidP="005F2E9D">
            <w:pPr>
              <w:pStyle w:val="Listenabsatz"/>
              <w:numPr>
                <w:ilvl w:val="0"/>
                <w:numId w:val="29"/>
              </w:numPr>
              <w:rPr>
                <w:rFonts w:asciiTheme="minorHAnsi" w:hAnsiTheme="minorHAnsi"/>
                <w:sz w:val="24"/>
              </w:rPr>
            </w:pPr>
            <w:r>
              <w:rPr>
                <w:rFonts w:asciiTheme="minorHAnsi" w:hAnsiTheme="minorHAnsi"/>
                <w:sz w:val="24"/>
              </w:rPr>
              <w:t>Exchange Installation</w:t>
            </w:r>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 xml:space="preserve">Exchange Konfiguration ausser </w:t>
            </w:r>
            <w:proofErr w:type="spellStart"/>
            <w:r>
              <w:rPr>
                <w:rFonts w:asciiTheme="minorHAnsi" w:hAnsiTheme="minorHAnsi"/>
                <w:sz w:val="24"/>
              </w:rPr>
              <w:t>Connectoren</w:t>
            </w:r>
            <w:proofErr w:type="spellEnd"/>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G-DATA Installation</w:t>
            </w:r>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MSSQL Update ausgeführt</w:t>
            </w:r>
          </w:p>
          <w:p w:rsidR="00CC3217" w:rsidRPr="00892439" w:rsidRDefault="00CC3217" w:rsidP="005F2E9D">
            <w:pPr>
              <w:pStyle w:val="Listenabsatz"/>
              <w:numPr>
                <w:ilvl w:val="0"/>
                <w:numId w:val="29"/>
              </w:numPr>
              <w:rPr>
                <w:rFonts w:asciiTheme="minorHAnsi" w:hAnsiTheme="minorHAnsi"/>
                <w:sz w:val="24"/>
              </w:rPr>
            </w:pPr>
            <w:r>
              <w:rPr>
                <w:rFonts w:asciiTheme="minorHAnsi" w:hAnsiTheme="minorHAnsi"/>
                <w:sz w:val="24"/>
              </w:rPr>
              <w:t>WSUS Neuinstallation</w:t>
            </w: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Default="00CC3217" w:rsidP="005F2E9D">
            <w:pPr>
              <w:pStyle w:val="Listenabsatz"/>
              <w:numPr>
                <w:ilvl w:val="0"/>
                <w:numId w:val="30"/>
              </w:numPr>
              <w:rPr>
                <w:rFonts w:asciiTheme="minorHAnsi" w:hAnsiTheme="minorHAnsi"/>
                <w:sz w:val="24"/>
              </w:rPr>
            </w:pPr>
            <w:r>
              <w:rPr>
                <w:rFonts w:asciiTheme="minorHAnsi" w:hAnsiTheme="minorHAnsi"/>
                <w:sz w:val="24"/>
              </w:rPr>
              <w:t>Da die WSUS Datenbank noch geöffnet war als das Update installiert wurde musste ich WSUS neuinstallieren</w:t>
            </w:r>
          </w:p>
          <w:p w:rsidR="00CC3217" w:rsidRPr="005F2E9D" w:rsidRDefault="000C3B52" w:rsidP="005F2E9D">
            <w:pPr>
              <w:pStyle w:val="Listenabsatz"/>
              <w:numPr>
                <w:ilvl w:val="0"/>
                <w:numId w:val="30"/>
              </w:numPr>
              <w:rPr>
                <w:rFonts w:asciiTheme="minorHAnsi" w:hAnsiTheme="minorHAnsi"/>
                <w:sz w:val="24"/>
              </w:rPr>
            </w:pPr>
            <w:r>
              <w:rPr>
                <w:rFonts w:asciiTheme="minorHAnsi" w:hAnsiTheme="minorHAnsi"/>
                <w:sz w:val="24"/>
              </w:rPr>
              <w:t>Exchange Installation blieb bei 72% des letzten Schritts stehen. Installation wurde mit der Konsole geprüft.</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001A89">
        <w:trPr>
          <w:trHeight w:val="31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001A89">
        <w:trPr>
          <w:trHeight w:val="28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0C3B52" w:rsidP="005F2E9D">
            <w:pPr>
              <w:rPr>
                <w:rFonts w:asciiTheme="minorHAnsi" w:hAnsiTheme="minorHAnsi"/>
                <w:sz w:val="24"/>
              </w:rPr>
            </w:pPr>
            <w:r>
              <w:rPr>
                <w:rFonts w:asciiTheme="minorHAnsi" w:hAnsiTheme="minorHAnsi"/>
                <w:sz w:val="24"/>
              </w:rPr>
              <w:t>Ich bin immer noch hinterher, jedoch bin ich der Meinung mit einem Kleine Mehraufwand ist dies kein Problem.</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0C3B52" w:rsidP="005F2E9D">
            <w:pPr>
              <w:rPr>
                <w:rFonts w:asciiTheme="minorHAnsi" w:hAnsiTheme="minorHAnsi"/>
                <w:sz w:val="24"/>
              </w:rPr>
            </w:pPr>
            <w:r>
              <w:rPr>
                <w:rFonts w:asciiTheme="minorHAnsi" w:hAnsiTheme="minorHAnsi"/>
                <w:sz w:val="24"/>
              </w:rPr>
              <w:t xml:space="preserve">Heute habe ich nicht richtig aufgepasst bei der Installation des MSSQL Updates, darum könnte ich WSUS neuinstallieren und einrichten. </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18.05.2017</w:t>
            </w:r>
          </w:p>
        </w:tc>
      </w:tr>
      <w:tr w:rsidR="005F2E9D" w:rsidTr="00D50030">
        <w:trPr>
          <w:trHeight w:val="1386"/>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D50030" w:rsidP="005F2E9D">
            <w:pPr>
              <w:pStyle w:val="Listenabsatz"/>
              <w:numPr>
                <w:ilvl w:val="0"/>
                <w:numId w:val="28"/>
              </w:numPr>
              <w:rPr>
                <w:rFonts w:asciiTheme="minorHAnsi" w:hAnsiTheme="minorHAnsi"/>
                <w:sz w:val="24"/>
              </w:rPr>
            </w:pPr>
            <w:r>
              <w:rPr>
                <w:rFonts w:asciiTheme="minorHAnsi" w:hAnsiTheme="minorHAnsi"/>
                <w:sz w:val="24"/>
              </w:rPr>
              <w:t>Dokumentation nachgeführt</w:t>
            </w:r>
          </w:p>
          <w:p w:rsidR="00D50030" w:rsidRDefault="00D50030" w:rsidP="005F2E9D">
            <w:pPr>
              <w:pStyle w:val="Listenabsatz"/>
              <w:numPr>
                <w:ilvl w:val="0"/>
                <w:numId w:val="28"/>
              </w:numPr>
              <w:rPr>
                <w:rFonts w:asciiTheme="minorHAnsi" w:hAnsiTheme="minorHAnsi"/>
                <w:sz w:val="24"/>
              </w:rPr>
            </w:pPr>
            <w:r>
              <w:rPr>
                <w:rFonts w:asciiTheme="minorHAnsi" w:hAnsiTheme="minorHAnsi"/>
                <w:sz w:val="24"/>
              </w:rPr>
              <w:t>G-DATA installiert und eingerichtet sowie auf Clients verteilt</w:t>
            </w:r>
          </w:p>
          <w:p w:rsidR="00D50030" w:rsidRPr="00892439" w:rsidRDefault="00001A89" w:rsidP="005F2E9D">
            <w:pPr>
              <w:pStyle w:val="Listenabsatz"/>
              <w:numPr>
                <w:ilvl w:val="0"/>
                <w:numId w:val="28"/>
              </w:numPr>
              <w:rPr>
                <w:rFonts w:asciiTheme="minorHAnsi" w:hAnsiTheme="minorHAnsi"/>
                <w:sz w:val="24"/>
              </w:rPr>
            </w:pPr>
            <w:r>
              <w:rPr>
                <w:rFonts w:asciiTheme="minorHAnsi" w:hAnsiTheme="minorHAnsi"/>
                <w:sz w:val="24"/>
              </w:rPr>
              <w:t>VM O</w:t>
            </w:r>
            <w:r w:rsidR="00D50030">
              <w:rPr>
                <w:rFonts w:asciiTheme="minorHAnsi" w:hAnsiTheme="minorHAnsi"/>
                <w:sz w:val="24"/>
              </w:rPr>
              <w:t>ptimierung</w:t>
            </w:r>
          </w:p>
        </w:tc>
      </w:tr>
      <w:tr w:rsidR="005F2E9D" w:rsidTr="00D50030">
        <w:trPr>
          <w:trHeight w:val="109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D50030" w:rsidP="005F2E9D">
            <w:pPr>
              <w:pStyle w:val="Listenabsatz"/>
              <w:numPr>
                <w:ilvl w:val="0"/>
                <w:numId w:val="29"/>
              </w:numPr>
              <w:rPr>
                <w:rFonts w:asciiTheme="minorHAnsi" w:hAnsiTheme="minorHAnsi"/>
                <w:sz w:val="24"/>
              </w:rPr>
            </w:pPr>
            <w:r>
              <w:rPr>
                <w:rFonts w:asciiTheme="minorHAnsi" w:hAnsiTheme="minorHAnsi"/>
                <w:sz w:val="24"/>
              </w:rPr>
              <w:t>G-DATA installiert, eingerichtet und verteilt</w:t>
            </w:r>
          </w:p>
          <w:p w:rsidR="00D50030" w:rsidRDefault="00D50030" w:rsidP="005F2E9D">
            <w:pPr>
              <w:pStyle w:val="Listenabsatz"/>
              <w:numPr>
                <w:ilvl w:val="0"/>
                <w:numId w:val="29"/>
              </w:numPr>
              <w:rPr>
                <w:rFonts w:asciiTheme="minorHAnsi" w:hAnsiTheme="minorHAnsi"/>
                <w:sz w:val="24"/>
              </w:rPr>
            </w:pPr>
            <w:r>
              <w:rPr>
                <w:rFonts w:asciiTheme="minorHAnsi" w:hAnsiTheme="minorHAnsi"/>
                <w:sz w:val="24"/>
              </w:rPr>
              <w:t>VM Optimierung</w:t>
            </w:r>
          </w:p>
          <w:p w:rsidR="00D50030" w:rsidRPr="00892439" w:rsidRDefault="00D50030" w:rsidP="005F2E9D">
            <w:pPr>
              <w:pStyle w:val="Listenabsatz"/>
              <w:numPr>
                <w:ilvl w:val="0"/>
                <w:numId w:val="29"/>
              </w:numPr>
              <w:rPr>
                <w:rFonts w:asciiTheme="minorHAnsi" w:hAnsiTheme="minorHAnsi"/>
                <w:sz w:val="24"/>
              </w:rPr>
            </w:pPr>
            <w:r>
              <w:rPr>
                <w:rFonts w:asciiTheme="minorHAnsi" w:hAnsiTheme="minorHAnsi"/>
                <w:sz w:val="24"/>
              </w:rPr>
              <w:t>Dokumentation nachgeführt</w:t>
            </w:r>
          </w:p>
        </w:tc>
      </w:tr>
      <w:tr w:rsidR="005F2E9D" w:rsidTr="00D50030">
        <w:trPr>
          <w:trHeight w:val="834"/>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D50030" w:rsidP="005F2E9D">
            <w:pPr>
              <w:pStyle w:val="Listenabsatz"/>
              <w:numPr>
                <w:ilvl w:val="0"/>
                <w:numId w:val="30"/>
              </w:numPr>
              <w:rPr>
                <w:rFonts w:asciiTheme="minorHAnsi" w:hAnsiTheme="minorHAnsi"/>
                <w:sz w:val="24"/>
              </w:rPr>
            </w:pPr>
            <w:r>
              <w:rPr>
                <w:rFonts w:asciiTheme="minorHAnsi" w:hAnsiTheme="minorHAnsi"/>
                <w:sz w:val="24"/>
              </w:rPr>
              <w:t>G-DATA Verbindung zum MS SQL beim Setup erfolgreich jedoch ohne genügend Rechte</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001A89">
        <w:trPr>
          <w:trHeight w:val="28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001A89">
        <w:trPr>
          <w:trHeight w:val="265"/>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001A89" w:rsidP="005F2E9D">
            <w:pPr>
              <w:rPr>
                <w:rFonts w:asciiTheme="minorHAnsi" w:hAnsiTheme="minorHAnsi"/>
                <w:sz w:val="24"/>
              </w:rPr>
            </w:pPr>
            <w:r>
              <w:rPr>
                <w:rFonts w:asciiTheme="minorHAnsi" w:hAnsiTheme="minorHAnsi"/>
                <w:sz w:val="24"/>
              </w:rPr>
              <w:t xml:space="preserve">Mit dem Zeitplan verglichen habe ich etwa noch für 3- 4 Tage Arbeit, das bedeutet ich werde am Wochenende noch einige Sachen erledigen. </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6A2B5D" w:rsidP="005F2E9D">
            <w:pPr>
              <w:rPr>
                <w:rFonts w:asciiTheme="minorHAnsi" w:hAnsiTheme="minorHAnsi"/>
                <w:sz w:val="24"/>
              </w:rPr>
            </w:pPr>
            <w:r>
              <w:rPr>
                <w:rFonts w:asciiTheme="minorHAnsi" w:hAnsiTheme="minorHAnsi"/>
                <w:sz w:val="24"/>
              </w:rPr>
              <w:t>Heute habe ich einige Zeit am Problem mit G-DATA verloren. Bin froh dass ich dieses Problem zufriedenstellend habe lösen können.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19.05.2017</w:t>
            </w:r>
          </w:p>
        </w:tc>
      </w:tr>
      <w:tr w:rsidR="005F2E9D" w:rsidTr="000E7031">
        <w:trPr>
          <w:trHeight w:val="1386"/>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8F035A" w:rsidP="005F2E9D">
            <w:pPr>
              <w:pStyle w:val="Listenabsatz"/>
              <w:numPr>
                <w:ilvl w:val="0"/>
                <w:numId w:val="28"/>
              </w:numPr>
              <w:rPr>
                <w:rFonts w:asciiTheme="minorHAnsi" w:hAnsiTheme="minorHAnsi"/>
                <w:sz w:val="24"/>
              </w:rPr>
            </w:pPr>
            <w:r>
              <w:rPr>
                <w:rFonts w:asciiTheme="minorHAnsi" w:hAnsiTheme="minorHAnsi"/>
                <w:sz w:val="24"/>
              </w:rPr>
              <w:t>Dokumentation nachgeführt</w:t>
            </w:r>
          </w:p>
          <w:p w:rsidR="008F035A" w:rsidRDefault="008F035A" w:rsidP="005F2E9D">
            <w:pPr>
              <w:pStyle w:val="Listenabsatz"/>
              <w:numPr>
                <w:ilvl w:val="0"/>
                <w:numId w:val="28"/>
              </w:numPr>
              <w:rPr>
                <w:rFonts w:asciiTheme="minorHAnsi" w:hAnsiTheme="minorHAnsi"/>
                <w:sz w:val="24"/>
              </w:rPr>
            </w:pPr>
            <w:r>
              <w:rPr>
                <w:rFonts w:asciiTheme="minorHAnsi" w:hAnsiTheme="minorHAnsi"/>
                <w:sz w:val="24"/>
              </w:rPr>
              <w:t>Clienteinrichtung</w:t>
            </w:r>
          </w:p>
          <w:p w:rsidR="000E7031" w:rsidRDefault="000E7031" w:rsidP="005F2E9D">
            <w:pPr>
              <w:pStyle w:val="Listenabsatz"/>
              <w:numPr>
                <w:ilvl w:val="0"/>
                <w:numId w:val="28"/>
              </w:numPr>
              <w:rPr>
                <w:rFonts w:asciiTheme="minorHAnsi" w:hAnsiTheme="minorHAnsi"/>
                <w:sz w:val="24"/>
              </w:rPr>
            </w:pPr>
            <w:r>
              <w:rPr>
                <w:rFonts w:asciiTheme="minorHAnsi" w:hAnsiTheme="minorHAnsi"/>
                <w:sz w:val="24"/>
              </w:rPr>
              <w:t>Acronis Installation</w:t>
            </w:r>
          </w:p>
          <w:p w:rsidR="000E7031" w:rsidRPr="00892439" w:rsidRDefault="000E7031" w:rsidP="005F2E9D">
            <w:pPr>
              <w:pStyle w:val="Listenabsatz"/>
              <w:numPr>
                <w:ilvl w:val="0"/>
                <w:numId w:val="28"/>
              </w:numPr>
              <w:rPr>
                <w:rFonts w:asciiTheme="minorHAnsi" w:hAnsiTheme="minorHAnsi"/>
                <w:sz w:val="24"/>
              </w:rPr>
            </w:pPr>
            <w:r>
              <w:rPr>
                <w:rFonts w:asciiTheme="minorHAnsi" w:hAnsiTheme="minorHAnsi"/>
                <w:sz w:val="24"/>
              </w:rPr>
              <w:t>Zweiter Expertenbesuch</w:t>
            </w:r>
          </w:p>
        </w:tc>
      </w:tr>
      <w:tr w:rsidR="005F2E9D" w:rsidTr="000E7031">
        <w:trPr>
          <w:trHeight w:val="836"/>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0E7031" w:rsidP="005F2E9D">
            <w:pPr>
              <w:pStyle w:val="Listenabsatz"/>
              <w:numPr>
                <w:ilvl w:val="0"/>
                <w:numId w:val="29"/>
              </w:numPr>
              <w:rPr>
                <w:rFonts w:asciiTheme="minorHAnsi" w:hAnsiTheme="minorHAnsi"/>
                <w:sz w:val="24"/>
              </w:rPr>
            </w:pPr>
            <w:r>
              <w:rPr>
                <w:rFonts w:asciiTheme="minorHAnsi" w:hAnsiTheme="minorHAnsi"/>
                <w:sz w:val="24"/>
              </w:rPr>
              <w:t>Dokumentation nageführt</w:t>
            </w:r>
          </w:p>
          <w:p w:rsidR="000E7031" w:rsidRPr="00892439" w:rsidRDefault="000E7031" w:rsidP="005F2E9D">
            <w:pPr>
              <w:pStyle w:val="Listenabsatz"/>
              <w:numPr>
                <w:ilvl w:val="0"/>
                <w:numId w:val="29"/>
              </w:numPr>
              <w:rPr>
                <w:rFonts w:asciiTheme="minorHAnsi" w:hAnsiTheme="minorHAnsi"/>
                <w:sz w:val="24"/>
              </w:rPr>
            </w:pPr>
            <w:r>
              <w:rPr>
                <w:rFonts w:asciiTheme="minorHAnsi" w:hAnsiTheme="minorHAnsi"/>
                <w:sz w:val="24"/>
              </w:rPr>
              <w:t>Acronis Installation</w:t>
            </w:r>
          </w:p>
        </w:tc>
      </w:tr>
      <w:tr w:rsidR="005F2E9D" w:rsidTr="000E7031">
        <w:trPr>
          <w:trHeight w:val="269"/>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0E7031" w:rsidRDefault="005F2E9D" w:rsidP="000E7031">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0E7031">
        <w:trPr>
          <w:trHeight w:val="2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6A2B5D">
        <w:trPr>
          <w:trHeight w:val="135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F73B40" w:rsidP="005F2E9D">
            <w:pPr>
              <w:rPr>
                <w:rFonts w:asciiTheme="minorHAnsi" w:hAnsiTheme="minorHAnsi"/>
                <w:sz w:val="24"/>
              </w:rPr>
            </w:pPr>
            <w:r>
              <w:rPr>
                <w:rFonts w:asciiTheme="minorHAnsi" w:hAnsiTheme="minorHAnsi"/>
                <w:sz w:val="24"/>
              </w:rPr>
              <w:t>Dieses Wochenende werde ich vollumfänglich nutzen um meinen Bericht nachzuführen und so ziemlich alle Installationen und Konfigurationen abzuschliessen, dass ich am Montag mit dem Testen beginnen kann.</w:t>
            </w:r>
          </w:p>
        </w:tc>
      </w:tr>
      <w:tr w:rsidR="005F2E9D" w:rsidTr="006A2B5D">
        <w:trPr>
          <w:trHeight w:val="10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F73B40" w:rsidP="00F73B40">
            <w:pPr>
              <w:rPr>
                <w:rFonts w:asciiTheme="minorHAnsi" w:hAnsiTheme="minorHAnsi"/>
                <w:sz w:val="24"/>
              </w:rPr>
            </w:pPr>
            <w:r>
              <w:rPr>
                <w:rFonts w:asciiTheme="minorHAnsi" w:hAnsiTheme="minorHAnsi"/>
                <w:sz w:val="24"/>
              </w:rPr>
              <w:t>M</w:t>
            </w:r>
            <w:r w:rsidR="000E7031">
              <w:rPr>
                <w:rFonts w:asciiTheme="minorHAnsi" w:hAnsiTheme="minorHAnsi"/>
                <w:sz w:val="24"/>
              </w:rPr>
              <w:t>it dem Bericht</w:t>
            </w:r>
            <w:r>
              <w:rPr>
                <w:rFonts w:asciiTheme="minorHAnsi" w:hAnsiTheme="minorHAnsi"/>
                <w:sz w:val="24"/>
              </w:rPr>
              <w:t xml:space="preserve"> bin ich</w:t>
            </w:r>
            <w:r w:rsidR="000E7031">
              <w:rPr>
                <w:rFonts w:asciiTheme="minorHAnsi" w:hAnsiTheme="minorHAnsi"/>
                <w:sz w:val="24"/>
              </w:rPr>
              <w:t xml:space="preserve"> noch ziemlich im Rückstand. Bei den Installationen bin ich ziemlich durch jetzt es fehlt jedoch noch einige Konfigurationen.</w:t>
            </w:r>
          </w:p>
        </w:tc>
      </w:tr>
      <w:tr w:rsidR="005F2E9D" w:rsidTr="006A2B5D">
        <w:trPr>
          <w:trHeight w:val="70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6A2B5D" w:rsidP="005F2E9D">
            <w:pPr>
              <w:rPr>
                <w:rFonts w:asciiTheme="minorHAnsi" w:hAnsiTheme="minorHAnsi"/>
                <w:sz w:val="24"/>
              </w:rPr>
            </w:pPr>
            <w:r>
              <w:rPr>
                <w:rFonts w:asciiTheme="minorHAnsi" w:hAnsiTheme="minorHAnsi"/>
                <w:sz w:val="24"/>
              </w:rPr>
              <w:t>Der IPA Bericht beansprucht mehr Zeit als gedacht. Hätte ich doch konsequenter an der Erstellung des Berichts geschrieben.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22.05.2017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Pr="00892439" w:rsidRDefault="005F2E9D" w:rsidP="005F2E9D">
            <w:pPr>
              <w:pStyle w:val="Listenabsatz"/>
              <w:numPr>
                <w:ilvl w:val="0"/>
                <w:numId w:val="28"/>
              </w:numPr>
              <w:rPr>
                <w:rFonts w:asciiTheme="minorHAnsi" w:hAnsiTheme="minorHAnsi"/>
                <w:sz w:val="24"/>
              </w:rPr>
            </w:pP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Pr="00892439" w:rsidRDefault="005F2E9D" w:rsidP="005F2E9D">
            <w:pPr>
              <w:pStyle w:val="Listenabsatz"/>
              <w:numPr>
                <w:ilvl w:val="0"/>
                <w:numId w:val="29"/>
              </w:numPr>
              <w:rPr>
                <w:rFonts w:asciiTheme="minorHAnsi" w:hAnsiTheme="minorHAnsi"/>
                <w:sz w:val="24"/>
              </w:rPr>
            </w:pP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5F2E9D" w:rsidP="005F2E9D">
            <w:pPr>
              <w:pStyle w:val="Listenabsatz"/>
              <w:numPr>
                <w:ilvl w:val="0"/>
                <w:numId w:val="30"/>
              </w:num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109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5F2E9D"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23.05.2017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Pr="00892439" w:rsidRDefault="005F2E9D" w:rsidP="005F2E9D">
            <w:pPr>
              <w:pStyle w:val="Listenabsatz"/>
              <w:numPr>
                <w:ilvl w:val="0"/>
                <w:numId w:val="28"/>
              </w:numPr>
              <w:rPr>
                <w:rFonts w:asciiTheme="minorHAnsi" w:hAnsiTheme="minorHAnsi"/>
                <w:sz w:val="24"/>
              </w:rPr>
            </w:pP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Pr="00892439" w:rsidRDefault="005F2E9D" w:rsidP="005F2E9D">
            <w:pPr>
              <w:pStyle w:val="Listenabsatz"/>
              <w:numPr>
                <w:ilvl w:val="0"/>
                <w:numId w:val="29"/>
              </w:numPr>
              <w:rPr>
                <w:rFonts w:asciiTheme="minorHAnsi" w:hAnsiTheme="minorHAnsi"/>
                <w:sz w:val="24"/>
              </w:rPr>
            </w:pP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5F2E9D" w:rsidP="005F2E9D">
            <w:pPr>
              <w:pStyle w:val="Listenabsatz"/>
              <w:numPr>
                <w:ilvl w:val="0"/>
                <w:numId w:val="30"/>
              </w:num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109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5F2E9D"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57C58" w:rsidRDefault="00557C58" w:rsidP="00557C58">
      <w:pPr>
        <w:pStyle w:val="berschrift1"/>
        <w:rPr>
          <w:rFonts w:asciiTheme="minorHAnsi" w:hAnsiTheme="minorHAnsi"/>
          <w:sz w:val="36"/>
        </w:rPr>
      </w:pPr>
      <w:bookmarkStart w:id="36" w:name="_Toc482954808"/>
      <w:r w:rsidRPr="00EC1ADC">
        <w:rPr>
          <w:rFonts w:asciiTheme="minorHAnsi" w:hAnsiTheme="minorHAnsi"/>
          <w:sz w:val="36"/>
        </w:rPr>
        <w:lastRenderedPageBreak/>
        <w:t>Teil 2: IPA Projekt</w:t>
      </w:r>
      <w:bookmarkEnd w:id="36"/>
    </w:p>
    <w:p w:rsidR="00F22BB1" w:rsidRDefault="00F22BB1" w:rsidP="00F22BB1">
      <w:pPr>
        <w:pStyle w:val="berschrift2own"/>
      </w:pPr>
      <w:bookmarkStart w:id="37" w:name="_Toc482954809"/>
      <w:r>
        <w:t>Management Summary</w:t>
      </w:r>
      <w:bookmarkEnd w:id="37"/>
    </w:p>
    <w:p w:rsidR="00CD17A9" w:rsidRDefault="00CD17A9" w:rsidP="00CD17A9">
      <w:pPr>
        <w:pStyle w:val="berschrift3own"/>
      </w:pPr>
      <w:bookmarkStart w:id="38" w:name="_Toc482954810"/>
      <w:r>
        <w:t>Ausgangssituation</w:t>
      </w:r>
      <w:bookmarkEnd w:id="38"/>
    </w:p>
    <w:p w:rsidR="00D83944" w:rsidRDefault="00885AB2" w:rsidP="00CD17A9">
      <w:pPr>
        <w:pStyle w:val="Standardown"/>
      </w:pPr>
      <w:r>
        <w:t xml:space="preserve">Der Kunde hat eine neue EDV-Anlage bestellt. Diese wird das ganze veraltete System ersetzen mit neuer Hard- </w:t>
      </w:r>
      <w:r w:rsidR="00D83944">
        <w:t xml:space="preserve">und Software. </w:t>
      </w:r>
      <w:r>
        <w:t xml:space="preserve">Bis anhin betrieb der Kunde 2 Client PCs. </w:t>
      </w:r>
    </w:p>
    <w:p w:rsidR="00D83944" w:rsidRDefault="00D83944" w:rsidP="00CD17A9">
      <w:pPr>
        <w:pStyle w:val="Standardown"/>
      </w:pPr>
    </w:p>
    <w:p w:rsidR="00885AB2" w:rsidRDefault="00885AB2" w:rsidP="00CD17A9">
      <w:pPr>
        <w:pStyle w:val="Standardown"/>
      </w:pPr>
      <w:r>
        <w:t>Da der Kunde ein</w:t>
      </w:r>
      <w:r w:rsidR="00D83944">
        <w:t>e z</w:t>
      </w:r>
      <w:r>
        <w:t>entralisierte Verwaltung und für die Zukunft vorsorgen will, empfiehlt es sich einen Server zuzulegen.</w:t>
      </w:r>
    </w:p>
    <w:p w:rsidR="00D83944" w:rsidRDefault="00D83944" w:rsidP="00CD17A9">
      <w:pPr>
        <w:pStyle w:val="Standardown"/>
      </w:pPr>
    </w:p>
    <w:p w:rsidR="00CD17A9" w:rsidRDefault="00885AB2" w:rsidP="00CD17A9">
      <w:pPr>
        <w:pStyle w:val="Standardown"/>
      </w:pPr>
      <w:r>
        <w:t xml:space="preserve">Der Hauptbestandteil der Arbeiten am Computer betreffen Korrespondenz, Sekretariat, Offerten- sowie Rechnungswesen. </w:t>
      </w:r>
      <w:r w:rsidR="00D83944">
        <w:t xml:space="preserve">Damit dies von verschiedenen berechtigten Angestellten verwaltet werden kann sind diese Zentral abgelegt. </w:t>
      </w:r>
    </w:p>
    <w:p w:rsidR="00BE6F73" w:rsidRDefault="00BE6F73" w:rsidP="00CD17A9">
      <w:pPr>
        <w:pStyle w:val="Standardown"/>
      </w:pPr>
    </w:p>
    <w:p w:rsidR="00E23961" w:rsidRDefault="00CD17A9" w:rsidP="00E23961">
      <w:pPr>
        <w:pStyle w:val="berschrift3own"/>
      </w:pPr>
      <w:bookmarkStart w:id="39" w:name="_Toc482954811"/>
      <w:r>
        <w:t>Umsetzung</w:t>
      </w:r>
      <w:bookmarkEnd w:id="39"/>
    </w:p>
    <w:p w:rsidR="00794C2C" w:rsidRDefault="00797BA9" w:rsidP="00CD17A9">
      <w:pPr>
        <w:pStyle w:val="Standardown"/>
      </w:pPr>
      <w:r>
        <w:t xml:space="preserve">Ziel dieses Projekts ist es </w:t>
      </w:r>
      <w:r w:rsidR="003B7043">
        <w:t xml:space="preserve">ein </w:t>
      </w:r>
      <w:r>
        <w:t>KMU Netzwe</w:t>
      </w:r>
      <w:r w:rsidR="003B7043">
        <w:t>rk aufzubauen und einzurichten. Dieses besteht aus 1 physischen Server, 1 Firewall</w:t>
      </w:r>
      <w:r w:rsidR="00794C2C">
        <w:t xml:space="preserve">, 1 </w:t>
      </w:r>
      <w:proofErr w:type="spellStart"/>
      <w:r w:rsidR="00794C2C">
        <w:t>Synology</w:t>
      </w:r>
      <w:proofErr w:type="spellEnd"/>
      <w:r w:rsidR="00794C2C">
        <w:t xml:space="preserve"> NAS</w:t>
      </w:r>
      <w:r w:rsidR="003B7043">
        <w:t xml:space="preserve"> und 2 physische Clients. Auf dem physischen Server werden 2 virtuelle Server über Hyper-V eingerichtet. </w:t>
      </w:r>
    </w:p>
    <w:p w:rsidR="00794C2C" w:rsidRDefault="00794C2C" w:rsidP="00CD17A9">
      <w:pPr>
        <w:pStyle w:val="Standardown"/>
      </w:pPr>
    </w:p>
    <w:p w:rsidR="00794C2C" w:rsidRDefault="003B7043" w:rsidP="00CD17A9">
      <w:pPr>
        <w:pStyle w:val="Standardown"/>
      </w:pPr>
      <w:r>
        <w:t xml:space="preserve">Auf dem physischen Server </w:t>
      </w:r>
      <w:r w:rsidR="00F01EF0">
        <w:t xml:space="preserve">läuft zusätzlich noch die Backupsoftware „Acronis Backup </w:t>
      </w:r>
      <w:proofErr w:type="spellStart"/>
      <w:r w:rsidR="00F01EF0">
        <w:t>for</w:t>
      </w:r>
      <w:proofErr w:type="spellEnd"/>
      <w:r w:rsidR="00F01EF0">
        <w:t xml:space="preserve"> </w:t>
      </w:r>
      <w:proofErr w:type="spellStart"/>
      <w:r w:rsidR="00BE6F73">
        <w:t>virtual</w:t>
      </w:r>
      <w:proofErr w:type="spellEnd"/>
      <w:r w:rsidR="00BE6F73">
        <w:t xml:space="preserve"> Host</w:t>
      </w:r>
      <w:r w:rsidR="00F01EF0">
        <w:t>“.</w:t>
      </w:r>
      <w:r w:rsidR="00794C2C">
        <w:t xml:space="preserve"> Mit dieser Software werden alle Daten und der System Status auf den Servern gesichert. Als Speicherort der Backups ist das </w:t>
      </w:r>
      <w:proofErr w:type="spellStart"/>
      <w:r w:rsidR="00794C2C">
        <w:t>Synology</w:t>
      </w:r>
      <w:proofErr w:type="spellEnd"/>
      <w:r w:rsidR="00794C2C">
        <w:t xml:space="preserve"> NAS gedacht. Von dort aus werden die Daten anschliessen auf externe Festplatten gesichert.</w:t>
      </w:r>
    </w:p>
    <w:p w:rsidR="00F01EF0" w:rsidRDefault="00F01EF0" w:rsidP="00CD17A9">
      <w:pPr>
        <w:pStyle w:val="Standardown"/>
      </w:pPr>
    </w:p>
    <w:p w:rsidR="00794C2C" w:rsidRDefault="00F01EF0" w:rsidP="00CD17A9">
      <w:pPr>
        <w:pStyle w:val="Standardown"/>
      </w:pPr>
      <w:r>
        <w:t>Auf den virtuellen Servern werden folgende Dienste aufgeteilt</w:t>
      </w:r>
      <w:r w:rsidR="00BE6F73">
        <w:t>: AD, DNS DHCP, NTP, SQL, WSUS, Exchange und die Antivirensoftware „</w:t>
      </w:r>
      <w:proofErr w:type="spellStart"/>
      <w:r w:rsidR="00BE6F73">
        <w:t>Endp</w:t>
      </w:r>
      <w:r w:rsidR="001C1D20">
        <w:t>oint</w:t>
      </w:r>
      <w:proofErr w:type="spellEnd"/>
      <w:r w:rsidR="001C1D20">
        <w:t xml:space="preserve"> </w:t>
      </w:r>
      <w:proofErr w:type="spellStart"/>
      <w:r w:rsidR="001C1D20">
        <w:t>Protection</w:t>
      </w:r>
      <w:proofErr w:type="spellEnd"/>
      <w:r w:rsidR="001C1D20">
        <w:t xml:space="preserve"> Bu</w:t>
      </w:r>
      <w:r w:rsidR="00BE6F73">
        <w:t>sine</w:t>
      </w:r>
      <w:r w:rsidR="001C1D20">
        <w:t>s</w:t>
      </w:r>
      <w:r w:rsidR="00BE6F73">
        <w:t>s“ von G-DATA.</w:t>
      </w:r>
      <w:r w:rsidR="00794C2C">
        <w:t xml:space="preserve"> Alle produktiven Daten werden auf den Freigaben vom Server abgelegt.</w:t>
      </w:r>
    </w:p>
    <w:p w:rsidR="001C1D20" w:rsidRDefault="001C1D20" w:rsidP="00CD17A9">
      <w:pPr>
        <w:pStyle w:val="Standardown"/>
      </w:pPr>
    </w:p>
    <w:p w:rsidR="001C1D20" w:rsidRDefault="001C1D20" w:rsidP="00CD17A9">
      <w:pPr>
        <w:pStyle w:val="Standardown"/>
      </w:pPr>
      <w:r>
        <w:t>Auf den Clients soll jeder Benutzer ein persönliches Login mit dazugehörigem Exchange Profile und persönlichem Laufwerk. Zusätzlich sollen die Benutzer je nach Berechtigung 1 oder 2 Laufwerke erhalten.</w:t>
      </w:r>
    </w:p>
    <w:p w:rsidR="001C1D20" w:rsidRDefault="001C1D20" w:rsidP="00CD17A9">
      <w:pPr>
        <w:pStyle w:val="Standardown"/>
      </w:pPr>
    </w:p>
    <w:p w:rsidR="00E23961" w:rsidRDefault="00CD17A9" w:rsidP="00E23961">
      <w:pPr>
        <w:pStyle w:val="berschrift3own"/>
      </w:pPr>
      <w:bookmarkStart w:id="40" w:name="_Toc482954812"/>
      <w:r>
        <w:t>Ergebnis</w:t>
      </w:r>
      <w:bookmarkEnd w:id="40"/>
    </w:p>
    <w:p w:rsidR="00C26883" w:rsidRDefault="001C1D20" w:rsidP="00CD17A9">
      <w:pPr>
        <w:pStyle w:val="Standardown"/>
      </w:pPr>
      <w:r>
        <w:t>Das Ergebnis dieser Umsetzung ist ein vollfunktionsfähige</w:t>
      </w:r>
      <w:r w:rsidR="00C26883">
        <w:t>s</w:t>
      </w:r>
      <w:r>
        <w:t xml:space="preserve"> KMU Netzwerk mit physischen und virtuellen Servern sowie </w:t>
      </w:r>
      <w:r w:rsidR="00C26883">
        <w:t xml:space="preserve">ein NAS System </w:t>
      </w:r>
      <w:r>
        <w:t>mit einem Backupkonzept und 2 in das Netz eingebunden Clients.</w:t>
      </w:r>
      <w:r w:rsidR="00C26883">
        <w:t xml:space="preserve"> Die Server Dienste wurden eingerichtet und dokumentiert. Ebenfalls wurde ein Hauptdokument erstellt welche die Installation und Einrichtung nachvollziehbar macht.</w:t>
      </w:r>
    </w:p>
    <w:p w:rsidR="00C26883" w:rsidRDefault="00C26883" w:rsidP="00CD17A9">
      <w:pPr>
        <w:pStyle w:val="Standardown"/>
      </w:pPr>
    </w:p>
    <w:p w:rsidR="00CD17A9" w:rsidRDefault="00C26883" w:rsidP="00CD17A9">
      <w:pPr>
        <w:pStyle w:val="Standardown"/>
      </w:pPr>
      <w:r>
        <w:t>Die Anlage ist soweit für den produktiven Betrieb fertiggestellt.</w:t>
      </w:r>
    </w:p>
    <w:p w:rsidR="00C26883" w:rsidRDefault="00C26883">
      <w:pPr>
        <w:rPr>
          <w:sz w:val="24"/>
        </w:rPr>
      </w:pPr>
      <w:r>
        <w:br w:type="page"/>
      </w:r>
    </w:p>
    <w:p w:rsidR="00262A19" w:rsidRDefault="00262A19" w:rsidP="00262A19">
      <w:pPr>
        <w:pStyle w:val="berschrift2own"/>
      </w:pPr>
      <w:bookmarkStart w:id="41" w:name="_Toc482954813"/>
      <w:r>
        <w:lastRenderedPageBreak/>
        <w:t>Netzwerk</w:t>
      </w:r>
      <w:bookmarkEnd w:id="41"/>
    </w:p>
    <w:p w:rsidR="000D0CBF" w:rsidRDefault="000D0CBF" w:rsidP="000D0CBF">
      <w:pPr>
        <w:pStyle w:val="berschrift3own"/>
      </w:pPr>
      <w:bookmarkStart w:id="42" w:name="_Toc482954814"/>
      <w:r>
        <w:t>Planung und Entscheidung</w:t>
      </w:r>
      <w:bookmarkEnd w:id="42"/>
    </w:p>
    <w:tbl>
      <w:tblPr>
        <w:tblStyle w:val="Tabellenraster"/>
        <w:tblW w:w="0" w:type="auto"/>
        <w:tblLook w:val="04A0" w:firstRow="1" w:lastRow="0" w:firstColumn="1" w:lastColumn="0" w:noHBand="0" w:noVBand="1"/>
      </w:tblPr>
      <w:tblGrid>
        <w:gridCol w:w="1696"/>
        <w:gridCol w:w="8215"/>
      </w:tblGrid>
      <w:tr w:rsidR="00CB03D0" w:rsidTr="00AB7AB8">
        <w:trPr>
          <w:trHeight w:val="1067"/>
        </w:trPr>
        <w:tc>
          <w:tcPr>
            <w:tcW w:w="1696" w:type="dxa"/>
            <w:shd w:val="clear" w:color="auto" w:fill="D9D9D9" w:themeFill="background1" w:themeFillShade="D9"/>
          </w:tcPr>
          <w:p w:rsidR="00CB03D0" w:rsidRDefault="00CB03D0" w:rsidP="00CB52FC">
            <w:pPr>
              <w:pStyle w:val="Standardown"/>
            </w:pPr>
            <w:r>
              <w:t>Variante 1</w:t>
            </w:r>
          </w:p>
        </w:tc>
        <w:tc>
          <w:tcPr>
            <w:tcW w:w="8215" w:type="dxa"/>
          </w:tcPr>
          <w:p w:rsidR="00CB03D0" w:rsidRDefault="007063F5" w:rsidP="00CB52FC">
            <w:pPr>
              <w:pStyle w:val="Standardown"/>
            </w:pPr>
            <w:r>
              <w:t>1 Netzwerkbereich (192.168.100.X</w:t>
            </w:r>
            <w:r w:rsidR="00920AB4">
              <w:t>/24</w:t>
            </w:r>
            <w:r>
              <w:t>) / Adressverteilung: 1 – 20 Netzwerkgeräte, 21 – 30 Servers, 31 – 50 Drucker, 51 – 100 Client PCs, 51 – 200 DHCP,  201 – 254 Reserve</w:t>
            </w:r>
          </w:p>
        </w:tc>
      </w:tr>
      <w:tr w:rsidR="00CB03D0" w:rsidTr="00AB7AB8">
        <w:trPr>
          <w:trHeight w:val="826"/>
        </w:trPr>
        <w:tc>
          <w:tcPr>
            <w:tcW w:w="1696" w:type="dxa"/>
            <w:shd w:val="clear" w:color="auto" w:fill="D9D9D9" w:themeFill="background1" w:themeFillShade="D9"/>
          </w:tcPr>
          <w:p w:rsidR="00CB03D0" w:rsidRDefault="00CB03D0" w:rsidP="00CB52FC">
            <w:pPr>
              <w:pStyle w:val="Standardown"/>
            </w:pPr>
            <w:r>
              <w:t>Variante 2</w:t>
            </w:r>
          </w:p>
        </w:tc>
        <w:tc>
          <w:tcPr>
            <w:tcW w:w="8215" w:type="dxa"/>
          </w:tcPr>
          <w:p w:rsidR="00607D2E" w:rsidRDefault="007063F5" w:rsidP="00CB52FC">
            <w:pPr>
              <w:pStyle w:val="Standardown"/>
            </w:pPr>
            <w:r>
              <w:t>2 Netzwerkbereiche (192.1</w:t>
            </w:r>
            <w:r w:rsidR="00920AB4">
              <w:t>68.100.X /24|</w:t>
            </w:r>
            <w:r w:rsidR="00607D2E">
              <w:t xml:space="preserve"> 192.168.20</w:t>
            </w:r>
            <w:r>
              <w:t>0.X</w:t>
            </w:r>
            <w:r w:rsidR="00920AB4">
              <w:t>/</w:t>
            </w:r>
            <w:r w:rsidR="00CE5B7C">
              <w:t>30 P2P) Produktiv</w:t>
            </w:r>
            <w:r w:rsidR="00307F35">
              <w:t xml:space="preserve"> Netzwerk und Datens</w:t>
            </w:r>
            <w:r w:rsidR="00CE5B7C">
              <w:t>icherungs</w:t>
            </w:r>
            <w:r w:rsidR="00307F35">
              <w:t>n</w:t>
            </w:r>
            <w:r w:rsidR="00607D2E">
              <w:t>etzwerk</w:t>
            </w:r>
          </w:p>
        </w:tc>
      </w:tr>
      <w:tr w:rsidR="00CB03D0" w:rsidTr="00AB7AB8">
        <w:trPr>
          <w:trHeight w:val="1134"/>
        </w:trPr>
        <w:tc>
          <w:tcPr>
            <w:tcW w:w="1696" w:type="dxa"/>
            <w:shd w:val="clear" w:color="auto" w:fill="D9D9D9" w:themeFill="background1" w:themeFillShade="D9"/>
          </w:tcPr>
          <w:p w:rsidR="00CB03D0" w:rsidRDefault="00CB03D0" w:rsidP="00CB03D0">
            <w:pPr>
              <w:pStyle w:val="Standardown"/>
            </w:pPr>
            <w:r>
              <w:t>Entscheidung / Begründung</w:t>
            </w:r>
          </w:p>
        </w:tc>
        <w:tc>
          <w:tcPr>
            <w:tcW w:w="8215" w:type="dxa"/>
          </w:tcPr>
          <w:p w:rsidR="00CB03D0" w:rsidRDefault="00920AB4" w:rsidP="00CB52FC">
            <w:pPr>
              <w:pStyle w:val="Standardown"/>
            </w:pPr>
            <w:r>
              <w:t>Aus folgenden Grün</w:t>
            </w:r>
            <w:r w:rsidR="00607D2E">
              <w:t>den habe ich mich für Variante 2</w:t>
            </w:r>
            <w:r>
              <w:t xml:space="preserve"> entschieden.</w:t>
            </w:r>
          </w:p>
          <w:p w:rsidR="00920AB4" w:rsidRDefault="009763CE" w:rsidP="00920AB4">
            <w:pPr>
              <w:pStyle w:val="Standardown"/>
              <w:numPr>
                <w:ilvl w:val="0"/>
                <w:numId w:val="30"/>
              </w:numPr>
            </w:pPr>
            <w:r>
              <w:t>Kleines Netzwerk</w:t>
            </w:r>
          </w:p>
          <w:p w:rsidR="00BB60E4" w:rsidRDefault="00CE5B7C" w:rsidP="00920AB4">
            <w:pPr>
              <w:pStyle w:val="Standardown"/>
              <w:numPr>
                <w:ilvl w:val="0"/>
                <w:numId w:val="30"/>
              </w:numPr>
            </w:pPr>
            <w:r>
              <w:t>Lastverteilung da Datensicherung</w:t>
            </w:r>
            <w:r w:rsidR="00607D2E">
              <w:t xml:space="preserve"> über P2P Netzwerk läuft</w:t>
            </w:r>
          </w:p>
        </w:tc>
      </w:tr>
    </w:tbl>
    <w:p w:rsidR="00CB03D0" w:rsidRDefault="00CB03D0" w:rsidP="00CB52FC">
      <w:pPr>
        <w:pStyle w:val="Standardown"/>
      </w:pPr>
    </w:p>
    <w:p w:rsidR="00E23961" w:rsidRDefault="000D0CBF" w:rsidP="00E23961">
      <w:pPr>
        <w:pStyle w:val="berschrift3own"/>
      </w:pPr>
      <w:bookmarkStart w:id="43" w:name="_Toc482954815"/>
      <w:r>
        <w:t>Realisierung</w:t>
      </w:r>
      <w:bookmarkEnd w:id="43"/>
    </w:p>
    <w:p w:rsidR="00607D2E" w:rsidRDefault="00607D2E" w:rsidP="00CB52FC">
      <w:pPr>
        <w:pStyle w:val="Standardown"/>
      </w:pPr>
      <w:r>
        <w:t>Auf der Firewall habe ich das produktive Netzwerk eingerichtet. Dabei habe ich gerade den DHCP Server deaktiviert und die nicht verwendeten Netzwerke ebenfalls.</w:t>
      </w:r>
    </w:p>
    <w:p w:rsidR="00607D2E" w:rsidRDefault="00607D2E" w:rsidP="00CB52FC">
      <w:pPr>
        <w:pStyle w:val="Standardown"/>
      </w:pPr>
    </w:p>
    <w:p w:rsidR="00CB52FC" w:rsidRDefault="00607D2E" w:rsidP="00CB52FC">
      <w:pPr>
        <w:pStyle w:val="Standardown"/>
      </w:pPr>
      <w:r>
        <w:rPr>
          <w:noProof/>
          <w:lang w:eastAsia="de-CH"/>
        </w:rPr>
        <w:drawing>
          <wp:inline distT="0" distB="0" distL="0" distR="0">
            <wp:extent cx="6296025" cy="2809875"/>
            <wp:effectExtent l="0" t="0" r="9525" b="9525"/>
            <wp:docPr id="1" name="Grafik 1" descr="G:\IPA\2_Entscheidung und Realisieren\200_Netzwerk\R_Netzwerk\FW\Netzwerke\überb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PA\2_Entscheidung und Realisieren\200_Netzwerk\R_Netzwerk\FW\Netzwerke\überblick.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2126" b="36028"/>
                    <a:stretch/>
                  </pic:blipFill>
                  <pic:spPr bwMode="auto">
                    <a:xfrm>
                      <a:off x="0" y="0"/>
                      <a:ext cx="6296025" cy="2809875"/>
                    </a:xfrm>
                    <a:prstGeom prst="rect">
                      <a:avLst/>
                    </a:prstGeom>
                    <a:noFill/>
                    <a:ln>
                      <a:noFill/>
                    </a:ln>
                    <a:extLst>
                      <a:ext uri="{53640926-AAD7-44D8-BBD7-CCE9431645EC}">
                        <a14:shadowObscured xmlns:a14="http://schemas.microsoft.com/office/drawing/2010/main"/>
                      </a:ext>
                    </a:extLst>
                  </pic:spPr>
                </pic:pic>
              </a:graphicData>
            </a:graphic>
          </wp:inline>
        </w:drawing>
      </w:r>
    </w:p>
    <w:p w:rsidR="00607D2E" w:rsidRDefault="00607D2E" w:rsidP="00CB52FC">
      <w:pPr>
        <w:pStyle w:val="Standardown"/>
      </w:pPr>
    </w:p>
    <w:p w:rsidR="0087675F" w:rsidRDefault="0087675F" w:rsidP="00CB52FC">
      <w:pPr>
        <w:pStyle w:val="Standardown"/>
      </w:pPr>
    </w:p>
    <w:p w:rsidR="0087675F" w:rsidRDefault="0087675F" w:rsidP="00CB52FC">
      <w:pPr>
        <w:pStyle w:val="Standardown"/>
      </w:pPr>
    </w:p>
    <w:tbl>
      <w:tblPr>
        <w:tblStyle w:val="Tabellenraster"/>
        <w:tblW w:w="0" w:type="auto"/>
        <w:tblLook w:val="04A0" w:firstRow="1" w:lastRow="0" w:firstColumn="1" w:lastColumn="0" w:noHBand="0" w:noVBand="1"/>
      </w:tblPr>
      <w:tblGrid>
        <w:gridCol w:w="3397"/>
        <w:gridCol w:w="6514"/>
      </w:tblGrid>
      <w:tr w:rsidR="00CE5B7C" w:rsidTr="00AB7AB8">
        <w:tc>
          <w:tcPr>
            <w:tcW w:w="3397" w:type="dxa"/>
            <w:shd w:val="clear" w:color="auto" w:fill="D9D9D9" w:themeFill="background1" w:themeFillShade="D9"/>
          </w:tcPr>
          <w:p w:rsidR="00CE5B7C" w:rsidRDefault="00CE5B7C" w:rsidP="00CB52FC">
            <w:pPr>
              <w:pStyle w:val="Standardown"/>
            </w:pPr>
            <w:r>
              <w:t>Eigenschaft</w:t>
            </w:r>
          </w:p>
        </w:tc>
        <w:tc>
          <w:tcPr>
            <w:tcW w:w="6514" w:type="dxa"/>
            <w:shd w:val="clear" w:color="auto" w:fill="D9D9D9" w:themeFill="background1" w:themeFillShade="D9"/>
          </w:tcPr>
          <w:p w:rsidR="00CE5B7C" w:rsidRDefault="00CE5B7C" w:rsidP="00CB52FC">
            <w:pPr>
              <w:pStyle w:val="Standardown"/>
            </w:pPr>
            <w:r>
              <w:t>Wert</w:t>
            </w:r>
          </w:p>
        </w:tc>
      </w:tr>
      <w:tr w:rsidR="00CE5B7C" w:rsidTr="00CE5B7C">
        <w:tc>
          <w:tcPr>
            <w:tcW w:w="3397" w:type="dxa"/>
          </w:tcPr>
          <w:p w:rsidR="00CE5B7C" w:rsidRDefault="00CE5B7C" w:rsidP="00CB52FC">
            <w:pPr>
              <w:pStyle w:val="Standardown"/>
            </w:pPr>
            <w:r>
              <w:t>LAN1 IP</w:t>
            </w:r>
          </w:p>
        </w:tc>
        <w:tc>
          <w:tcPr>
            <w:tcW w:w="6514" w:type="dxa"/>
          </w:tcPr>
          <w:p w:rsidR="00CE5B7C" w:rsidRDefault="00CE5B7C" w:rsidP="00CB52FC">
            <w:pPr>
              <w:pStyle w:val="Standardown"/>
            </w:pPr>
            <w:r>
              <w:t>192.168.100.1</w:t>
            </w:r>
          </w:p>
        </w:tc>
      </w:tr>
      <w:tr w:rsidR="00CE5B7C" w:rsidTr="00CE5B7C">
        <w:tc>
          <w:tcPr>
            <w:tcW w:w="3397" w:type="dxa"/>
          </w:tcPr>
          <w:p w:rsidR="00CE5B7C" w:rsidRDefault="00CE5B7C" w:rsidP="00CB52FC">
            <w:pPr>
              <w:pStyle w:val="Standardown"/>
            </w:pPr>
            <w:r>
              <w:t>LAN1 DHCP</w:t>
            </w:r>
          </w:p>
        </w:tc>
        <w:tc>
          <w:tcPr>
            <w:tcW w:w="6514" w:type="dxa"/>
          </w:tcPr>
          <w:p w:rsidR="00CE5B7C" w:rsidRDefault="00CE5B7C" w:rsidP="00CB52FC">
            <w:pPr>
              <w:pStyle w:val="Standardown"/>
            </w:pPr>
            <w:r>
              <w:t>Deaktiviert</w:t>
            </w:r>
          </w:p>
        </w:tc>
      </w:tr>
      <w:tr w:rsidR="00CE5B7C" w:rsidTr="00CE5B7C">
        <w:tc>
          <w:tcPr>
            <w:tcW w:w="3397" w:type="dxa"/>
          </w:tcPr>
          <w:p w:rsidR="00CE5B7C" w:rsidRDefault="00CE5B7C" w:rsidP="00CB52FC">
            <w:pPr>
              <w:pStyle w:val="Standardown"/>
            </w:pPr>
            <w:r>
              <w:t>LAN1 Netzmaske</w:t>
            </w:r>
          </w:p>
        </w:tc>
        <w:tc>
          <w:tcPr>
            <w:tcW w:w="6514" w:type="dxa"/>
          </w:tcPr>
          <w:p w:rsidR="00CE5B7C" w:rsidRDefault="00CE5B7C" w:rsidP="00CB52FC">
            <w:pPr>
              <w:pStyle w:val="Standardown"/>
            </w:pPr>
            <w:r>
              <w:t>255.255.255.0</w:t>
            </w:r>
          </w:p>
        </w:tc>
      </w:tr>
      <w:tr w:rsidR="00CE5B7C" w:rsidTr="00CE5B7C">
        <w:tc>
          <w:tcPr>
            <w:tcW w:w="3397" w:type="dxa"/>
          </w:tcPr>
          <w:p w:rsidR="00CE5B7C" w:rsidRDefault="00CE5B7C" w:rsidP="00CB52FC">
            <w:pPr>
              <w:pStyle w:val="Standardown"/>
            </w:pPr>
            <w:r>
              <w:t>LAN1 Ports</w:t>
            </w:r>
          </w:p>
        </w:tc>
        <w:tc>
          <w:tcPr>
            <w:tcW w:w="6514" w:type="dxa"/>
          </w:tcPr>
          <w:p w:rsidR="00CE5B7C" w:rsidRDefault="00CE5B7C" w:rsidP="00CB52FC">
            <w:pPr>
              <w:pStyle w:val="Standardown"/>
            </w:pPr>
            <w:r>
              <w:t>P3, P4 ,P5</w:t>
            </w:r>
          </w:p>
        </w:tc>
      </w:tr>
      <w:tr w:rsidR="00CE5B7C" w:rsidTr="00CE5B7C">
        <w:tc>
          <w:tcPr>
            <w:tcW w:w="3397" w:type="dxa"/>
          </w:tcPr>
          <w:p w:rsidR="00CE5B7C" w:rsidRDefault="00CE5B7C" w:rsidP="00CB52FC">
            <w:pPr>
              <w:pStyle w:val="Standardown"/>
            </w:pPr>
            <w:r>
              <w:t>WAN1 Einstellungen</w:t>
            </w:r>
          </w:p>
        </w:tc>
        <w:tc>
          <w:tcPr>
            <w:tcW w:w="6514" w:type="dxa"/>
          </w:tcPr>
          <w:p w:rsidR="00CE5B7C" w:rsidRDefault="00CE5B7C" w:rsidP="00CB52FC">
            <w:pPr>
              <w:pStyle w:val="Standardown"/>
            </w:pPr>
            <w:r>
              <w:t>Konfiguration durch DHCP vom externen Netz</w:t>
            </w:r>
          </w:p>
        </w:tc>
      </w:tr>
    </w:tbl>
    <w:p w:rsidR="0087675F" w:rsidRDefault="0087675F" w:rsidP="00CB52FC">
      <w:pPr>
        <w:pStyle w:val="Standardown"/>
      </w:pPr>
    </w:p>
    <w:p w:rsidR="0087675F" w:rsidRDefault="00BC7366" w:rsidP="00CB52FC">
      <w:pPr>
        <w:pStyle w:val="Standardown"/>
      </w:pPr>
      <w:r>
        <w:t>Als nächsten habe ich den Hostname und Domäne angepasst. Die gemachten Einstellungen sind:</w:t>
      </w:r>
    </w:p>
    <w:p w:rsidR="0087675F" w:rsidRDefault="00BC7366" w:rsidP="00CB52FC">
      <w:pPr>
        <w:pStyle w:val="Standardown"/>
      </w:pPr>
      <w:r>
        <w:t xml:space="preserve">Hostname = FW01 |Domäne = </w:t>
      </w:r>
      <w:proofErr w:type="spellStart"/>
      <w:r>
        <w:t>SPS.local</w:t>
      </w:r>
      <w:proofErr w:type="spellEnd"/>
    </w:p>
    <w:p w:rsidR="00872E24" w:rsidRDefault="00872E24" w:rsidP="00CB52FC">
      <w:pPr>
        <w:pStyle w:val="Standardown"/>
      </w:pPr>
    </w:p>
    <w:p w:rsidR="0087675F" w:rsidRDefault="00872E24" w:rsidP="00CB52FC">
      <w:pPr>
        <w:pStyle w:val="Standardown"/>
      </w:pPr>
      <w:r>
        <w:lastRenderedPageBreak/>
        <w:t xml:space="preserve">Im </w:t>
      </w:r>
      <w:r w:rsidR="006A2B5D">
        <w:t>vor</w:t>
      </w:r>
      <w:r w:rsidR="0087675F">
        <w:t>letzten Schritt habe ich noch die Zeiteinstellungen mit dem NTP-Server von dem Projekt „pool.ntp.org“</w:t>
      </w:r>
      <w:r w:rsidR="008E7AEF">
        <w:t xml:space="preserve"> eingerichtet</w:t>
      </w:r>
      <w:r>
        <w:t xml:space="preserve"> mit welchem sich auf der NTP dienst auf dem Server synchronisiert</w:t>
      </w:r>
      <w:r w:rsidR="008E7AEF">
        <w:t>.</w:t>
      </w:r>
    </w:p>
    <w:p w:rsidR="008E7AEF" w:rsidRDefault="008E7AEF" w:rsidP="00CB52FC">
      <w:pPr>
        <w:pStyle w:val="Standardown"/>
      </w:pPr>
    </w:p>
    <w:p w:rsidR="008E7AEF" w:rsidRDefault="008E7AEF" w:rsidP="00CB52FC">
      <w:pPr>
        <w:pStyle w:val="Standardown"/>
      </w:pPr>
      <w:r>
        <w:rPr>
          <w:noProof/>
          <w:lang w:eastAsia="de-CH"/>
        </w:rPr>
        <w:drawing>
          <wp:inline distT="0" distB="0" distL="0" distR="0">
            <wp:extent cx="6296025" cy="2886075"/>
            <wp:effectExtent l="0" t="0" r="9525" b="9525"/>
            <wp:docPr id="8" name="Grafik 8" descr="G:\IPA\2_Entscheidung und Realisieren\200_Netzwerk\R_Netzwerk\FW\Zeit\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PA\2_Entscheidung und Realisieren\200_Netzwerk\R_Netzwerk\FW\Zeit\tim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1753" b="25773"/>
                    <a:stretch/>
                  </pic:blipFill>
                  <pic:spPr bwMode="auto">
                    <a:xfrm>
                      <a:off x="0" y="0"/>
                      <a:ext cx="6296025" cy="2886075"/>
                    </a:xfrm>
                    <a:prstGeom prst="rect">
                      <a:avLst/>
                    </a:prstGeom>
                    <a:noFill/>
                    <a:ln>
                      <a:noFill/>
                    </a:ln>
                    <a:extLst>
                      <a:ext uri="{53640926-AAD7-44D8-BBD7-CCE9431645EC}">
                        <a14:shadowObscured xmlns:a14="http://schemas.microsoft.com/office/drawing/2010/main"/>
                      </a:ext>
                    </a:extLst>
                  </pic:spPr>
                </pic:pic>
              </a:graphicData>
            </a:graphic>
          </wp:inline>
        </w:drawing>
      </w:r>
    </w:p>
    <w:p w:rsidR="008E7AEF" w:rsidRDefault="008E7AEF" w:rsidP="00CB52FC">
      <w:pPr>
        <w:pStyle w:val="Standardown"/>
      </w:pPr>
    </w:p>
    <w:p w:rsidR="006A2B5D" w:rsidRDefault="006A2B5D" w:rsidP="00CB52FC">
      <w:pPr>
        <w:pStyle w:val="Standardown"/>
      </w:pPr>
    </w:p>
    <w:p w:rsidR="006A2B5D" w:rsidRDefault="006A2B5D" w:rsidP="00CB52FC">
      <w:pPr>
        <w:pStyle w:val="Standardown"/>
      </w:pPr>
      <w:r>
        <w:t>Zum Schluss habe ich noch das Admin Passwort geändert und dokumentiert.</w:t>
      </w:r>
    </w:p>
    <w:p w:rsidR="008E7AEF" w:rsidRDefault="008E7AEF">
      <w:pPr>
        <w:rPr>
          <w:sz w:val="24"/>
        </w:rPr>
      </w:pPr>
      <w:r>
        <w:br w:type="page"/>
      </w:r>
    </w:p>
    <w:p w:rsidR="00262A19" w:rsidRDefault="00262A19" w:rsidP="00262A19">
      <w:pPr>
        <w:pStyle w:val="berschrift2own"/>
      </w:pPr>
      <w:bookmarkStart w:id="44" w:name="_Toc482954816"/>
      <w:r>
        <w:lastRenderedPageBreak/>
        <w:t>Windows Server</w:t>
      </w:r>
      <w:r w:rsidR="000D0CBF">
        <w:t xml:space="preserve"> HOST</w:t>
      </w:r>
      <w:bookmarkEnd w:id="44"/>
    </w:p>
    <w:p w:rsidR="000D0CBF" w:rsidRDefault="000D0CBF" w:rsidP="000D0CBF">
      <w:pPr>
        <w:pStyle w:val="berschrift3own"/>
      </w:pPr>
      <w:bookmarkStart w:id="45" w:name="_Toc482954817"/>
      <w:r>
        <w:t>Planung und Entscheidung</w:t>
      </w:r>
      <w:bookmarkEnd w:id="45"/>
    </w:p>
    <w:tbl>
      <w:tblPr>
        <w:tblStyle w:val="Tabellenraster"/>
        <w:tblW w:w="0" w:type="auto"/>
        <w:tblLook w:val="04A0" w:firstRow="1" w:lastRow="0" w:firstColumn="1" w:lastColumn="0" w:noHBand="0" w:noVBand="1"/>
      </w:tblPr>
      <w:tblGrid>
        <w:gridCol w:w="1696"/>
        <w:gridCol w:w="8215"/>
      </w:tblGrid>
      <w:tr w:rsidR="008E7AEF" w:rsidTr="00AB7AB8">
        <w:trPr>
          <w:trHeight w:val="1917"/>
        </w:trPr>
        <w:tc>
          <w:tcPr>
            <w:tcW w:w="1696" w:type="dxa"/>
            <w:shd w:val="clear" w:color="auto" w:fill="D9D9D9" w:themeFill="background1" w:themeFillShade="D9"/>
          </w:tcPr>
          <w:p w:rsidR="008E7AEF" w:rsidRDefault="008E7AEF" w:rsidP="00CB52FC">
            <w:pPr>
              <w:pStyle w:val="Standardown"/>
            </w:pPr>
            <w:r>
              <w:t>Variante 1</w:t>
            </w:r>
          </w:p>
        </w:tc>
        <w:tc>
          <w:tcPr>
            <w:tcW w:w="8215" w:type="dxa"/>
          </w:tcPr>
          <w:p w:rsidR="008E7AEF" w:rsidRDefault="008E7AEF" w:rsidP="00CB52FC">
            <w:pPr>
              <w:pStyle w:val="Standardown"/>
            </w:pPr>
            <w:r>
              <w:t>Hyper-V und Acronis Backup</w:t>
            </w:r>
          </w:p>
          <w:p w:rsidR="008E7AEF" w:rsidRDefault="008E7AEF" w:rsidP="00CB52FC">
            <w:pPr>
              <w:pStyle w:val="Standardown"/>
            </w:pPr>
            <w:r>
              <w:t>IP 192.168.100.21/24</w:t>
            </w:r>
          </w:p>
          <w:p w:rsidR="008E7AEF" w:rsidRDefault="008E7AEF" w:rsidP="00CB52FC">
            <w:pPr>
              <w:pStyle w:val="Standardown"/>
            </w:pPr>
            <w:r>
              <w:t>GW 192.168.100.1</w:t>
            </w:r>
          </w:p>
          <w:p w:rsidR="008E7AEF" w:rsidRDefault="008E7AEF" w:rsidP="00CB52FC">
            <w:pPr>
              <w:pStyle w:val="Standardown"/>
            </w:pPr>
            <w:r>
              <w:t>P2P IP 192.168.110.1/30</w:t>
            </w:r>
          </w:p>
          <w:p w:rsidR="009763CE" w:rsidRDefault="009763CE" w:rsidP="00CB52FC">
            <w:pPr>
              <w:pStyle w:val="Standardown"/>
            </w:pPr>
            <w:r>
              <w:t>1 TB = System &amp; Daten</w:t>
            </w:r>
          </w:p>
          <w:p w:rsidR="00C73D15" w:rsidRDefault="00C73D15" w:rsidP="00CB52FC">
            <w:pPr>
              <w:pStyle w:val="Standardown"/>
            </w:pPr>
            <w:r>
              <w:t>Server01</w:t>
            </w:r>
          </w:p>
          <w:p w:rsidR="00FC0F86" w:rsidRDefault="00FC0F86" w:rsidP="00CB52FC">
            <w:pPr>
              <w:pStyle w:val="Standardown"/>
            </w:pPr>
            <w:r>
              <w:t>Domain Member</w:t>
            </w:r>
          </w:p>
        </w:tc>
      </w:tr>
      <w:tr w:rsidR="008E7AEF" w:rsidTr="00AB7AB8">
        <w:trPr>
          <w:trHeight w:val="1842"/>
        </w:trPr>
        <w:tc>
          <w:tcPr>
            <w:tcW w:w="1696" w:type="dxa"/>
            <w:shd w:val="clear" w:color="auto" w:fill="D9D9D9" w:themeFill="background1" w:themeFillShade="D9"/>
          </w:tcPr>
          <w:p w:rsidR="008E7AEF" w:rsidRDefault="008E7AEF" w:rsidP="00CB52FC">
            <w:pPr>
              <w:pStyle w:val="Standardown"/>
            </w:pPr>
            <w:r>
              <w:t>Variante 2</w:t>
            </w:r>
          </w:p>
        </w:tc>
        <w:tc>
          <w:tcPr>
            <w:tcW w:w="8215" w:type="dxa"/>
          </w:tcPr>
          <w:p w:rsidR="009763CE" w:rsidRDefault="009763CE" w:rsidP="009763CE">
            <w:pPr>
              <w:pStyle w:val="Standardown"/>
            </w:pPr>
            <w:r>
              <w:t>Hyper-V und Acronis Backup</w:t>
            </w:r>
          </w:p>
          <w:p w:rsidR="009763CE" w:rsidRDefault="009763CE" w:rsidP="009763CE">
            <w:pPr>
              <w:pStyle w:val="Standardown"/>
            </w:pPr>
            <w:r>
              <w:t>IP 192.168.100.21/24</w:t>
            </w:r>
          </w:p>
          <w:p w:rsidR="009763CE" w:rsidRDefault="009763CE" w:rsidP="009763CE">
            <w:pPr>
              <w:pStyle w:val="Standardown"/>
            </w:pPr>
            <w:r>
              <w:t>GW 192.168.100.1</w:t>
            </w:r>
          </w:p>
          <w:p w:rsidR="009763CE" w:rsidRDefault="009763CE" w:rsidP="009763CE">
            <w:pPr>
              <w:pStyle w:val="Standardown"/>
            </w:pPr>
            <w:r>
              <w:t>P2P IP 192.168.110.1/30</w:t>
            </w:r>
          </w:p>
          <w:p w:rsidR="008E7AEF" w:rsidRDefault="009763CE" w:rsidP="00CB52FC">
            <w:pPr>
              <w:pStyle w:val="Standardown"/>
            </w:pPr>
            <w:r>
              <w:t>1 TB = 80 GB System 20 GB Reserve / 800 GB Daten 30 GB Reserve</w:t>
            </w:r>
          </w:p>
          <w:p w:rsidR="00C73D15" w:rsidRDefault="00C73D15" w:rsidP="00CB52FC">
            <w:pPr>
              <w:pStyle w:val="Standardown"/>
            </w:pPr>
            <w:r>
              <w:t>Host</w:t>
            </w:r>
          </w:p>
          <w:p w:rsidR="00E2613B" w:rsidRDefault="00E2613B" w:rsidP="00CB52FC">
            <w:pPr>
              <w:pStyle w:val="Standardown"/>
            </w:pPr>
            <w:r>
              <w:t>Domain Member</w:t>
            </w:r>
          </w:p>
        </w:tc>
      </w:tr>
      <w:tr w:rsidR="008E7AEF" w:rsidTr="00AB7AB8">
        <w:trPr>
          <w:trHeight w:val="1911"/>
        </w:trPr>
        <w:tc>
          <w:tcPr>
            <w:tcW w:w="1696" w:type="dxa"/>
            <w:shd w:val="clear" w:color="auto" w:fill="D9D9D9" w:themeFill="background1" w:themeFillShade="D9"/>
          </w:tcPr>
          <w:p w:rsidR="008E7AEF" w:rsidRDefault="008E7AEF" w:rsidP="00CB52FC">
            <w:pPr>
              <w:pStyle w:val="Standardown"/>
            </w:pPr>
            <w:r>
              <w:t>Variante 3</w:t>
            </w:r>
          </w:p>
        </w:tc>
        <w:tc>
          <w:tcPr>
            <w:tcW w:w="8215" w:type="dxa"/>
          </w:tcPr>
          <w:p w:rsidR="009763CE" w:rsidRDefault="009763CE" w:rsidP="009763CE">
            <w:pPr>
              <w:pStyle w:val="Standardown"/>
            </w:pPr>
            <w:r>
              <w:t>Hyper-V und Acronis Backup</w:t>
            </w:r>
          </w:p>
          <w:p w:rsidR="009763CE" w:rsidRDefault="009763CE" w:rsidP="009763CE">
            <w:pPr>
              <w:pStyle w:val="Standardown"/>
            </w:pPr>
            <w:r>
              <w:t>IP 192.168.100.21/24</w:t>
            </w:r>
          </w:p>
          <w:p w:rsidR="009763CE" w:rsidRDefault="009763CE" w:rsidP="009763CE">
            <w:pPr>
              <w:pStyle w:val="Standardown"/>
            </w:pPr>
            <w:r>
              <w:t>GW 192.168.100.2</w:t>
            </w:r>
          </w:p>
          <w:p w:rsidR="009763CE" w:rsidRDefault="009763CE" w:rsidP="009763CE">
            <w:pPr>
              <w:pStyle w:val="Standardown"/>
            </w:pPr>
            <w:r>
              <w:t>P2P IP 192.168.110.1/30</w:t>
            </w:r>
          </w:p>
          <w:p w:rsidR="008E7AEF" w:rsidRDefault="009763CE" w:rsidP="009763CE">
            <w:pPr>
              <w:pStyle w:val="Standardown"/>
            </w:pPr>
            <w:r>
              <w:t>1 TB = 100 GB System / 830 GB Daten</w:t>
            </w:r>
          </w:p>
          <w:p w:rsidR="00E2613B" w:rsidRDefault="00C73D15" w:rsidP="009763CE">
            <w:pPr>
              <w:pStyle w:val="Standardown"/>
            </w:pPr>
            <w:r>
              <w:t>Server</w:t>
            </w:r>
          </w:p>
          <w:p w:rsidR="00E2613B" w:rsidRDefault="00E2613B" w:rsidP="009763CE">
            <w:pPr>
              <w:pStyle w:val="Standardown"/>
            </w:pPr>
            <w:r>
              <w:t>Workgroup</w:t>
            </w:r>
          </w:p>
        </w:tc>
      </w:tr>
      <w:tr w:rsidR="008E7AEF" w:rsidTr="00AB7AB8">
        <w:trPr>
          <w:trHeight w:val="3410"/>
        </w:trPr>
        <w:tc>
          <w:tcPr>
            <w:tcW w:w="1696" w:type="dxa"/>
            <w:shd w:val="clear" w:color="auto" w:fill="D9D9D9" w:themeFill="background1" w:themeFillShade="D9"/>
          </w:tcPr>
          <w:p w:rsidR="008E7AEF" w:rsidRDefault="008E7AEF" w:rsidP="008E7AEF">
            <w:pPr>
              <w:pStyle w:val="Standardown"/>
            </w:pPr>
            <w:r>
              <w:t>Entscheidung / Begründung</w:t>
            </w:r>
          </w:p>
        </w:tc>
        <w:tc>
          <w:tcPr>
            <w:tcW w:w="8215" w:type="dxa"/>
          </w:tcPr>
          <w:p w:rsidR="009763CE" w:rsidRDefault="009763CE" w:rsidP="009763CE">
            <w:pPr>
              <w:pStyle w:val="Standardown"/>
            </w:pPr>
            <w:r>
              <w:t>Da hier von der System Software nicht viel konfiguriert werden muss und die Planung der zu installierenden Programmen gewisse Einschränkungen gelten</w:t>
            </w:r>
            <w:r w:rsidR="00C73D15">
              <w:t xml:space="preserve"> (IPA Auftrag fordert Hyper-V und Acronis </w:t>
            </w:r>
            <w:proofErr w:type="spellStart"/>
            <w:r w:rsidR="00C73D15">
              <w:t>for</w:t>
            </w:r>
            <w:proofErr w:type="spellEnd"/>
            <w:r w:rsidR="00C73D15">
              <w:t xml:space="preserve"> </w:t>
            </w:r>
            <w:proofErr w:type="spellStart"/>
            <w:r w:rsidR="00C73D15">
              <w:t>virtual</w:t>
            </w:r>
            <w:proofErr w:type="spellEnd"/>
            <w:r w:rsidR="00C73D15">
              <w:t xml:space="preserve"> Host wird auf dem Host installiert)</w:t>
            </w:r>
            <w:r>
              <w:t>.</w:t>
            </w:r>
          </w:p>
          <w:p w:rsidR="008E7AEF" w:rsidRDefault="009763CE" w:rsidP="009763CE">
            <w:pPr>
              <w:pStyle w:val="Standardown"/>
            </w:pPr>
            <w:r>
              <w:t>Die Planung des Netzwerks wird vom vorherigen Kapitel übernommen.</w:t>
            </w:r>
          </w:p>
          <w:p w:rsidR="00C73D15" w:rsidRDefault="00C73D15" w:rsidP="009763CE">
            <w:pPr>
              <w:pStyle w:val="Standardown"/>
            </w:pPr>
          </w:p>
          <w:p w:rsidR="00C73D15" w:rsidRDefault="00C73D15" w:rsidP="009763CE">
            <w:pPr>
              <w:pStyle w:val="Standardown"/>
            </w:pPr>
            <w:r>
              <w:t xml:space="preserve">Meine Wahl fällt auf Variante 2, weil wenn die Partitionen vollgeschrieben werden ist es immer noch möglich diese zu erweitern um wenigsten wieder am Host Arbeiten zu können. Da der physische Server als Hyper-V Host eingesetzt wird </w:t>
            </w:r>
            <w:r w:rsidR="00FC0F86">
              <w:t>bietet sich der Computername Host an.</w:t>
            </w:r>
            <w:r w:rsidR="00537CB8">
              <w:t xml:space="preserve"> Der Host wird in die Domäne integriert. </w:t>
            </w:r>
          </w:p>
        </w:tc>
      </w:tr>
    </w:tbl>
    <w:p w:rsidR="00CB52FC" w:rsidRDefault="00CB52FC" w:rsidP="00CB52FC">
      <w:pPr>
        <w:pStyle w:val="Standardown"/>
      </w:pPr>
    </w:p>
    <w:p w:rsidR="00FC0F86" w:rsidRDefault="00FC0F86" w:rsidP="00CB52FC">
      <w:pPr>
        <w:pStyle w:val="Standardown"/>
      </w:pPr>
    </w:p>
    <w:p w:rsidR="00AA6666" w:rsidRDefault="00AA6666" w:rsidP="00CB52FC">
      <w:pPr>
        <w:pStyle w:val="Standardown"/>
      </w:pPr>
    </w:p>
    <w:p w:rsidR="00AA6666" w:rsidRDefault="00AA6666" w:rsidP="00CB52FC">
      <w:pPr>
        <w:pStyle w:val="Standardown"/>
      </w:pPr>
    </w:p>
    <w:p w:rsidR="000D0CBF" w:rsidRDefault="000D0CBF" w:rsidP="000D0CBF">
      <w:pPr>
        <w:pStyle w:val="berschrift3own"/>
      </w:pPr>
      <w:bookmarkStart w:id="46" w:name="_Toc482954818"/>
      <w:r>
        <w:t>Realisierung</w:t>
      </w:r>
      <w:bookmarkEnd w:id="46"/>
    </w:p>
    <w:p w:rsidR="00CB52FC" w:rsidRDefault="00FC0F86" w:rsidP="00CB52FC">
      <w:pPr>
        <w:pStyle w:val="Standardown"/>
      </w:pPr>
      <w:r>
        <w:t>Die Vorarbeit betreffend Grundinstallation könnte nicht geleistet werden und musste somit bei Projektbeginn schnellstmöglich erledigt werden. Bei der Installation habe ich das Windows Server Betriebssystem auf eine 80 GB Grösse Partition installiert und den Rest frei gelassen.</w:t>
      </w:r>
      <w:r w:rsidR="00FF3F76">
        <w:t xml:space="preserve"> Als das HBS installiert war habe ich den Restlichen Speicher noch als Daten Partition erstellt ebenfalls mit Reserve wie bei der Systempartition.</w:t>
      </w:r>
    </w:p>
    <w:p w:rsidR="00FC0F86" w:rsidRDefault="00FC0F86" w:rsidP="00CB52FC">
      <w:pPr>
        <w:pStyle w:val="Standardown"/>
      </w:pPr>
    </w:p>
    <w:p w:rsidR="00FC0F86" w:rsidRDefault="00FC0F86" w:rsidP="00CB52FC">
      <w:pPr>
        <w:pStyle w:val="Standardown"/>
      </w:pPr>
      <w:r>
        <w:rPr>
          <w:noProof/>
          <w:lang w:eastAsia="de-CH"/>
        </w:rPr>
        <w:lastRenderedPageBreak/>
        <w:drawing>
          <wp:inline distT="0" distB="0" distL="0" distR="0">
            <wp:extent cx="6286500" cy="2781300"/>
            <wp:effectExtent l="0" t="0" r="0" b="0"/>
            <wp:docPr id="9" name="Grafik 9" descr="G:\IPA\2_Entscheidung und Realisieren\201_Windows_Server_2012_R2\E_Windows_Server_2012_R2\Partitionierung_1TB_R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PA\2_Entscheidung und Realisieren\201_Windows_Server_2012_R2\E_Windows_Server_2012_R2\Partitionierung_1TB_RAID.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6709"/>
                    <a:stretch/>
                  </pic:blipFill>
                  <pic:spPr bwMode="auto">
                    <a:xfrm>
                      <a:off x="0" y="0"/>
                      <a:ext cx="6286500" cy="2781300"/>
                    </a:xfrm>
                    <a:prstGeom prst="rect">
                      <a:avLst/>
                    </a:prstGeom>
                    <a:noFill/>
                    <a:ln>
                      <a:noFill/>
                    </a:ln>
                    <a:extLst>
                      <a:ext uri="{53640926-AAD7-44D8-BBD7-CCE9431645EC}">
                        <a14:shadowObscured xmlns:a14="http://schemas.microsoft.com/office/drawing/2010/main"/>
                      </a:ext>
                    </a:extLst>
                  </pic:spPr>
                </pic:pic>
              </a:graphicData>
            </a:graphic>
          </wp:inline>
        </w:drawing>
      </w:r>
    </w:p>
    <w:p w:rsidR="00FC0F86" w:rsidRDefault="00FC0F86" w:rsidP="00CB52FC">
      <w:pPr>
        <w:pStyle w:val="Standardown"/>
      </w:pPr>
    </w:p>
    <w:p w:rsidR="00FC0F86" w:rsidRDefault="00FC0F86" w:rsidP="00CB52FC">
      <w:pPr>
        <w:pStyle w:val="Standardown"/>
      </w:pPr>
    </w:p>
    <w:p w:rsidR="00FC0F86" w:rsidRDefault="00FC0F86" w:rsidP="00CB52FC">
      <w:pPr>
        <w:pStyle w:val="Standardown"/>
      </w:pPr>
      <w:r>
        <w:t>Die Laufwerke H und S sind externe Speicher Geräte und benötigen keiner weiteren Beachtung.</w:t>
      </w:r>
    </w:p>
    <w:p w:rsidR="002F59C7" w:rsidRDefault="00FC0F86" w:rsidP="00CB52FC">
      <w:pPr>
        <w:pStyle w:val="Standardown"/>
      </w:pPr>
      <w:r>
        <w:t>Danach habe ich den Computernamen</w:t>
      </w:r>
      <w:r w:rsidR="002F59C7">
        <w:t xml:space="preserve"> und Domäne</w:t>
      </w:r>
      <w:r w:rsidR="006A2B5D">
        <w:t xml:space="preserve"> angepasst</w:t>
      </w:r>
      <w:r w:rsidR="00D75D84">
        <w:t xml:space="preserve"> (</w:t>
      </w:r>
      <w:proofErr w:type="spellStart"/>
      <w:r w:rsidR="00D75D84">
        <w:t>Host.sps.local</w:t>
      </w:r>
      <w:proofErr w:type="spellEnd"/>
      <w:r w:rsidR="00D75D84">
        <w:t>)</w:t>
      </w:r>
      <w:r w:rsidR="006A2B5D">
        <w:t xml:space="preserve">. </w:t>
      </w:r>
    </w:p>
    <w:p w:rsidR="00D75D84" w:rsidRDefault="00D75D84" w:rsidP="00CB52FC">
      <w:pPr>
        <w:pStyle w:val="Standardown"/>
      </w:pPr>
    </w:p>
    <w:p w:rsidR="004D0F4D" w:rsidRDefault="004D0F4D" w:rsidP="00CB52FC">
      <w:pPr>
        <w:pStyle w:val="Standardown"/>
      </w:pPr>
      <w:r>
        <w:t>Die Netzwerkkonfiguration sieht wie folgt aus:</w:t>
      </w:r>
    </w:p>
    <w:p w:rsidR="004D0F4D" w:rsidRDefault="004D0F4D" w:rsidP="00CB52FC">
      <w:pPr>
        <w:pStyle w:val="Standardown"/>
      </w:pPr>
    </w:p>
    <w:tbl>
      <w:tblPr>
        <w:tblStyle w:val="Tabellenraster"/>
        <w:tblW w:w="0" w:type="auto"/>
        <w:tblLook w:val="04A0" w:firstRow="1" w:lastRow="0" w:firstColumn="1" w:lastColumn="0" w:noHBand="0" w:noVBand="1"/>
      </w:tblPr>
      <w:tblGrid>
        <w:gridCol w:w="3303"/>
        <w:gridCol w:w="3304"/>
        <w:gridCol w:w="3304"/>
      </w:tblGrid>
      <w:tr w:rsidR="00307F35" w:rsidTr="00AB7AB8">
        <w:tc>
          <w:tcPr>
            <w:tcW w:w="3303" w:type="dxa"/>
            <w:shd w:val="clear" w:color="auto" w:fill="D9D9D9" w:themeFill="background1" w:themeFillShade="D9"/>
          </w:tcPr>
          <w:p w:rsidR="00307F35" w:rsidRDefault="00307F35" w:rsidP="00CB52FC">
            <w:pPr>
              <w:pStyle w:val="Standardown"/>
            </w:pPr>
            <w:r>
              <w:t>Eigenschaft</w:t>
            </w:r>
          </w:p>
        </w:tc>
        <w:tc>
          <w:tcPr>
            <w:tcW w:w="3304" w:type="dxa"/>
            <w:shd w:val="clear" w:color="auto" w:fill="D9D9D9" w:themeFill="background1" w:themeFillShade="D9"/>
          </w:tcPr>
          <w:p w:rsidR="00307F35" w:rsidRDefault="00307F35" w:rsidP="00CB52FC">
            <w:pPr>
              <w:pStyle w:val="Standardown"/>
            </w:pPr>
            <w:r>
              <w:t>Wert LAN1-Adapter</w:t>
            </w:r>
          </w:p>
        </w:tc>
        <w:tc>
          <w:tcPr>
            <w:tcW w:w="3304" w:type="dxa"/>
            <w:shd w:val="clear" w:color="auto" w:fill="D9D9D9" w:themeFill="background1" w:themeFillShade="D9"/>
          </w:tcPr>
          <w:p w:rsidR="00307F35" w:rsidRDefault="00307F35" w:rsidP="00CB52FC">
            <w:pPr>
              <w:pStyle w:val="Standardown"/>
            </w:pPr>
            <w:r>
              <w:t>Wert LAN2-Adapter</w:t>
            </w:r>
          </w:p>
        </w:tc>
      </w:tr>
      <w:tr w:rsidR="00307F35" w:rsidTr="00307F35">
        <w:tc>
          <w:tcPr>
            <w:tcW w:w="3303" w:type="dxa"/>
          </w:tcPr>
          <w:p w:rsidR="00307F35" w:rsidRDefault="00307F35" w:rsidP="00CB52FC">
            <w:pPr>
              <w:pStyle w:val="Standardown"/>
            </w:pPr>
            <w:r>
              <w:t>IP-Adresse</w:t>
            </w:r>
          </w:p>
        </w:tc>
        <w:tc>
          <w:tcPr>
            <w:tcW w:w="3304" w:type="dxa"/>
          </w:tcPr>
          <w:p w:rsidR="00307F35" w:rsidRDefault="00FF3F76" w:rsidP="00CB52FC">
            <w:pPr>
              <w:pStyle w:val="Standardown"/>
            </w:pPr>
            <w:r>
              <w:t>192.168.100.21</w:t>
            </w:r>
          </w:p>
        </w:tc>
        <w:tc>
          <w:tcPr>
            <w:tcW w:w="3304" w:type="dxa"/>
          </w:tcPr>
          <w:p w:rsidR="00307F35" w:rsidRDefault="00FF3F76" w:rsidP="00CB52FC">
            <w:pPr>
              <w:pStyle w:val="Standardown"/>
            </w:pPr>
            <w:r>
              <w:t>192.168.200.1</w:t>
            </w:r>
          </w:p>
        </w:tc>
      </w:tr>
      <w:tr w:rsidR="00307F35" w:rsidTr="00307F35">
        <w:tc>
          <w:tcPr>
            <w:tcW w:w="3303" w:type="dxa"/>
          </w:tcPr>
          <w:p w:rsidR="00307F35" w:rsidRDefault="00307F35" w:rsidP="00CB52FC">
            <w:pPr>
              <w:pStyle w:val="Standardown"/>
            </w:pPr>
            <w:r>
              <w:t>Netzmaske</w:t>
            </w:r>
          </w:p>
        </w:tc>
        <w:tc>
          <w:tcPr>
            <w:tcW w:w="3304" w:type="dxa"/>
          </w:tcPr>
          <w:p w:rsidR="00307F35" w:rsidRDefault="00FF3F76" w:rsidP="00CB52FC">
            <w:pPr>
              <w:pStyle w:val="Standardown"/>
            </w:pPr>
            <w:r>
              <w:t>255.255.255.0</w:t>
            </w:r>
          </w:p>
        </w:tc>
        <w:tc>
          <w:tcPr>
            <w:tcW w:w="3304" w:type="dxa"/>
          </w:tcPr>
          <w:p w:rsidR="00307F35" w:rsidRDefault="00FF3F76" w:rsidP="00CB52FC">
            <w:pPr>
              <w:pStyle w:val="Standardown"/>
            </w:pPr>
            <w:r>
              <w:t>255.255.255.252</w:t>
            </w:r>
          </w:p>
        </w:tc>
      </w:tr>
      <w:tr w:rsidR="00307F35" w:rsidTr="00307F35">
        <w:tc>
          <w:tcPr>
            <w:tcW w:w="3303" w:type="dxa"/>
          </w:tcPr>
          <w:p w:rsidR="00307F35" w:rsidRDefault="00307F35" w:rsidP="00CB52FC">
            <w:pPr>
              <w:pStyle w:val="Standardown"/>
            </w:pPr>
            <w:r>
              <w:t>Gateway</w:t>
            </w:r>
          </w:p>
        </w:tc>
        <w:tc>
          <w:tcPr>
            <w:tcW w:w="3304" w:type="dxa"/>
          </w:tcPr>
          <w:p w:rsidR="00307F35" w:rsidRDefault="00FF3F76" w:rsidP="00CB52FC">
            <w:pPr>
              <w:pStyle w:val="Standardown"/>
            </w:pPr>
            <w:r>
              <w:t>192.168.100.1</w:t>
            </w:r>
          </w:p>
        </w:tc>
        <w:tc>
          <w:tcPr>
            <w:tcW w:w="3304" w:type="dxa"/>
          </w:tcPr>
          <w:p w:rsidR="00307F35" w:rsidRDefault="00FF3F76" w:rsidP="00CB52FC">
            <w:pPr>
              <w:pStyle w:val="Standardown"/>
            </w:pPr>
            <w:r>
              <w:t>-</w:t>
            </w:r>
          </w:p>
        </w:tc>
      </w:tr>
      <w:tr w:rsidR="00307F35" w:rsidTr="00307F35">
        <w:tc>
          <w:tcPr>
            <w:tcW w:w="3303" w:type="dxa"/>
          </w:tcPr>
          <w:p w:rsidR="00307F35" w:rsidRDefault="00307F35" w:rsidP="00CB52FC">
            <w:pPr>
              <w:pStyle w:val="Standardown"/>
            </w:pPr>
            <w:r>
              <w:t>DNS</w:t>
            </w:r>
          </w:p>
        </w:tc>
        <w:tc>
          <w:tcPr>
            <w:tcW w:w="3304" w:type="dxa"/>
          </w:tcPr>
          <w:p w:rsidR="00307F35" w:rsidRDefault="00FF3F76" w:rsidP="00CB52FC">
            <w:pPr>
              <w:pStyle w:val="Standardown"/>
            </w:pPr>
            <w:r>
              <w:t>192.168.100.22</w:t>
            </w:r>
          </w:p>
          <w:p w:rsidR="00FF3F76" w:rsidRDefault="00FF3F76" w:rsidP="00CB52FC">
            <w:pPr>
              <w:pStyle w:val="Standardown"/>
            </w:pPr>
            <w:r>
              <w:t>192.168.100.1</w:t>
            </w:r>
          </w:p>
        </w:tc>
        <w:tc>
          <w:tcPr>
            <w:tcW w:w="3304" w:type="dxa"/>
          </w:tcPr>
          <w:p w:rsidR="00307F35" w:rsidRDefault="00FF3F76" w:rsidP="00CB52FC">
            <w:pPr>
              <w:pStyle w:val="Standardown"/>
            </w:pPr>
            <w:r>
              <w:t>-</w:t>
            </w:r>
          </w:p>
        </w:tc>
      </w:tr>
      <w:tr w:rsidR="00307F35" w:rsidTr="00307F35">
        <w:tc>
          <w:tcPr>
            <w:tcW w:w="3303" w:type="dxa"/>
          </w:tcPr>
          <w:p w:rsidR="00307F35" w:rsidRDefault="00FF3F76" w:rsidP="00CB52FC">
            <w:pPr>
              <w:pStyle w:val="Standardown"/>
            </w:pPr>
            <w:r>
              <w:t>Funktion</w:t>
            </w:r>
          </w:p>
        </w:tc>
        <w:tc>
          <w:tcPr>
            <w:tcW w:w="3304" w:type="dxa"/>
          </w:tcPr>
          <w:p w:rsidR="00307F35" w:rsidRDefault="00FF3F76" w:rsidP="00CB52FC">
            <w:pPr>
              <w:pStyle w:val="Standardown"/>
            </w:pPr>
            <w:r>
              <w:t>produktives Netzwerk</w:t>
            </w:r>
          </w:p>
        </w:tc>
        <w:tc>
          <w:tcPr>
            <w:tcW w:w="3304" w:type="dxa"/>
          </w:tcPr>
          <w:p w:rsidR="00307F35" w:rsidRDefault="00FF3F76" w:rsidP="00CB52FC">
            <w:pPr>
              <w:pStyle w:val="Standardown"/>
            </w:pPr>
            <w:r>
              <w:t>Datensicherungsnetzwerk</w:t>
            </w:r>
          </w:p>
        </w:tc>
      </w:tr>
    </w:tbl>
    <w:p w:rsidR="002F59C7" w:rsidRDefault="002F59C7" w:rsidP="00CB52FC">
      <w:pPr>
        <w:pStyle w:val="Standardown"/>
      </w:pPr>
    </w:p>
    <w:p w:rsidR="004D0F4D" w:rsidRDefault="004D0F4D" w:rsidP="00CB52FC">
      <w:pPr>
        <w:pStyle w:val="Standardown"/>
      </w:pPr>
      <w:r>
        <w:t xml:space="preserve">Das Netz 192.168.100.0 wird für die Internet und Client Kommunikation verwendet. Das </w:t>
      </w:r>
      <w:r w:rsidR="00FF3F76">
        <w:t>Netz 192.168.20</w:t>
      </w:r>
      <w:r>
        <w:t xml:space="preserve">0.0 wird für die Datensicherung auf die </w:t>
      </w:r>
      <w:proofErr w:type="spellStart"/>
      <w:r>
        <w:t>Synology</w:t>
      </w:r>
      <w:proofErr w:type="spellEnd"/>
      <w:r>
        <w:t xml:space="preserve"> verwendet</w:t>
      </w:r>
      <w:r w:rsidR="00FF3F76">
        <w:t xml:space="preserve"> und ist ein P2P Netzwerk</w:t>
      </w:r>
      <w:r>
        <w:t>.</w:t>
      </w:r>
    </w:p>
    <w:p w:rsidR="00817ABC" w:rsidRDefault="00817ABC" w:rsidP="00CB52FC">
      <w:pPr>
        <w:pStyle w:val="Standardown"/>
      </w:pPr>
    </w:p>
    <w:p w:rsidR="00817ABC" w:rsidRDefault="00817ABC" w:rsidP="00CB52FC">
      <w:pPr>
        <w:pStyle w:val="Standardown"/>
      </w:pPr>
      <w:r>
        <w:t>Detailliertere Ansicht im Anhang Netzwerkinfos</w:t>
      </w:r>
    </w:p>
    <w:p w:rsidR="00CB52FC" w:rsidRPr="0035117F" w:rsidRDefault="008E7AEF" w:rsidP="0035117F">
      <w:pPr>
        <w:rPr>
          <w:sz w:val="24"/>
        </w:rPr>
      </w:pPr>
      <w:r>
        <w:br w:type="page"/>
      </w:r>
    </w:p>
    <w:p w:rsidR="00262A19" w:rsidRDefault="00262A19" w:rsidP="00262A19">
      <w:pPr>
        <w:pStyle w:val="berschrift2own"/>
      </w:pPr>
      <w:bookmarkStart w:id="47" w:name="_Toc482954819"/>
      <w:r>
        <w:lastRenderedPageBreak/>
        <w:t>Hyper-V</w:t>
      </w:r>
      <w:bookmarkEnd w:id="47"/>
    </w:p>
    <w:p w:rsidR="00CB52FC" w:rsidRDefault="000D0CBF" w:rsidP="00CB52FC">
      <w:pPr>
        <w:pStyle w:val="berschrift3own"/>
      </w:pPr>
      <w:bookmarkStart w:id="48" w:name="_Toc482954820"/>
      <w:r>
        <w:t>Planung und Entscheidung</w:t>
      </w:r>
      <w:bookmarkEnd w:id="48"/>
    </w:p>
    <w:tbl>
      <w:tblPr>
        <w:tblStyle w:val="Tabellenraster"/>
        <w:tblW w:w="0" w:type="auto"/>
        <w:tblLook w:val="04A0" w:firstRow="1" w:lastRow="0" w:firstColumn="1" w:lastColumn="0" w:noHBand="0" w:noVBand="1"/>
      </w:tblPr>
      <w:tblGrid>
        <w:gridCol w:w="1696"/>
        <w:gridCol w:w="8215"/>
      </w:tblGrid>
      <w:tr w:rsidR="00BE411C" w:rsidTr="00AB7AB8">
        <w:trPr>
          <w:trHeight w:val="1350"/>
        </w:trPr>
        <w:tc>
          <w:tcPr>
            <w:tcW w:w="1696" w:type="dxa"/>
            <w:shd w:val="clear" w:color="auto" w:fill="D9D9D9" w:themeFill="background1" w:themeFillShade="D9"/>
          </w:tcPr>
          <w:p w:rsidR="00BE411C" w:rsidRDefault="00BE411C" w:rsidP="00CB52FC">
            <w:pPr>
              <w:pStyle w:val="Standardown"/>
            </w:pPr>
            <w:r>
              <w:t>Variante 1</w:t>
            </w:r>
          </w:p>
        </w:tc>
        <w:tc>
          <w:tcPr>
            <w:tcW w:w="8215" w:type="dxa"/>
          </w:tcPr>
          <w:p w:rsidR="00BE411C" w:rsidRDefault="00BE411C" w:rsidP="00CB52FC">
            <w:pPr>
              <w:pStyle w:val="Standardown"/>
            </w:pPr>
            <w:r>
              <w:t>Standardablage</w:t>
            </w:r>
          </w:p>
          <w:p w:rsidR="009046A3" w:rsidRDefault="009046A3" w:rsidP="00CB52FC">
            <w:pPr>
              <w:pStyle w:val="Standardown"/>
            </w:pPr>
            <w:r>
              <w:t>Generation 1</w:t>
            </w:r>
          </w:p>
          <w:p w:rsidR="00BE411C" w:rsidRDefault="00BE411C" w:rsidP="00CB52FC">
            <w:pPr>
              <w:pStyle w:val="Standardown"/>
            </w:pPr>
            <w:r>
              <w:t>Arbeitsspeicher und VHDX Fixe Grösse</w:t>
            </w:r>
          </w:p>
          <w:p w:rsidR="00BE411C" w:rsidRDefault="00BE411C" w:rsidP="00CB52FC">
            <w:pPr>
              <w:pStyle w:val="Standardown"/>
            </w:pPr>
            <w:r>
              <w:t>1 LAN pro physischen Server</w:t>
            </w:r>
          </w:p>
        </w:tc>
      </w:tr>
      <w:tr w:rsidR="00BE411C" w:rsidTr="00AB7AB8">
        <w:trPr>
          <w:trHeight w:val="1398"/>
        </w:trPr>
        <w:tc>
          <w:tcPr>
            <w:tcW w:w="1696" w:type="dxa"/>
            <w:shd w:val="clear" w:color="auto" w:fill="D9D9D9" w:themeFill="background1" w:themeFillShade="D9"/>
          </w:tcPr>
          <w:p w:rsidR="00BE411C" w:rsidRDefault="00BE411C" w:rsidP="00CB52FC">
            <w:pPr>
              <w:pStyle w:val="Standardown"/>
            </w:pPr>
            <w:r>
              <w:t>Variante 2</w:t>
            </w:r>
          </w:p>
        </w:tc>
        <w:tc>
          <w:tcPr>
            <w:tcW w:w="8215" w:type="dxa"/>
          </w:tcPr>
          <w:p w:rsidR="00BE411C" w:rsidRDefault="00F039CD" w:rsidP="00CB52FC">
            <w:pPr>
              <w:pStyle w:val="Standardown"/>
            </w:pPr>
            <w:r>
              <w:t>Konfiguration und VHDX in der e</w:t>
            </w:r>
            <w:r w:rsidR="00BE411C">
              <w:t>igenen Ablage speichern</w:t>
            </w:r>
          </w:p>
          <w:p w:rsidR="009046A3" w:rsidRDefault="009046A3" w:rsidP="00CB52FC">
            <w:pPr>
              <w:pStyle w:val="Standardown"/>
            </w:pPr>
            <w:r>
              <w:t>Generation 2</w:t>
            </w:r>
          </w:p>
          <w:p w:rsidR="00BE411C" w:rsidRDefault="00BE411C" w:rsidP="00CB52FC">
            <w:pPr>
              <w:pStyle w:val="Standardown"/>
            </w:pPr>
            <w:r>
              <w:t>Arbeitsspeicher und VHDX Dynamisch</w:t>
            </w:r>
          </w:p>
          <w:p w:rsidR="00BE411C" w:rsidRDefault="00BE411C" w:rsidP="00CB52FC">
            <w:pPr>
              <w:pStyle w:val="Standardown"/>
            </w:pPr>
            <w:r>
              <w:t>1 LAN pro Server egal ob physisch oder virtuell</w:t>
            </w:r>
          </w:p>
        </w:tc>
      </w:tr>
      <w:tr w:rsidR="00BE411C" w:rsidTr="00AB7AB8">
        <w:trPr>
          <w:trHeight w:val="1970"/>
        </w:trPr>
        <w:tc>
          <w:tcPr>
            <w:tcW w:w="1696" w:type="dxa"/>
            <w:shd w:val="clear" w:color="auto" w:fill="D9D9D9" w:themeFill="background1" w:themeFillShade="D9"/>
          </w:tcPr>
          <w:p w:rsidR="00BE411C" w:rsidRDefault="00BE411C" w:rsidP="00CB52FC">
            <w:pPr>
              <w:pStyle w:val="Standardown"/>
            </w:pPr>
            <w:r>
              <w:t>Entscheidung / Begründung</w:t>
            </w:r>
          </w:p>
        </w:tc>
        <w:tc>
          <w:tcPr>
            <w:tcW w:w="8215" w:type="dxa"/>
          </w:tcPr>
          <w:p w:rsidR="00BE411C" w:rsidRDefault="00BE411C" w:rsidP="00CB52FC">
            <w:pPr>
              <w:pStyle w:val="Standardown"/>
            </w:pPr>
            <w:r>
              <w:t>Ich habe mich für Variante 2 entschieden. Die Gründe dafür sind:</w:t>
            </w:r>
          </w:p>
          <w:p w:rsidR="00BE411C" w:rsidRDefault="00BE411C" w:rsidP="00BE411C">
            <w:pPr>
              <w:pStyle w:val="Standardown"/>
              <w:numPr>
                <w:ilvl w:val="0"/>
                <w:numId w:val="37"/>
              </w:numPr>
            </w:pPr>
            <w:r>
              <w:t>Konfiguration und VHDX auf eine andere Partition als das BS.</w:t>
            </w:r>
          </w:p>
          <w:p w:rsidR="00BE411C" w:rsidRDefault="00BE411C" w:rsidP="00BE411C">
            <w:pPr>
              <w:pStyle w:val="Standardown"/>
              <w:numPr>
                <w:ilvl w:val="0"/>
                <w:numId w:val="37"/>
              </w:numPr>
            </w:pPr>
            <w:r>
              <w:t>Dynamischer RAM wird nur so viel beansprucht wie auch benötigt wird</w:t>
            </w:r>
          </w:p>
          <w:p w:rsidR="00BE411C" w:rsidRDefault="00BE411C" w:rsidP="00BE411C">
            <w:pPr>
              <w:pStyle w:val="Standardown"/>
              <w:numPr>
                <w:ilvl w:val="0"/>
                <w:numId w:val="37"/>
              </w:numPr>
            </w:pPr>
            <w:r>
              <w:t>Dynamische VHDX sind ohne Probleme erweiterbar</w:t>
            </w:r>
          </w:p>
          <w:p w:rsidR="00BE411C" w:rsidRDefault="00BE411C" w:rsidP="00BE411C">
            <w:pPr>
              <w:pStyle w:val="Standardown"/>
              <w:numPr>
                <w:ilvl w:val="0"/>
                <w:numId w:val="37"/>
              </w:numPr>
            </w:pPr>
            <w:r>
              <w:t>Um die Netzwerklast für 3 Serve</w:t>
            </w:r>
            <w:r w:rsidR="00F039CD">
              <w:t>r auf 3 Patchkabel zu verteilen</w:t>
            </w:r>
          </w:p>
          <w:p w:rsidR="009046A3" w:rsidRDefault="009046A3" w:rsidP="00BE411C">
            <w:pPr>
              <w:pStyle w:val="Standardown"/>
              <w:numPr>
                <w:ilvl w:val="0"/>
                <w:numId w:val="37"/>
              </w:numPr>
            </w:pPr>
            <w:r>
              <w:t>Generation 2 weil Windows Server 2012 R2 GBS ist</w:t>
            </w:r>
          </w:p>
        </w:tc>
      </w:tr>
    </w:tbl>
    <w:p w:rsidR="00CB52FC" w:rsidRDefault="00CB52FC" w:rsidP="00CB52FC">
      <w:pPr>
        <w:pStyle w:val="Standardown"/>
      </w:pPr>
    </w:p>
    <w:p w:rsidR="000D0CBF" w:rsidRDefault="000D0CBF" w:rsidP="000D0CBF">
      <w:pPr>
        <w:pStyle w:val="berschrift3own"/>
      </w:pPr>
      <w:bookmarkStart w:id="49" w:name="_Toc482954821"/>
      <w:r>
        <w:t>Realisierung</w:t>
      </w:r>
      <w:bookmarkEnd w:id="49"/>
    </w:p>
    <w:p w:rsidR="00F039CD" w:rsidRDefault="00F039CD" w:rsidP="00CB52FC">
      <w:pPr>
        <w:pStyle w:val="Standardown"/>
      </w:pPr>
      <w:r>
        <w:t>Als ersten Schritt habe ich die Rolle Hyper-V und die notwendigen Features installiert und dabei folgende Einstellungen angepasst:</w:t>
      </w:r>
    </w:p>
    <w:p w:rsidR="00AB7AB8" w:rsidRDefault="00AB7AB8" w:rsidP="00CB52FC">
      <w:pPr>
        <w:pStyle w:val="Standardown"/>
      </w:pPr>
    </w:p>
    <w:tbl>
      <w:tblPr>
        <w:tblStyle w:val="Tabellenraster"/>
        <w:tblW w:w="0" w:type="auto"/>
        <w:tblLook w:val="04A0" w:firstRow="1" w:lastRow="0" w:firstColumn="1" w:lastColumn="0" w:noHBand="0" w:noVBand="1"/>
      </w:tblPr>
      <w:tblGrid>
        <w:gridCol w:w="4673"/>
        <w:gridCol w:w="5238"/>
      </w:tblGrid>
      <w:tr w:rsidR="00AB7AB8" w:rsidTr="00AB7AB8">
        <w:tc>
          <w:tcPr>
            <w:tcW w:w="4673" w:type="dxa"/>
            <w:shd w:val="clear" w:color="auto" w:fill="D9D9D9" w:themeFill="background1" w:themeFillShade="D9"/>
          </w:tcPr>
          <w:p w:rsidR="00AB7AB8" w:rsidRDefault="00AB7AB8" w:rsidP="00CB52FC">
            <w:pPr>
              <w:pStyle w:val="Standardown"/>
            </w:pPr>
            <w:r>
              <w:t>Eigenschaft</w:t>
            </w:r>
          </w:p>
        </w:tc>
        <w:tc>
          <w:tcPr>
            <w:tcW w:w="5238" w:type="dxa"/>
            <w:shd w:val="clear" w:color="auto" w:fill="D9D9D9" w:themeFill="background1" w:themeFillShade="D9"/>
          </w:tcPr>
          <w:p w:rsidR="00AB7AB8" w:rsidRDefault="00AB7AB8" w:rsidP="00CB52FC">
            <w:pPr>
              <w:pStyle w:val="Standardown"/>
            </w:pPr>
            <w:r>
              <w:t>Wert</w:t>
            </w:r>
          </w:p>
        </w:tc>
      </w:tr>
      <w:tr w:rsidR="00AB7AB8" w:rsidTr="00AB7AB8">
        <w:tc>
          <w:tcPr>
            <w:tcW w:w="4673" w:type="dxa"/>
          </w:tcPr>
          <w:p w:rsidR="00AB7AB8" w:rsidRDefault="00AB7AB8" w:rsidP="00CB52FC">
            <w:pPr>
              <w:pStyle w:val="Standardown"/>
            </w:pPr>
            <w:r>
              <w:t>Virtuelle Switches</w:t>
            </w:r>
          </w:p>
        </w:tc>
        <w:tc>
          <w:tcPr>
            <w:tcW w:w="5238" w:type="dxa"/>
          </w:tcPr>
          <w:p w:rsidR="00AB7AB8" w:rsidRDefault="00AB7AB8" w:rsidP="00CB52FC">
            <w:pPr>
              <w:pStyle w:val="Standardown"/>
            </w:pPr>
            <w:r>
              <w:t>Keinen Adapter ausgewählt</w:t>
            </w:r>
          </w:p>
        </w:tc>
      </w:tr>
      <w:tr w:rsidR="00AB7AB8" w:rsidTr="00AB7AB8">
        <w:tc>
          <w:tcPr>
            <w:tcW w:w="4673" w:type="dxa"/>
          </w:tcPr>
          <w:p w:rsidR="00AB7AB8" w:rsidRDefault="00AB7AB8" w:rsidP="00CB52FC">
            <w:pPr>
              <w:pStyle w:val="Standardown"/>
            </w:pPr>
            <w:r>
              <w:t>Migration</w:t>
            </w:r>
          </w:p>
        </w:tc>
        <w:tc>
          <w:tcPr>
            <w:tcW w:w="5238" w:type="dxa"/>
          </w:tcPr>
          <w:p w:rsidR="00AB7AB8" w:rsidRDefault="00AB7AB8" w:rsidP="00CB52FC">
            <w:pPr>
              <w:pStyle w:val="Standardown"/>
            </w:pPr>
            <w:r>
              <w:t>Checkbox leer lassen</w:t>
            </w:r>
          </w:p>
        </w:tc>
      </w:tr>
      <w:tr w:rsidR="00AB7AB8" w:rsidTr="00AB7AB8">
        <w:tc>
          <w:tcPr>
            <w:tcW w:w="4673" w:type="dxa"/>
          </w:tcPr>
          <w:p w:rsidR="00AB7AB8" w:rsidRDefault="00AB7AB8" w:rsidP="00CB52FC">
            <w:pPr>
              <w:pStyle w:val="Standardown"/>
            </w:pPr>
            <w:r>
              <w:t>Standardspeicherort VHD</w:t>
            </w:r>
          </w:p>
        </w:tc>
        <w:tc>
          <w:tcPr>
            <w:tcW w:w="5238" w:type="dxa"/>
          </w:tcPr>
          <w:p w:rsidR="00AB7AB8" w:rsidRDefault="00AB7AB8" w:rsidP="00CB52FC">
            <w:pPr>
              <w:pStyle w:val="Standardown"/>
            </w:pPr>
            <w:r>
              <w:t>D:\VHDX</w:t>
            </w:r>
          </w:p>
        </w:tc>
      </w:tr>
      <w:tr w:rsidR="00AB7AB8" w:rsidTr="00AB7AB8">
        <w:tc>
          <w:tcPr>
            <w:tcW w:w="4673" w:type="dxa"/>
          </w:tcPr>
          <w:p w:rsidR="00AB7AB8" w:rsidRDefault="00AB7AB8" w:rsidP="00CB52FC">
            <w:pPr>
              <w:pStyle w:val="Standardown"/>
            </w:pPr>
            <w:r>
              <w:t>Standardspeicherort Konfiguration</w:t>
            </w:r>
          </w:p>
        </w:tc>
        <w:tc>
          <w:tcPr>
            <w:tcW w:w="5238" w:type="dxa"/>
          </w:tcPr>
          <w:p w:rsidR="00AB7AB8" w:rsidRDefault="00AB7AB8" w:rsidP="00CB52FC">
            <w:pPr>
              <w:pStyle w:val="Standardown"/>
            </w:pPr>
            <w:r>
              <w:t>D:\Konfiguration</w:t>
            </w:r>
          </w:p>
        </w:tc>
      </w:tr>
    </w:tbl>
    <w:p w:rsidR="00AB7AB8" w:rsidRDefault="00AB7AB8" w:rsidP="00CB52FC">
      <w:pPr>
        <w:pStyle w:val="Standardown"/>
      </w:pPr>
    </w:p>
    <w:p w:rsidR="00F039CD" w:rsidRDefault="00F039CD" w:rsidP="00CB52FC">
      <w:pPr>
        <w:pStyle w:val="Standardown"/>
      </w:pPr>
    </w:p>
    <w:p w:rsidR="00CB52FC" w:rsidRDefault="00757340" w:rsidP="00CB52FC">
      <w:pPr>
        <w:pStyle w:val="Standardown"/>
      </w:pPr>
      <w:r>
        <w:t>Als die Installation fertig war, habe ich den Server neu gestartet und mit der Konfiguration der VSW weitergemacht. Ich habe pro VM eine VSW erstellt und jedem VSW einen LAN Port des PS zugeteilt.</w:t>
      </w:r>
    </w:p>
    <w:p w:rsidR="00757340" w:rsidRDefault="00757340" w:rsidP="00CB52FC">
      <w:pPr>
        <w:pStyle w:val="Standardown"/>
      </w:pPr>
      <w:r>
        <w:t>Die Einstellungen dafür sind:</w:t>
      </w:r>
    </w:p>
    <w:p w:rsidR="00757340" w:rsidRDefault="00757340" w:rsidP="00CB52FC">
      <w:pPr>
        <w:pStyle w:val="Standardown"/>
      </w:pPr>
    </w:p>
    <w:tbl>
      <w:tblPr>
        <w:tblStyle w:val="Tabellenraster"/>
        <w:tblW w:w="0" w:type="auto"/>
        <w:tblLook w:val="04A0" w:firstRow="1" w:lastRow="0" w:firstColumn="1" w:lastColumn="0" w:noHBand="0" w:noVBand="1"/>
      </w:tblPr>
      <w:tblGrid>
        <w:gridCol w:w="4955"/>
        <w:gridCol w:w="4956"/>
      </w:tblGrid>
      <w:tr w:rsidR="00757340" w:rsidTr="002B2448">
        <w:tc>
          <w:tcPr>
            <w:tcW w:w="4955" w:type="dxa"/>
            <w:shd w:val="clear" w:color="auto" w:fill="D9D9D9" w:themeFill="background1" w:themeFillShade="D9"/>
          </w:tcPr>
          <w:p w:rsidR="00757340" w:rsidRDefault="00757340" w:rsidP="00CB52FC">
            <w:pPr>
              <w:pStyle w:val="Standardown"/>
            </w:pPr>
            <w:r>
              <w:t>Eigenschaft</w:t>
            </w:r>
          </w:p>
        </w:tc>
        <w:tc>
          <w:tcPr>
            <w:tcW w:w="4956" w:type="dxa"/>
            <w:shd w:val="clear" w:color="auto" w:fill="D9D9D9" w:themeFill="background1" w:themeFillShade="D9"/>
          </w:tcPr>
          <w:p w:rsidR="00757340" w:rsidRDefault="00757340" w:rsidP="00CB52FC">
            <w:pPr>
              <w:pStyle w:val="Standardown"/>
            </w:pPr>
            <w:r>
              <w:t>Wert</w:t>
            </w:r>
          </w:p>
        </w:tc>
      </w:tr>
      <w:tr w:rsidR="00757340" w:rsidTr="00757340">
        <w:tc>
          <w:tcPr>
            <w:tcW w:w="4955" w:type="dxa"/>
          </w:tcPr>
          <w:p w:rsidR="00757340" w:rsidRDefault="00757340" w:rsidP="00CB52FC">
            <w:pPr>
              <w:pStyle w:val="Standardown"/>
            </w:pPr>
            <w:r>
              <w:t>Name</w:t>
            </w:r>
          </w:p>
        </w:tc>
        <w:tc>
          <w:tcPr>
            <w:tcW w:w="4956" w:type="dxa"/>
          </w:tcPr>
          <w:p w:rsidR="00757340" w:rsidRDefault="00AA6666" w:rsidP="00CB52FC">
            <w:pPr>
              <w:pStyle w:val="Standardown"/>
            </w:pPr>
            <w:r>
              <w:t>Virtueller Switch + „H</w:t>
            </w:r>
            <w:r w:rsidR="00757340">
              <w:t>ostname“</w:t>
            </w:r>
          </w:p>
        </w:tc>
      </w:tr>
      <w:tr w:rsidR="00757340" w:rsidTr="00757340">
        <w:tc>
          <w:tcPr>
            <w:tcW w:w="4955" w:type="dxa"/>
          </w:tcPr>
          <w:p w:rsidR="00757340" w:rsidRDefault="00757340" w:rsidP="00CB52FC">
            <w:pPr>
              <w:pStyle w:val="Standardown"/>
            </w:pPr>
            <w:r>
              <w:t>Art</w:t>
            </w:r>
          </w:p>
        </w:tc>
        <w:tc>
          <w:tcPr>
            <w:tcW w:w="4956" w:type="dxa"/>
          </w:tcPr>
          <w:p w:rsidR="00757340" w:rsidRDefault="00757340" w:rsidP="00CB52FC">
            <w:pPr>
              <w:pStyle w:val="Standardown"/>
            </w:pPr>
            <w:r>
              <w:t>Extern</w:t>
            </w:r>
          </w:p>
        </w:tc>
      </w:tr>
      <w:tr w:rsidR="00757340" w:rsidTr="00757340">
        <w:tc>
          <w:tcPr>
            <w:tcW w:w="4955" w:type="dxa"/>
          </w:tcPr>
          <w:p w:rsidR="00757340" w:rsidRDefault="00757340" w:rsidP="00CB52FC">
            <w:pPr>
              <w:pStyle w:val="Standardown"/>
            </w:pPr>
            <w:r>
              <w:t>Gemeinsame Nutzung</w:t>
            </w:r>
          </w:p>
        </w:tc>
        <w:tc>
          <w:tcPr>
            <w:tcW w:w="4956" w:type="dxa"/>
          </w:tcPr>
          <w:p w:rsidR="00757340" w:rsidRDefault="00757340" w:rsidP="00CB52FC">
            <w:pPr>
              <w:pStyle w:val="Standardown"/>
            </w:pPr>
            <w:r>
              <w:t>Deaktiviert</w:t>
            </w:r>
          </w:p>
        </w:tc>
      </w:tr>
      <w:tr w:rsidR="00757340" w:rsidTr="00757340">
        <w:tc>
          <w:tcPr>
            <w:tcW w:w="4955" w:type="dxa"/>
          </w:tcPr>
          <w:p w:rsidR="00757340" w:rsidRDefault="00757340" w:rsidP="00CB52FC">
            <w:pPr>
              <w:pStyle w:val="Standardown"/>
            </w:pPr>
            <w:r>
              <w:t xml:space="preserve">SR-IOV (Single Root I/O </w:t>
            </w:r>
            <w:proofErr w:type="spellStart"/>
            <w:r>
              <w:t>Virtualization</w:t>
            </w:r>
            <w:proofErr w:type="spellEnd"/>
            <w:r>
              <w:t>)</w:t>
            </w:r>
          </w:p>
        </w:tc>
        <w:tc>
          <w:tcPr>
            <w:tcW w:w="4956" w:type="dxa"/>
          </w:tcPr>
          <w:p w:rsidR="00757340" w:rsidRDefault="00757340" w:rsidP="00CB52FC">
            <w:pPr>
              <w:pStyle w:val="Standardown"/>
            </w:pPr>
            <w:r>
              <w:t>Deaktiviert</w:t>
            </w:r>
          </w:p>
        </w:tc>
      </w:tr>
    </w:tbl>
    <w:p w:rsidR="00E722CA" w:rsidRDefault="00E722CA" w:rsidP="00CB52FC">
      <w:pPr>
        <w:pStyle w:val="Standardown"/>
      </w:pPr>
    </w:p>
    <w:p w:rsidR="002B2448" w:rsidRDefault="002B2448" w:rsidP="00CB52FC">
      <w:pPr>
        <w:pStyle w:val="Standardown"/>
      </w:pPr>
    </w:p>
    <w:p w:rsidR="002B2448" w:rsidRDefault="002B2448">
      <w:pPr>
        <w:rPr>
          <w:sz w:val="24"/>
        </w:rPr>
      </w:pPr>
      <w:r>
        <w:br w:type="page"/>
      </w:r>
    </w:p>
    <w:p w:rsidR="002B2448" w:rsidRDefault="002B2448" w:rsidP="00CB52FC">
      <w:pPr>
        <w:pStyle w:val="Standardown"/>
      </w:pPr>
    </w:p>
    <w:p w:rsidR="0062012E" w:rsidRDefault="00E722CA" w:rsidP="00CB52FC">
      <w:pPr>
        <w:pStyle w:val="Standardown"/>
      </w:pPr>
      <w:r>
        <w:t xml:space="preserve">Zum Abschluss habe </w:t>
      </w:r>
      <w:r w:rsidR="007A4E04">
        <w:t xml:space="preserve">ich noch die 2 VMs eingerichtet. Im Bild unten zu sehen, ist die Startkonfiguration die mit dem Assistenten für einen Virtuellen Computer erstellt wurde und die ich noch anpassen muss. </w:t>
      </w:r>
    </w:p>
    <w:p w:rsidR="00E71AB1" w:rsidRDefault="007A4E04" w:rsidP="00CB52FC">
      <w:pPr>
        <w:pStyle w:val="Standardown"/>
      </w:pPr>
      <w:r>
        <w:t>Der Name der VM entspricht dem Hostname. Für eine Windows Server 2012 R2 Installation bietet sich Generation 2 an. Die Starteinstellungen des Arbeitsspeichers habe ich mit 1</w:t>
      </w:r>
      <w:r w:rsidR="001A47FA">
        <w:t xml:space="preserve"> GB festgelegt dafür aber eine d</w:t>
      </w:r>
      <w:r>
        <w:t>ynamische Zuweisung welche ich noch anpassen muss. Für jede VM wurde en VSW erstellt, diese können hier</w:t>
      </w:r>
      <w:r w:rsidR="001A47FA">
        <w:t xml:space="preserve"> nun</w:t>
      </w:r>
      <w:r>
        <w:t xml:space="preserve"> zugewiesen</w:t>
      </w:r>
      <w:r w:rsidR="001A47FA">
        <w:t xml:space="preserve"> werden</w:t>
      </w:r>
      <w:r>
        <w:t>.</w:t>
      </w:r>
      <w:r w:rsidR="001A47FA">
        <w:t xml:space="preserve"> Was jetzt noch fehlt sind die Datenträger. Für die System VHDX habe ich eine dynamische Grösse von 120 GB gewählt. </w:t>
      </w:r>
      <w:r w:rsidR="00802620">
        <w:t>Da das GBS als ISO Datei vorliegt habe diese</w:t>
      </w:r>
      <w:r w:rsidR="003C3FFF">
        <w:t>s</w:t>
      </w:r>
      <w:r w:rsidR="00802620">
        <w:t xml:space="preserve"> direkt als Installationsoption definieren können.</w:t>
      </w:r>
    </w:p>
    <w:p w:rsidR="00E71AB1" w:rsidRDefault="00E71AB1" w:rsidP="00CB52FC">
      <w:pPr>
        <w:pStyle w:val="Standardown"/>
      </w:pPr>
    </w:p>
    <w:p w:rsidR="00E71AB1" w:rsidRDefault="007A4E04" w:rsidP="00CB52FC">
      <w:pPr>
        <w:pStyle w:val="Standardown"/>
      </w:pPr>
      <w:r>
        <w:rPr>
          <w:noProof/>
          <w:lang w:eastAsia="de-CH"/>
        </w:rPr>
        <w:drawing>
          <wp:inline distT="0" distB="0" distL="0" distR="0" wp14:anchorId="106AF9DA" wp14:editId="72FFED38">
            <wp:extent cx="6296025" cy="1304925"/>
            <wp:effectExtent l="0" t="0" r="9525" b="9525"/>
            <wp:docPr id="18" name="Grafik 18" descr="E:\IPA\2_Entscheidung und Realisieren\202_Hyper_V\R_Hyper-V\Konfig V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PA\2_Entscheidung und Realisieren\202_Hyper_V\R_Hyper-V\Konfig VM\9.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33134" b="39520"/>
                    <a:stretch/>
                  </pic:blipFill>
                  <pic:spPr bwMode="auto">
                    <a:xfrm>
                      <a:off x="0" y="0"/>
                      <a:ext cx="6296025" cy="1304925"/>
                    </a:xfrm>
                    <a:prstGeom prst="rect">
                      <a:avLst/>
                    </a:prstGeom>
                    <a:noFill/>
                    <a:ln>
                      <a:noFill/>
                    </a:ln>
                    <a:extLst>
                      <a:ext uri="{53640926-AAD7-44D8-BBD7-CCE9431645EC}">
                        <a14:shadowObscured xmlns:a14="http://schemas.microsoft.com/office/drawing/2010/main"/>
                      </a:ext>
                    </a:extLst>
                  </pic:spPr>
                </pic:pic>
              </a:graphicData>
            </a:graphic>
          </wp:inline>
        </w:drawing>
      </w:r>
    </w:p>
    <w:p w:rsidR="00E71AB1" w:rsidRDefault="00E71AB1" w:rsidP="00CB52FC">
      <w:pPr>
        <w:pStyle w:val="Standardown"/>
      </w:pPr>
    </w:p>
    <w:p w:rsidR="00E71AB1" w:rsidRDefault="00E71AB1" w:rsidP="00CB52FC">
      <w:pPr>
        <w:pStyle w:val="Standardown"/>
      </w:pPr>
    </w:p>
    <w:p w:rsidR="00333CB3" w:rsidRDefault="0062012E" w:rsidP="00CB52FC">
      <w:pPr>
        <w:pStyle w:val="Standardown"/>
      </w:pPr>
      <w:r>
        <w:t>Nun da die Startkonfiguration gemacht wurde komme ich zu den Feinabstimmungen.</w:t>
      </w:r>
      <w:r w:rsidR="003C3FFF">
        <w:t xml:space="preserve"> </w:t>
      </w:r>
    </w:p>
    <w:p w:rsidR="003C3FFF" w:rsidRDefault="003C3FFF" w:rsidP="00CB52FC">
      <w:pPr>
        <w:pStyle w:val="Standardown"/>
      </w:pPr>
      <w:r>
        <w:t>Hier habe ich noch gewisse Anpassungen gemacht die während der Einrichtung mit dem Assistent nicht konfiguriert werden können. Ich habe jeder VM 2 Virtuelle Prozessoren zugeteilt. Danach habe ich den Bereich für die dynamische Arbeitsspeicherzuweisung definiert. Dieser ist minimal 1GB und maximal 6 GB. Als nächstes habe ich noch je eine VHDX für die Daten der VMs einge</w:t>
      </w:r>
      <w:r w:rsidR="00D75D84">
        <w:t>richtet. Dabei habe ich mich auch</w:t>
      </w:r>
      <w:r>
        <w:t xml:space="preserve"> für eine dynamische Grösse von 120 GB entschieden. </w:t>
      </w:r>
    </w:p>
    <w:p w:rsidR="003C3FFF" w:rsidRDefault="003C3FFF" w:rsidP="00CB52FC">
      <w:pPr>
        <w:pStyle w:val="Standardown"/>
      </w:pPr>
    </w:p>
    <w:p w:rsidR="003C3FFF" w:rsidRDefault="003C3FFF" w:rsidP="00CB52FC">
      <w:pPr>
        <w:pStyle w:val="Standardown"/>
      </w:pPr>
      <w:r>
        <w:t>Da die VMs nun ihre Ressourcen zugeteilt bekommen haben. Kann ich mich jetzt um Ihr Verhalten bei bestimmten Aktionen einstellen.</w:t>
      </w:r>
      <w:r w:rsidR="00AB01E8">
        <w:t xml:space="preserve"> Die Rede ist von der Automatische Startaktion und Stoppaktion.</w:t>
      </w:r>
    </w:p>
    <w:p w:rsidR="00AB01E8" w:rsidRDefault="00AB01E8" w:rsidP="00CB52FC">
      <w:pPr>
        <w:pStyle w:val="Standardown"/>
      </w:pPr>
      <w:r>
        <w:t>Bei der Startaktion habe ich definiert das die</w:t>
      </w:r>
      <w:r w:rsidR="00D75D84">
        <w:t xml:space="preserve"> VMs nach einer Zeitspanne von einer Minute</w:t>
      </w:r>
      <w:r>
        <w:t xml:space="preserve"> nach dem Start des Host auch die VMs gestartet werden. Die Stoppaktion habe ich so definiert, wenn der Host heruntergefahren wird werden auch gleich die VMs heruntergefahren.</w:t>
      </w:r>
    </w:p>
    <w:p w:rsidR="00B20AF8" w:rsidRDefault="00B20AF8" w:rsidP="0035117F"/>
    <w:p w:rsidR="00AB01E8" w:rsidRDefault="00AB01E8" w:rsidP="00AB01E8">
      <w:pPr>
        <w:pStyle w:val="Standardown"/>
        <w:rPr>
          <w:b/>
        </w:rPr>
      </w:pPr>
      <w:r w:rsidRPr="00AB01E8">
        <w:rPr>
          <w:b/>
        </w:rPr>
        <w:t>Konfigurationsüberblick</w:t>
      </w:r>
    </w:p>
    <w:p w:rsidR="00D75D84" w:rsidRDefault="00D75D84" w:rsidP="00AB01E8">
      <w:pPr>
        <w:pStyle w:val="Standardown"/>
        <w:rPr>
          <w:b/>
        </w:rPr>
      </w:pPr>
    </w:p>
    <w:tbl>
      <w:tblPr>
        <w:tblStyle w:val="Tabellenraster"/>
        <w:tblW w:w="9874" w:type="dxa"/>
        <w:tblLook w:val="04A0" w:firstRow="1" w:lastRow="0" w:firstColumn="1" w:lastColumn="0" w:noHBand="0" w:noVBand="1"/>
      </w:tblPr>
      <w:tblGrid>
        <w:gridCol w:w="2972"/>
        <w:gridCol w:w="3402"/>
        <w:gridCol w:w="3500"/>
      </w:tblGrid>
      <w:tr w:rsidR="00B20AF8" w:rsidTr="00B20AF8">
        <w:trPr>
          <w:trHeight w:val="254"/>
        </w:trPr>
        <w:tc>
          <w:tcPr>
            <w:tcW w:w="2972" w:type="dxa"/>
            <w:shd w:val="clear" w:color="auto" w:fill="D9D9D9" w:themeFill="background1" w:themeFillShade="D9"/>
          </w:tcPr>
          <w:p w:rsidR="00B20AF8" w:rsidRDefault="00B20AF8" w:rsidP="00AB01E8">
            <w:pPr>
              <w:pStyle w:val="Standardown"/>
            </w:pPr>
            <w:r>
              <w:t>Eigenschaft</w:t>
            </w:r>
          </w:p>
        </w:tc>
        <w:tc>
          <w:tcPr>
            <w:tcW w:w="3402" w:type="dxa"/>
            <w:shd w:val="clear" w:color="auto" w:fill="D9D9D9" w:themeFill="background1" w:themeFillShade="D9"/>
          </w:tcPr>
          <w:p w:rsidR="00B20AF8" w:rsidRDefault="00B20AF8" w:rsidP="00AB01E8">
            <w:pPr>
              <w:pStyle w:val="Standardown"/>
            </w:pPr>
            <w:r>
              <w:t>Wert</w:t>
            </w:r>
          </w:p>
        </w:tc>
        <w:tc>
          <w:tcPr>
            <w:tcW w:w="3500" w:type="dxa"/>
            <w:shd w:val="clear" w:color="auto" w:fill="D9D9D9" w:themeFill="background1" w:themeFillShade="D9"/>
          </w:tcPr>
          <w:p w:rsidR="00B20AF8" w:rsidRDefault="00B20AF8" w:rsidP="00AB01E8">
            <w:pPr>
              <w:pStyle w:val="Standardown"/>
            </w:pPr>
            <w:r>
              <w:t>Wert</w:t>
            </w:r>
          </w:p>
        </w:tc>
      </w:tr>
      <w:tr w:rsidR="00B20AF8" w:rsidTr="00B20AF8">
        <w:trPr>
          <w:trHeight w:val="254"/>
        </w:trPr>
        <w:tc>
          <w:tcPr>
            <w:tcW w:w="2972" w:type="dxa"/>
          </w:tcPr>
          <w:p w:rsidR="00B20AF8" w:rsidRDefault="00B20AF8" w:rsidP="00AB01E8">
            <w:pPr>
              <w:pStyle w:val="Standardown"/>
            </w:pPr>
            <w:r>
              <w:t>VM Name</w:t>
            </w:r>
          </w:p>
        </w:tc>
        <w:tc>
          <w:tcPr>
            <w:tcW w:w="3402" w:type="dxa"/>
          </w:tcPr>
          <w:p w:rsidR="00B20AF8" w:rsidRDefault="00B20AF8" w:rsidP="00AB01E8">
            <w:pPr>
              <w:pStyle w:val="Standardown"/>
            </w:pPr>
            <w:r>
              <w:t>Server01</w:t>
            </w:r>
          </w:p>
        </w:tc>
        <w:tc>
          <w:tcPr>
            <w:tcW w:w="3500" w:type="dxa"/>
          </w:tcPr>
          <w:p w:rsidR="00B20AF8" w:rsidRDefault="00B20AF8" w:rsidP="00AB01E8">
            <w:pPr>
              <w:pStyle w:val="Standardown"/>
            </w:pPr>
            <w:r>
              <w:t>Server02</w:t>
            </w:r>
          </w:p>
        </w:tc>
      </w:tr>
      <w:tr w:rsidR="00B20AF8" w:rsidTr="00B20AF8">
        <w:trPr>
          <w:trHeight w:val="268"/>
        </w:trPr>
        <w:tc>
          <w:tcPr>
            <w:tcW w:w="2972" w:type="dxa"/>
          </w:tcPr>
          <w:p w:rsidR="00B20AF8" w:rsidRDefault="00B20AF8" w:rsidP="00AB01E8">
            <w:pPr>
              <w:pStyle w:val="Standardown"/>
            </w:pPr>
            <w:r>
              <w:t>Generation</w:t>
            </w:r>
          </w:p>
        </w:tc>
        <w:tc>
          <w:tcPr>
            <w:tcW w:w="3402" w:type="dxa"/>
          </w:tcPr>
          <w:p w:rsidR="00B20AF8" w:rsidRDefault="00B20AF8" w:rsidP="00AB01E8">
            <w:pPr>
              <w:pStyle w:val="Standardown"/>
            </w:pPr>
            <w:r>
              <w:t>2</w:t>
            </w:r>
          </w:p>
        </w:tc>
        <w:tc>
          <w:tcPr>
            <w:tcW w:w="3500" w:type="dxa"/>
          </w:tcPr>
          <w:p w:rsidR="00B20AF8" w:rsidRDefault="00B20AF8" w:rsidP="00AB01E8">
            <w:pPr>
              <w:pStyle w:val="Standardown"/>
            </w:pPr>
            <w:r>
              <w:t>2</w:t>
            </w:r>
          </w:p>
        </w:tc>
      </w:tr>
      <w:tr w:rsidR="00B20AF8" w:rsidTr="00B20AF8">
        <w:trPr>
          <w:trHeight w:val="254"/>
        </w:trPr>
        <w:tc>
          <w:tcPr>
            <w:tcW w:w="2972" w:type="dxa"/>
          </w:tcPr>
          <w:p w:rsidR="00B20AF8" w:rsidRDefault="00B20AF8" w:rsidP="00AB01E8">
            <w:pPr>
              <w:pStyle w:val="Standardown"/>
            </w:pPr>
            <w:r>
              <w:t>Prozessor</w:t>
            </w:r>
          </w:p>
        </w:tc>
        <w:tc>
          <w:tcPr>
            <w:tcW w:w="3402" w:type="dxa"/>
          </w:tcPr>
          <w:p w:rsidR="00B20AF8" w:rsidRDefault="00B20AF8" w:rsidP="00B20AF8">
            <w:pPr>
              <w:pStyle w:val="Standardown"/>
            </w:pPr>
            <w:r>
              <w:t>2 VP</w:t>
            </w:r>
          </w:p>
        </w:tc>
        <w:tc>
          <w:tcPr>
            <w:tcW w:w="3500" w:type="dxa"/>
          </w:tcPr>
          <w:p w:rsidR="00B20AF8" w:rsidRDefault="00B20AF8" w:rsidP="00AB01E8">
            <w:pPr>
              <w:pStyle w:val="Standardown"/>
            </w:pPr>
            <w:r>
              <w:t>2 VP</w:t>
            </w:r>
          </w:p>
        </w:tc>
      </w:tr>
      <w:tr w:rsidR="00B20AF8" w:rsidTr="00B20AF8">
        <w:trPr>
          <w:trHeight w:val="254"/>
        </w:trPr>
        <w:tc>
          <w:tcPr>
            <w:tcW w:w="2972" w:type="dxa"/>
          </w:tcPr>
          <w:p w:rsidR="00B20AF8" w:rsidRDefault="00B20AF8" w:rsidP="00AB01E8">
            <w:pPr>
              <w:pStyle w:val="Standardown"/>
            </w:pPr>
            <w:r>
              <w:t>Arbeitsspeicher</w:t>
            </w:r>
          </w:p>
        </w:tc>
        <w:tc>
          <w:tcPr>
            <w:tcW w:w="3402" w:type="dxa"/>
          </w:tcPr>
          <w:p w:rsidR="00B20AF8" w:rsidRDefault="00B20AF8" w:rsidP="00AB01E8">
            <w:pPr>
              <w:pStyle w:val="Standardown"/>
            </w:pPr>
            <w:r>
              <w:t>Dynamisch 1 – 6 GB</w:t>
            </w:r>
          </w:p>
        </w:tc>
        <w:tc>
          <w:tcPr>
            <w:tcW w:w="3500" w:type="dxa"/>
          </w:tcPr>
          <w:p w:rsidR="00B20AF8" w:rsidRDefault="00B20AF8" w:rsidP="00AB01E8">
            <w:pPr>
              <w:pStyle w:val="Standardown"/>
            </w:pPr>
            <w:r>
              <w:t>Dynamisch 1 – 6 GB</w:t>
            </w:r>
          </w:p>
        </w:tc>
      </w:tr>
      <w:tr w:rsidR="00B20AF8" w:rsidTr="00B20AF8">
        <w:trPr>
          <w:trHeight w:val="254"/>
        </w:trPr>
        <w:tc>
          <w:tcPr>
            <w:tcW w:w="2972" w:type="dxa"/>
          </w:tcPr>
          <w:p w:rsidR="00B20AF8" w:rsidRDefault="00B20AF8" w:rsidP="00AB01E8">
            <w:pPr>
              <w:pStyle w:val="Standardown"/>
            </w:pPr>
            <w:r>
              <w:t>Festplatte</w:t>
            </w:r>
          </w:p>
        </w:tc>
        <w:tc>
          <w:tcPr>
            <w:tcW w:w="3402" w:type="dxa"/>
          </w:tcPr>
          <w:p w:rsidR="00B20AF8" w:rsidRDefault="00B20AF8" w:rsidP="00AB01E8">
            <w:pPr>
              <w:pStyle w:val="Standardown"/>
            </w:pPr>
            <w:r>
              <w:t>120 GB System | 120 GB Daten</w:t>
            </w:r>
          </w:p>
          <w:p w:rsidR="00B20AF8" w:rsidRDefault="00B20AF8" w:rsidP="00AB01E8">
            <w:pPr>
              <w:pStyle w:val="Standardown"/>
            </w:pPr>
            <w:r>
              <w:t>Dynamisch erweiterbar</w:t>
            </w:r>
          </w:p>
        </w:tc>
        <w:tc>
          <w:tcPr>
            <w:tcW w:w="3500" w:type="dxa"/>
          </w:tcPr>
          <w:p w:rsidR="00B20AF8" w:rsidRDefault="00B20AF8" w:rsidP="00AB01E8">
            <w:pPr>
              <w:pStyle w:val="Standardown"/>
            </w:pPr>
            <w:r>
              <w:t>120 GB System | 120 GB Daten</w:t>
            </w:r>
          </w:p>
          <w:p w:rsidR="00B20AF8" w:rsidRDefault="00B20AF8" w:rsidP="00AB01E8">
            <w:pPr>
              <w:pStyle w:val="Standardown"/>
            </w:pPr>
            <w:r>
              <w:t>Dynamisch erweiterbar</w:t>
            </w:r>
          </w:p>
        </w:tc>
      </w:tr>
      <w:tr w:rsidR="00B20AF8" w:rsidTr="00B20AF8">
        <w:trPr>
          <w:trHeight w:val="254"/>
        </w:trPr>
        <w:tc>
          <w:tcPr>
            <w:tcW w:w="2972" w:type="dxa"/>
          </w:tcPr>
          <w:p w:rsidR="00B20AF8" w:rsidRDefault="00B20AF8" w:rsidP="00AB01E8">
            <w:pPr>
              <w:pStyle w:val="Standardown"/>
            </w:pPr>
            <w:r>
              <w:t>Netzwerk</w:t>
            </w:r>
          </w:p>
        </w:tc>
        <w:tc>
          <w:tcPr>
            <w:tcW w:w="3402" w:type="dxa"/>
          </w:tcPr>
          <w:p w:rsidR="00B20AF8" w:rsidRDefault="00B20AF8" w:rsidP="00AB01E8">
            <w:pPr>
              <w:pStyle w:val="Standardown"/>
            </w:pPr>
            <w:r>
              <w:t>VSW Server01</w:t>
            </w:r>
          </w:p>
        </w:tc>
        <w:tc>
          <w:tcPr>
            <w:tcW w:w="3500" w:type="dxa"/>
          </w:tcPr>
          <w:p w:rsidR="00B20AF8" w:rsidRDefault="00B20AF8" w:rsidP="00AB01E8">
            <w:pPr>
              <w:pStyle w:val="Standardown"/>
            </w:pPr>
            <w:r>
              <w:t>VSW Server02</w:t>
            </w:r>
          </w:p>
        </w:tc>
      </w:tr>
      <w:tr w:rsidR="00B20AF8" w:rsidTr="00B20AF8">
        <w:trPr>
          <w:trHeight w:val="268"/>
        </w:trPr>
        <w:tc>
          <w:tcPr>
            <w:tcW w:w="2972" w:type="dxa"/>
          </w:tcPr>
          <w:p w:rsidR="00B20AF8" w:rsidRDefault="00B20AF8" w:rsidP="00AB01E8">
            <w:pPr>
              <w:pStyle w:val="Standardown"/>
            </w:pPr>
            <w:r>
              <w:t>BS</w:t>
            </w:r>
          </w:p>
        </w:tc>
        <w:tc>
          <w:tcPr>
            <w:tcW w:w="3402" w:type="dxa"/>
          </w:tcPr>
          <w:p w:rsidR="00B20AF8" w:rsidRDefault="00B20AF8" w:rsidP="00AB01E8">
            <w:pPr>
              <w:pStyle w:val="Standardown"/>
            </w:pPr>
            <w:r>
              <w:t>Windows Server 2012 R2</w:t>
            </w:r>
          </w:p>
        </w:tc>
        <w:tc>
          <w:tcPr>
            <w:tcW w:w="3500" w:type="dxa"/>
          </w:tcPr>
          <w:p w:rsidR="00B20AF8" w:rsidRDefault="00B20AF8" w:rsidP="00AB01E8">
            <w:pPr>
              <w:pStyle w:val="Standardown"/>
            </w:pPr>
            <w:r>
              <w:t>Windows Server 2012 R2</w:t>
            </w:r>
          </w:p>
        </w:tc>
      </w:tr>
      <w:tr w:rsidR="00B20AF8" w:rsidTr="00B20AF8">
        <w:trPr>
          <w:trHeight w:val="241"/>
        </w:trPr>
        <w:tc>
          <w:tcPr>
            <w:tcW w:w="2972" w:type="dxa"/>
          </w:tcPr>
          <w:p w:rsidR="00B20AF8" w:rsidRDefault="00B20AF8" w:rsidP="00B20AF8">
            <w:pPr>
              <w:pStyle w:val="Standardown"/>
            </w:pPr>
            <w:r>
              <w:t>Automatische Startaktion</w:t>
            </w:r>
          </w:p>
        </w:tc>
        <w:tc>
          <w:tcPr>
            <w:tcW w:w="3402" w:type="dxa"/>
          </w:tcPr>
          <w:p w:rsidR="00B20AF8" w:rsidRDefault="00B20AF8" w:rsidP="00AB01E8">
            <w:pPr>
              <w:pStyle w:val="Standardown"/>
            </w:pPr>
            <w:r>
              <w:t>Nach 60 Starten</w:t>
            </w:r>
          </w:p>
        </w:tc>
        <w:tc>
          <w:tcPr>
            <w:tcW w:w="3500" w:type="dxa"/>
          </w:tcPr>
          <w:p w:rsidR="00B20AF8" w:rsidRDefault="00B20AF8" w:rsidP="00AB01E8">
            <w:pPr>
              <w:pStyle w:val="Standardown"/>
            </w:pPr>
            <w:r>
              <w:t>Nach 60 Starten</w:t>
            </w:r>
          </w:p>
        </w:tc>
      </w:tr>
      <w:tr w:rsidR="00B20AF8" w:rsidTr="00B20AF8">
        <w:trPr>
          <w:trHeight w:val="241"/>
        </w:trPr>
        <w:tc>
          <w:tcPr>
            <w:tcW w:w="2972" w:type="dxa"/>
          </w:tcPr>
          <w:p w:rsidR="00B20AF8" w:rsidRDefault="00B20AF8" w:rsidP="00B20AF8">
            <w:pPr>
              <w:pStyle w:val="Standardown"/>
            </w:pPr>
            <w:r>
              <w:t>Automatische Stoppaktion</w:t>
            </w:r>
          </w:p>
        </w:tc>
        <w:tc>
          <w:tcPr>
            <w:tcW w:w="3402" w:type="dxa"/>
          </w:tcPr>
          <w:p w:rsidR="00B20AF8" w:rsidRDefault="00B20AF8" w:rsidP="00AB01E8">
            <w:pPr>
              <w:pStyle w:val="Standardown"/>
            </w:pPr>
            <w:r>
              <w:t>Herunterfahren</w:t>
            </w:r>
          </w:p>
        </w:tc>
        <w:tc>
          <w:tcPr>
            <w:tcW w:w="3500" w:type="dxa"/>
          </w:tcPr>
          <w:p w:rsidR="00B20AF8" w:rsidRDefault="00B20AF8" w:rsidP="00AB01E8">
            <w:pPr>
              <w:pStyle w:val="Standardown"/>
            </w:pPr>
            <w:r>
              <w:t>Herunterfahren</w:t>
            </w:r>
          </w:p>
        </w:tc>
      </w:tr>
    </w:tbl>
    <w:p w:rsidR="00AB01E8" w:rsidRDefault="00AB01E8" w:rsidP="00AB01E8">
      <w:pPr>
        <w:pStyle w:val="Standardown"/>
      </w:pPr>
    </w:p>
    <w:p w:rsidR="00817ABC" w:rsidRPr="00AB01E8" w:rsidRDefault="00817ABC" w:rsidP="00AB01E8">
      <w:pPr>
        <w:pStyle w:val="Standardown"/>
      </w:pPr>
      <w:r>
        <w:t>Detailliertere Ansicht im Anhang Netzwerkinfos</w:t>
      </w:r>
    </w:p>
    <w:p w:rsidR="00CB52FC" w:rsidRPr="0035117F" w:rsidRDefault="00F039CD" w:rsidP="0035117F">
      <w:pPr>
        <w:rPr>
          <w:sz w:val="24"/>
        </w:rPr>
      </w:pPr>
      <w:r>
        <w:br w:type="page"/>
      </w:r>
    </w:p>
    <w:p w:rsidR="000D0CBF" w:rsidRDefault="00D75D84" w:rsidP="000D0CBF">
      <w:pPr>
        <w:pStyle w:val="berschrift2own"/>
      </w:pPr>
      <w:bookmarkStart w:id="50" w:name="_Toc482954822"/>
      <w:r>
        <w:lastRenderedPageBreak/>
        <w:t>Windows Server VM</w:t>
      </w:r>
      <w:r w:rsidR="000D0CBF">
        <w:t>s</w:t>
      </w:r>
      <w:bookmarkEnd w:id="50"/>
    </w:p>
    <w:p w:rsidR="000D0CBF" w:rsidRDefault="000D0CBF" w:rsidP="000D0CBF">
      <w:pPr>
        <w:pStyle w:val="berschrift3own"/>
      </w:pPr>
      <w:bookmarkStart w:id="51" w:name="_Toc482954823"/>
      <w:r>
        <w:t>Planung und Entscheidung</w:t>
      </w:r>
      <w:bookmarkEnd w:id="51"/>
    </w:p>
    <w:tbl>
      <w:tblPr>
        <w:tblStyle w:val="Tabellenraster"/>
        <w:tblW w:w="0" w:type="auto"/>
        <w:tblLook w:val="04A0" w:firstRow="1" w:lastRow="0" w:firstColumn="1" w:lastColumn="0" w:noHBand="0" w:noVBand="1"/>
      </w:tblPr>
      <w:tblGrid>
        <w:gridCol w:w="1696"/>
        <w:gridCol w:w="8215"/>
      </w:tblGrid>
      <w:tr w:rsidR="00BE411C" w:rsidRPr="008A76BC" w:rsidTr="00817ABC">
        <w:tc>
          <w:tcPr>
            <w:tcW w:w="1696" w:type="dxa"/>
            <w:shd w:val="clear" w:color="auto" w:fill="D9D9D9" w:themeFill="background1" w:themeFillShade="D9"/>
          </w:tcPr>
          <w:p w:rsidR="00BE411C" w:rsidRDefault="00BE411C" w:rsidP="00D50030">
            <w:pPr>
              <w:pStyle w:val="Standardown"/>
            </w:pPr>
            <w:r>
              <w:t>Variante 1</w:t>
            </w:r>
          </w:p>
        </w:tc>
        <w:tc>
          <w:tcPr>
            <w:tcW w:w="8215" w:type="dxa"/>
            <w:shd w:val="clear" w:color="auto" w:fill="auto"/>
          </w:tcPr>
          <w:p w:rsidR="008A76BC" w:rsidRPr="008A76BC" w:rsidRDefault="009479D9" w:rsidP="00D50030">
            <w:pPr>
              <w:pStyle w:val="Standardown"/>
              <w:rPr>
                <w:lang w:val="fr-CH"/>
              </w:rPr>
            </w:pPr>
            <w:r w:rsidRPr="008A76BC">
              <w:rPr>
                <w:lang w:val="fr-CH"/>
              </w:rPr>
              <w:t>Server01</w:t>
            </w:r>
            <w:r w:rsidR="008A76BC" w:rsidRPr="008A76BC">
              <w:rPr>
                <w:lang w:val="fr-CH"/>
              </w:rPr>
              <w:t xml:space="preserve"> |192.168.100.22</w:t>
            </w:r>
          </w:p>
          <w:p w:rsidR="008A76BC" w:rsidRPr="008A76BC" w:rsidRDefault="008A76BC" w:rsidP="00D50030">
            <w:pPr>
              <w:pStyle w:val="Standardown"/>
              <w:rPr>
                <w:lang w:val="fr-CH"/>
              </w:rPr>
            </w:pPr>
            <w:r w:rsidRPr="008A76BC">
              <w:rPr>
                <w:lang w:val="fr-CH"/>
              </w:rPr>
              <w:t>Active Directory</w:t>
            </w:r>
            <w:r>
              <w:rPr>
                <w:lang w:val="fr-CH"/>
              </w:rPr>
              <w:t xml:space="preserve"> | </w:t>
            </w:r>
            <w:r w:rsidRPr="008A76BC">
              <w:rPr>
                <w:lang w:val="fr-CH"/>
              </w:rPr>
              <w:t>DNS</w:t>
            </w:r>
            <w:r>
              <w:rPr>
                <w:lang w:val="fr-CH"/>
              </w:rPr>
              <w:t xml:space="preserve"> | </w:t>
            </w:r>
            <w:r w:rsidRPr="008A76BC">
              <w:rPr>
                <w:lang w:val="fr-CH"/>
              </w:rPr>
              <w:t>DHCP</w:t>
            </w:r>
            <w:r>
              <w:rPr>
                <w:lang w:val="fr-CH"/>
              </w:rPr>
              <w:t xml:space="preserve"> | </w:t>
            </w:r>
            <w:r w:rsidRPr="008A76BC">
              <w:rPr>
                <w:lang w:val="fr-CH"/>
              </w:rPr>
              <w:t>NTP</w:t>
            </w:r>
          </w:p>
          <w:p w:rsidR="009479D9" w:rsidRPr="008A76BC" w:rsidRDefault="009479D9" w:rsidP="00D50030">
            <w:pPr>
              <w:pStyle w:val="Standardown"/>
              <w:rPr>
                <w:lang w:val="fr-CH"/>
              </w:rPr>
            </w:pPr>
          </w:p>
          <w:p w:rsidR="009479D9" w:rsidRPr="008A76BC" w:rsidRDefault="009479D9" w:rsidP="00D50030">
            <w:pPr>
              <w:pStyle w:val="Standardown"/>
              <w:rPr>
                <w:lang w:val="fr-CH"/>
              </w:rPr>
            </w:pPr>
            <w:r w:rsidRPr="008A76BC">
              <w:rPr>
                <w:lang w:val="fr-CH"/>
              </w:rPr>
              <w:t>Server02</w:t>
            </w:r>
            <w:r w:rsidR="008A76BC" w:rsidRPr="008A76BC">
              <w:rPr>
                <w:lang w:val="fr-CH"/>
              </w:rPr>
              <w:t xml:space="preserve"> | 192.168.100.23</w:t>
            </w:r>
          </w:p>
          <w:p w:rsidR="008A76BC" w:rsidRPr="008A76BC" w:rsidRDefault="008A76BC" w:rsidP="00D50030">
            <w:pPr>
              <w:pStyle w:val="Standardown"/>
              <w:rPr>
                <w:lang w:val="fr-CH"/>
              </w:rPr>
            </w:pPr>
            <w:r w:rsidRPr="008A76BC">
              <w:rPr>
                <w:lang w:val="fr-CH"/>
              </w:rPr>
              <w:t>SQL | WSUS | Exchange | G-DATA</w:t>
            </w:r>
          </w:p>
          <w:p w:rsidR="009479D9" w:rsidRPr="008A76BC" w:rsidRDefault="009479D9" w:rsidP="00D50030">
            <w:pPr>
              <w:pStyle w:val="Standardown"/>
              <w:rPr>
                <w:lang w:val="fr-CH"/>
              </w:rPr>
            </w:pPr>
          </w:p>
        </w:tc>
      </w:tr>
      <w:tr w:rsidR="008A76BC" w:rsidRPr="008A76BC" w:rsidTr="00817ABC">
        <w:tc>
          <w:tcPr>
            <w:tcW w:w="1696" w:type="dxa"/>
            <w:shd w:val="clear" w:color="auto" w:fill="D9D9D9" w:themeFill="background1" w:themeFillShade="D9"/>
          </w:tcPr>
          <w:p w:rsidR="008A76BC" w:rsidRDefault="008A76BC" w:rsidP="008A76BC">
            <w:pPr>
              <w:pStyle w:val="Standardown"/>
            </w:pPr>
            <w:r>
              <w:t>Variante 2</w:t>
            </w:r>
          </w:p>
        </w:tc>
        <w:tc>
          <w:tcPr>
            <w:tcW w:w="8215" w:type="dxa"/>
          </w:tcPr>
          <w:p w:rsidR="008A76BC" w:rsidRPr="008A76BC" w:rsidRDefault="008A76BC" w:rsidP="008A76BC">
            <w:pPr>
              <w:pStyle w:val="Standardown"/>
              <w:rPr>
                <w:lang w:val="fr-CH"/>
              </w:rPr>
            </w:pPr>
            <w:r w:rsidRPr="008A76BC">
              <w:rPr>
                <w:lang w:val="fr-CH"/>
              </w:rPr>
              <w:t>Server01 |192.168.100.22</w:t>
            </w:r>
          </w:p>
          <w:p w:rsidR="008A76BC" w:rsidRPr="008A76BC" w:rsidRDefault="008A76BC" w:rsidP="008A76BC">
            <w:pPr>
              <w:pStyle w:val="Standardown"/>
              <w:rPr>
                <w:lang w:val="fr-CH"/>
              </w:rPr>
            </w:pPr>
            <w:r w:rsidRPr="008A76BC">
              <w:rPr>
                <w:lang w:val="fr-CH"/>
              </w:rPr>
              <w:t>Active Directory</w:t>
            </w:r>
            <w:r>
              <w:rPr>
                <w:lang w:val="fr-CH"/>
              </w:rPr>
              <w:t xml:space="preserve"> | </w:t>
            </w:r>
            <w:r w:rsidRPr="008A76BC">
              <w:rPr>
                <w:lang w:val="fr-CH"/>
              </w:rPr>
              <w:t>DNS</w:t>
            </w:r>
            <w:r w:rsidR="00D06820">
              <w:rPr>
                <w:lang w:val="fr-CH"/>
              </w:rPr>
              <w:t xml:space="preserve"> </w:t>
            </w:r>
            <w:r>
              <w:rPr>
                <w:lang w:val="fr-CH"/>
              </w:rPr>
              <w:t xml:space="preserve">| </w:t>
            </w:r>
            <w:r w:rsidRPr="008A76BC">
              <w:rPr>
                <w:lang w:val="fr-CH"/>
              </w:rPr>
              <w:t>NTP</w:t>
            </w:r>
            <w:r>
              <w:rPr>
                <w:lang w:val="fr-CH"/>
              </w:rPr>
              <w:t xml:space="preserve"> | SQL |WSUS | G-DATA</w:t>
            </w:r>
          </w:p>
          <w:p w:rsidR="008A76BC" w:rsidRPr="008A76BC" w:rsidRDefault="008A76BC" w:rsidP="008A76BC">
            <w:pPr>
              <w:pStyle w:val="Standardown"/>
              <w:rPr>
                <w:lang w:val="fr-CH"/>
              </w:rPr>
            </w:pPr>
          </w:p>
          <w:p w:rsidR="008A76BC" w:rsidRPr="008A76BC" w:rsidRDefault="008A76BC" w:rsidP="008A76BC">
            <w:pPr>
              <w:pStyle w:val="Standardown"/>
              <w:rPr>
                <w:lang w:val="fr-CH"/>
              </w:rPr>
            </w:pPr>
            <w:r w:rsidRPr="008A76BC">
              <w:rPr>
                <w:lang w:val="fr-CH"/>
              </w:rPr>
              <w:t>Server02 | 192.168.100.23</w:t>
            </w:r>
          </w:p>
          <w:p w:rsidR="008A76BC" w:rsidRPr="008A76BC" w:rsidRDefault="008A76BC" w:rsidP="008A76BC">
            <w:pPr>
              <w:pStyle w:val="Standardown"/>
              <w:rPr>
                <w:lang w:val="fr-CH"/>
              </w:rPr>
            </w:pPr>
            <w:r w:rsidRPr="008A76BC">
              <w:rPr>
                <w:lang w:val="fr-CH"/>
              </w:rPr>
              <w:t>Exchange | DHCP</w:t>
            </w:r>
          </w:p>
          <w:p w:rsidR="008A76BC" w:rsidRPr="008A76BC" w:rsidRDefault="008A76BC" w:rsidP="008A76BC">
            <w:pPr>
              <w:pStyle w:val="Standardown"/>
              <w:rPr>
                <w:lang w:val="fr-CH"/>
              </w:rPr>
            </w:pPr>
          </w:p>
        </w:tc>
      </w:tr>
      <w:tr w:rsidR="00BE411C" w:rsidTr="00817ABC">
        <w:tc>
          <w:tcPr>
            <w:tcW w:w="1696" w:type="dxa"/>
            <w:shd w:val="clear" w:color="auto" w:fill="D9D9D9" w:themeFill="background1" w:themeFillShade="D9"/>
          </w:tcPr>
          <w:p w:rsidR="00BE411C" w:rsidRDefault="00BE411C" w:rsidP="00D50030">
            <w:pPr>
              <w:pStyle w:val="Standardown"/>
            </w:pPr>
            <w:r>
              <w:t>Entscheidung / Begründung</w:t>
            </w:r>
          </w:p>
        </w:tc>
        <w:tc>
          <w:tcPr>
            <w:tcW w:w="8215" w:type="dxa"/>
          </w:tcPr>
          <w:p w:rsidR="00BE411C" w:rsidRDefault="00CE5B7C" w:rsidP="00D50030">
            <w:pPr>
              <w:pStyle w:val="Standardown"/>
            </w:pPr>
            <w:r>
              <w:t>Mei</w:t>
            </w:r>
            <w:r w:rsidR="00A8215B">
              <w:t>ne Wahl fällt auf Variante 1 aus</w:t>
            </w:r>
            <w:r>
              <w:t xml:space="preserve"> folgenden Gründen.</w:t>
            </w:r>
          </w:p>
          <w:p w:rsidR="00CE5B7C" w:rsidRDefault="00CE5B7C" w:rsidP="00CE5B7C">
            <w:pPr>
              <w:pStyle w:val="Standardown"/>
              <w:numPr>
                <w:ilvl w:val="0"/>
                <w:numId w:val="38"/>
              </w:numPr>
            </w:pPr>
            <w:r>
              <w:t>Installation Empfehlungen von Microsoft</w:t>
            </w:r>
            <w:r w:rsidR="00B20AF8">
              <w:t>:</w:t>
            </w:r>
            <w:r>
              <w:t xml:space="preserve"> Exchange und SQL nicht auf dem DC</w:t>
            </w:r>
          </w:p>
          <w:p w:rsidR="00CE5B7C" w:rsidRDefault="00FB1A88" w:rsidP="00CE5B7C">
            <w:pPr>
              <w:pStyle w:val="Standardown"/>
              <w:numPr>
                <w:ilvl w:val="0"/>
                <w:numId w:val="38"/>
              </w:numPr>
            </w:pPr>
            <w:r>
              <w:t xml:space="preserve">Keine SQL Transaktionen über das Netzwerk </w:t>
            </w:r>
          </w:p>
        </w:tc>
      </w:tr>
    </w:tbl>
    <w:p w:rsidR="00CB52FC" w:rsidRDefault="00CB52FC" w:rsidP="00CB52FC">
      <w:pPr>
        <w:pStyle w:val="Standardown"/>
      </w:pPr>
    </w:p>
    <w:p w:rsidR="000D0CBF" w:rsidRDefault="000D0CBF" w:rsidP="000D0CBF">
      <w:pPr>
        <w:pStyle w:val="berschrift3own"/>
      </w:pPr>
      <w:bookmarkStart w:id="52" w:name="_Toc482954824"/>
      <w:r>
        <w:t>Realisierung</w:t>
      </w:r>
      <w:bookmarkEnd w:id="52"/>
    </w:p>
    <w:p w:rsidR="00CB52FC" w:rsidRDefault="00BD1E24" w:rsidP="00CB52FC">
      <w:pPr>
        <w:pStyle w:val="Standardown"/>
      </w:pPr>
      <w:r>
        <w:t xml:space="preserve">Bei den VMs habe ich mit der Installation des GBS begonnen. Die Installation habe ich wie gewohnt ausgeführt. Die Spracheinstellungen sowie Zeitformat und Tastaturlayout festgelegt. Danach habe ich die Windows Version mit integrierter grafischer Benutzeroberfläche ausgewählt und bin weitergegangen. Bei der Installationsart bin ich auf Benutzerdefiniert gegangen und die System VHDX mit einer Reserve von 20 GB partitioniert. Als letzten Schritt der GBS Installation habe ich </w:t>
      </w:r>
      <w:r w:rsidR="003C73CF">
        <w:t>das Passwort für den lokalen Administrator gesetzt und dokumentiert.</w:t>
      </w:r>
    </w:p>
    <w:p w:rsidR="003C73CF" w:rsidRDefault="003C73CF" w:rsidP="00CB52FC">
      <w:pPr>
        <w:pStyle w:val="Standardown"/>
      </w:pPr>
    </w:p>
    <w:p w:rsidR="003C73CF" w:rsidRDefault="003C73CF" w:rsidP="00CB52FC">
      <w:pPr>
        <w:pStyle w:val="Standardown"/>
      </w:pPr>
      <w:r>
        <w:t>Um die Installation und Einrichtung der VMs abzuschliessen habe ich noch den Hostname jeder VM angepasst und Netzwerkeinstellungen für die Adapter konfiguriert. Die Updates habe ich heruntergeladen und über Nacht installieren lassen.</w:t>
      </w:r>
    </w:p>
    <w:p w:rsidR="00A8215B" w:rsidRDefault="00A8215B" w:rsidP="00CB52FC">
      <w:pPr>
        <w:pStyle w:val="Standardown"/>
      </w:pPr>
    </w:p>
    <w:p w:rsidR="00817ABC" w:rsidRDefault="00817ABC" w:rsidP="00CB52FC">
      <w:pPr>
        <w:pStyle w:val="Standardown"/>
      </w:pPr>
      <w:r>
        <w:t>Detailliertere Ansicht im Anhang Netzwerkinfos</w:t>
      </w:r>
    </w:p>
    <w:p w:rsidR="00AA6666" w:rsidRDefault="00AA6666">
      <w:pPr>
        <w:rPr>
          <w:sz w:val="24"/>
        </w:rPr>
      </w:pPr>
      <w:r>
        <w:br w:type="page"/>
      </w:r>
    </w:p>
    <w:p w:rsidR="00262A19" w:rsidRDefault="00262A19" w:rsidP="00CB52FC">
      <w:pPr>
        <w:pStyle w:val="berschrift2own"/>
      </w:pPr>
      <w:bookmarkStart w:id="53" w:name="_Toc482954825"/>
      <w:r>
        <w:lastRenderedPageBreak/>
        <w:t xml:space="preserve">Verzeichnisdienst </w:t>
      </w:r>
      <w:r w:rsidR="00B53EF3">
        <w:t>(AD)</w:t>
      </w:r>
      <w:bookmarkEnd w:id="53"/>
    </w:p>
    <w:p w:rsidR="00193F5B" w:rsidRDefault="00193F5B" w:rsidP="00193F5B">
      <w:pPr>
        <w:pStyle w:val="berschrift3own"/>
      </w:pPr>
      <w:bookmarkStart w:id="54" w:name="_Toc482954826"/>
      <w:r>
        <w:t>Planung und Entscheidung</w:t>
      </w:r>
      <w:bookmarkEnd w:id="54"/>
    </w:p>
    <w:tbl>
      <w:tblPr>
        <w:tblStyle w:val="Tabellenraster"/>
        <w:tblW w:w="0" w:type="auto"/>
        <w:tblLook w:val="04A0" w:firstRow="1" w:lastRow="0" w:firstColumn="1" w:lastColumn="0" w:noHBand="0" w:noVBand="1"/>
      </w:tblPr>
      <w:tblGrid>
        <w:gridCol w:w="1696"/>
        <w:gridCol w:w="8215"/>
      </w:tblGrid>
      <w:tr w:rsidR="00BE411C" w:rsidTr="00817ABC">
        <w:tc>
          <w:tcPr>
            <w:tcW w:w="1696" w:type="dxa"/>
            <w:shd w:val="clear" w:color="auto" w:fill="D9D9D9" w:themeFill="background1" w:themeFillShade="D9"/>
          </w:tcPr>
          <w:p w:rsidR="00BE411C" w:rsidRDefault="00BE411C" w:rsidP="00D50030">
            <w:pPr>
              <w:pStyle w:val="Standardown"/>
            </w:pPr>
            <w:r>
              <w:t>Variante 1</w:t>
            </w:r>
          </w:p>
        </w:tc>
        <w:tc>
          <w:tcPr>
            <w:tcW w:w="8215" w:type="dxa"/>
          </w:tcPr>
          <w:p w:rsidR="001818EF" w:rsidRDefault="001818EF" w:rsidP="001818EF">
            <w:pPr>
              <w:pStyle w:val="Standardown"/>
            </w:pPr>
            <w:r>
              <w:t>Standard Speicherort</w:t>
            </w:r>
          </w:p>
          <w:p w:rsidR="00A8215B" w:rsidRDefault="00A8215B" w:rsidP="00D50030">
            <w:pPr>
              <w:pStyle w:val="Standardown"/>
            </w:pPr>
            <w:r>
              <w:t>Standard Verzeichnisstruktur verwenden</w:t>
            </w:r>
          </w:p>
          <w:p w:rsidR="001818EF" w:rsidRDefault="001818EF" w:rsidP="00D50030">
            <w:pPr>
              <w:pStyle w:val="Standardown"/>
            </w:pPr>
          </w:p>
          <w:p w:rsidR="001818EF" w:rsidRDefault="00A8215B" w:rsidP="00D50030">
            <w:pPr>
              <w:pStyle w:val="Standardown"/>
            </w:pPr>
            <w:r>
              <w:t>Benutzername Format Beispiel</w:t>
            </w:r>
            <w:r w:rsidR="001818EF">
              <w:t xml:space="preserve">: </w:t>
            </w:r>
            <w:r>
              <w:t xml:space="preserve">Hans </w:t>
            </w:r>
            <w:proofErr w:type="spellStart"/>
            <w:r>
              <w:t>Herger</w:t>
            </w:r>
            <w:proofErr w:type="spellEnd"/>
            <w:r>
              <w:t xml:space="preserve"> = </w:t>
            </w:r>
            <w:proofErr w:type="spellStart"/>
            <w:r>
              <w:t>ha.he</w:t>
            </w:r>
            <w:proofErr w:type="spellEnd"/>
          </w:p>
          <w:p w:rsidR="001818EF" w:rsidRDefault="00A8215B" w:rsidP="00D50030">
            <w:pPr>
              <w:pStyle w:val="Standardown"/>
            </w:pPr>
            <w:r>
              <w:t>Gruppen Format</w:t>
            </w:r>
            <w:r w:rsidR="001818EF">
              <w:t xml:space="preserve"> universale Organisationsgruppe | Globale Abteilungsgruppe + Bezug zur NTFS Berechtigungen Beispiel: </w:t>
            </w:r>
            <w:proofErr w:type="spellStart"/>
            <w:r w:rsidR="001818EF">
              <w:t>GG_Geschäftsleitung_RW</w:t>
            </w:r>
            <w:proofErr w:type="spellEnd"/>
          </w:p>
          <w:p w:rsidR="001818EF" w:rsidRDefault="001818EF" w:rsidP="00D50030">
            <w:pPr>
              <w:pStyle w:val="Standardown"/>
            </w:pPr>
          </w:p>
          <w:p w:rsidR="001818EF" w:rsidRDefault="001818EF" w:rsidP="00D50030">
            <w:pPr>
              <w:pStyle w:val="Standardown"/>
            </w:pPr>
            <w:r>
              <w:t>Servergespeicherte Profile und Home Laufwerk sind gleich.</w:t>
            </w:r>
          </w:p>
          <w:p w:rsidR="001818EF" w:rsidRDefault="001818EF" w:rsidP="00D50030">
            <w:pPr>
              <w:pStyle w:val="Standardown"/>
            </w:pPr>
          </w:p>
        </w:tc>
      </w:tr>
      <w:tr w:rsidR="00BE411C" w:rsidTr="00996B0F">
        <w:tc>
          <w:tcPr>
            <w:tcW w:w="1696" w:type="dxa"/>
            <w:shd w:val="clear" w:color="auto" w:fill="D9D9D9" w:themeFill="background1" w:themeFillShade="D9"/>
          </w:tcPr>
          <w:p w:rsidR="00BE411C" w:rsidRDefault="00BE411C" w:rsidP="00D50030">
            <w:pPr>
              <w:pStyle w:val="Standardown"/>
            </w:pPr>
            <w:r>
              <w:t>Variante 2</w:t>
            </w:r>
          </w:p>
        </w:tc>
        <w:tc>
          <w:tcPr>
            <w:tcW w:w="8215" w:type="dxa"/>
          </w:tcPr>
          <w:p w:rsidR="00BE411C" w:rsidRDefault="001818EF" w:rsidP="00D50030">
            <w:pPr>
              <w:pStyle w:val="Standardown"/>
            </w:pPr>
            <w:r>
              <w:t>Eigenen Speicherort</w:t>
            </w:r>
          </w:p>
          <w:p w:rsidR="001818EF" w:rsidRDefault="001818EF" w:rsidP="00D50030">
            <w:pPr>
              <w:pStyle w:val="Standardown"/>
            </w:pPr>
            <w:r>
              <w:t>Eine eigene Organisationeinheit für die Domäne und Verzeichnisstruktur dort erstellen</w:t>
            </w:r>
          </w:p>
          <w:p w:rsidR="001818EF" w:rsidRDefault="001818EF" w:rsidP="00D50030">
            <w:pPr>
              <w:pStyle w:val="Standardown"/>
            </w:pPr>
          </w:p>
          <w:p w:rsidR="001818EF" w:rsidRDefault="001818EF" w:rsidP="00D50030">
            <w:pPr>
              <w:pStyle w:val="Standardown"/>
            </w:pPr>
            <w:r>
              <w:t xml:space="preserve">Benutzername Format Beispiel: Hans </w:t>
            </w:r>
            <w:proofErr w:type="spellStart"/>
            <w:r>
              <w:t>Herger</w:t>
            </w:r>
            <w:proofErr w:type="spellEnd"/>
            <w:r>
              <w:t xml:space="preserve"> = </w:t>
            </w:r>
            <w:proofErr w:type="spellStart"/>
            <w:r>
              <w:t>hans.herger</w:t>
            </w:r>
            <w:proofErr w:type="spellEnd"/>
          </w:p>
          <w:p w:rsidR="001818EF" w:rsidRDefault="001818EF" w:rsidP="00D50030">
            <w:pPr>
              <w:pStyle w:val="Standardown"/>
            </w:pPr>
            <w:r>
              <w:t xml:space="preserve">Gruppen Format universale Organisationsgruppe |Globale Abteilungsgruppe Beispiel: </w:t>
            </w:r>
            <w:proofErr w:type="spellStart"/>
            <w:r>
              <w:t>GG_Geschäftsleitung</w:t>
            </w:r>
            <w:proofErr w:type="spellEnd"/>
          </w:p>
          <w:p w:rsidR="001818EF" w:rsidRDefault="001818EF" w:rsidP="00D50030">
            <w:pPr>
              <w:pStyle w:val="Standardown"/>
            </w:pPr>
          </w:p>
          <w:p w:rsidR="00840102" w:rsidRDefault="00840102" w:rsidP="00D50030">
            <w:pPr>
              <w:pStyle w:val="Standardown"/>
            </w:pPr>
            <w:r>
              <w:t>Servergespeicherte Profile und Home Laufwerk getrennt</w:t>
            </w:r>
          </w:p>
          <w:p w:rsidR="00840102" w:rsidRDefault="00840102" w:rsidP="00D50030">
            <w:pPr>
              <w:pStyle w:val="Standardown"/>
            </w:pPr>
            <w:r>
              <w:t>Ordnerumleitung definieren</w:t>
            </w:r>
          </w:p>
          <w:p w:rsidR="001818EF" w:rsidRDefault="001818EF" w:rsidP="00D50030">
            <w:pPr>
              <w:pStyle w:val="Standardown"/>
            </w:pPr>
          </w:p>
        </w:tc>
      </w:tr>
      <w:tr w:rsidR="00BE411C" w:rsidTr="00817ABC">
        <w:trPr>
          <w:trHeight w:val="1703"/>
        </w:trPr>
        <w:tc>
          <w:tcPr>
            <w:tcW w:w="1696" w:type="dxa"/>
            <w:shd w:val="clear" w:color="auto" w:fill="D9D9D9" w:themeFill="background1" w:themeFillShade="D9"/>
          </w:tcPr>
          <w:p w:rsidR="00BE411C" w:rsidRDefault="00BE411C" w:rsidP="00D50030">
            <w:pPr>
              <w:pStyle w:val="Standardown"/>
            </w:pPr>
            <w:r>
              <w:t>Entscheidung / Begründung</w:t>
            </w:r>
          </w:p>
        </w:tc>
        <w:tc>
          <w:tcPr>
            <w:tcW w:w="8215" w:type="dxa"/>
          </w:tcPr>
          <w:p w:rsidR="00BE411C" w:rsidRDefault="00840102" w:rsidP="00D50030">
            <w:pPr>
              <w:pStyle w:val="Standardown"/>
            </w:pPr>
            <w:r>
              <w:t>Ich habe mich für Variante 2 entschieden</w:t>
            </w:r>
            <w:r w:rsidR="000C25C6">
              <w:t xml:space="preserve"> aus folgenden Gründen.</w:t>
            </w:r>
          </w:p>
          <w:p w:rsidR="000C25C6" w:rsidRDefault="000C25C6" w:rsidP="000C25C6">
            <w:pPr>
              <w:pStyle w:val="Standardown"/>
              <w:numPr>
                <w:ilvl w:val="0"/>
                <w:numId w:val="43"/>
              </w:numPr>
            </w:pPr>
            <w:r>
              <w:t>Verwaltbarkeit mit eigener OU ist höher</w:t>
            </w:r>
          </w:p>
          <w:p w:rsidR="000C25C6" w:rsidRDefault="003E6BB7" w:rsidP="000C25C6">
            <w:pPr>
              <w:pStyle w:val="Standardown"/>
              <w:numPr>
                <w:ilvl w:val="0"/>
                <w:numId w:val="43"/>
              </w:numPr>
            </w:pPr>
            <w:r>
              <w:t>Benutzername sind eindeutiger</w:t>
            </w:r>
          </w:p>
          <w:p w:rsidR="003E6BB7" w:rsidRDefault="003E6BB7" w:rsidP="000C25C6">
            <w:pPr>
              <w:pStyle w:val="Standardown"/>
              <w:numPr>
                <w:ilvl w:val="0"/>
                <w:numId w:val="43"/>
              </w:numPr>
            </w:pPr>
            <w:r>
              <w:t>Profilegrösse kann klein gehalten werden durch Ordnerumleitung auf das Home Laufwerk</w:t>
            </w:r>
          </w:p>
        </w:tc>
      </w:tr>
    </w:tbl>
    <w:p w:rsidR="00193F5B" w:rsidRDefault="00193F5B" w:rsidP="00193F5B">
      <w:pPr>
        <w:pStyle w:val="Standardown"/>
      </w:pPr>
    </w:p>
    <w:p w:rsidR="00193F5B" w:rsidRDefault="00193F5B" w:rsidP="00193F5B">
      <w:pPr>
        <w:pStyle w:val="berschrift3own"/>
      </w:pPr>
      <w:bookmarkStart w:id="55" w:name="_Toc482954827"/>
      <w:r>
        <w:t>Realisierung</w:t>
      </w:r>
      <w:bookmarkEnd w:id="55"/>
    </w:p>
    <w:p w:rsidR="00193F5B" w:rsidRDefault="000C25C6" w:rsidP="00193F5B">
      <w:pPr>
        <w:pStyle w:val="Standardown"/>
      </w:pPr>
      <w:r>
        <w:t xml:space="preserve">Zu Beginn habe ich die Rolle </w:t>
      </w:r>
      <w:proofErr w:type="spellStart"/>
      <w:r>
        <w:t>Active</w:t>
      </w:r>
      <w:proofErr w:type="spellEnd"/>
      <w:r>
        <w:t xml:space="preserve"> Directory </w:t>
      </w:r>
      <w:r w:rsidR="003E6BB7">
        <w:t>Domänendienste und die dazugehörigen Features  heruntergeladen und installiert. DNS ist notwendig darum wird es gleich mit installiert, aufs Thema DNS werde ich im nächsten Kapitel näher eingehen.</w:t>
      </w:r>
    </w:p>
    <w:p w:rsidR="003E6BB7" w:rsidRDefault="003E6BB7" w:rsidP="00193F5B">
      <w:pPr>
        <w:pStyle w:val="Standardown"/>
      </w:pPr>
    </w:p>
    <w:p w:rsidR="002169BA" w:rsidRDefault="003E6BB7" w:rsidP="00193F5B">
      <w:pPr>
        <w:pStyle w:val="Standardown"/>
      </w:pPr>
      <w:r>
        <w:t>Nach de</w:t>
      </w:r>
      <w:r w:rsidR="002169BA">
        <w:t>m ersten</w:t>
      </w:r>
      <w:r>
        <w:t xml:space="preserve"> Installation</w:t>
      </w:r>
      <w:r w:rsidR="002169BA">
        <w:t>sschritt</w:t>
      </w:r>
      <w:r>
        <w:t xml:space="preserve"> von </w:t>
      </w:r>
      <w:proofErr w:type="spellStart"/>
      <w:r>
        <w:t>Active</w:t>
      </w:r>
      <w:proofErr w:type="spellEnd"/>
      <w:r>
        <w:t xml:space="preserve"> Directory muss es noch konfiguriert werden</w:t>
      </w:r>
      <w:r w:rsidR="002169BA">
        <w:t xml:space="preserve"> um mit der Installation fortzufahren.</w:t>
      </w:r>
    </w:p>
    <w:p w:rsidR="001D0CF2" w:rsidRDefault="003E6BB7" w:rsidP="00193F5B">
      <w:pPr>
        <w:pStyle w:val="Standardown"/>
      </w:pPr>
      <w:r>
        <w:t xml:space="preserve">Als erstens </w:t>
      </w:r>
      <w:r w:rsidR="001D0CF2">
        <w:t xml:space="preserve">habe ich eine neue Gesamtstruktur mit dem Namen der Stammdomäne: </w:t>
      </w:r>
      <w:proofErr w:type="spellStart"/>
      <w:r w:rsidR="001D0CF2">
        <w:t>SPS.local</w:t>
      </w:r>
      <w:proofErr w:type="spellEnd"/>
      <w:r w:rsidR="001D0CF2">
        <w:t xml:space="preserve"> definiert. Danach habe ich die Funktionsebene der Gesamtstruktur sowie der Domänenstruktur ausgewählt und das Passwort für den Wiederherstellungsmodus des Verzeichnisdienstes eingegeben. Die DNS Warnmeldung auf dem nächsten Fenster kann ignoriert werden. </w:t>
      </w:r>
    </w:p>
    <w:p w:rsidR="001D0CF2" w:rsidRDefault="001D0CF2" w:rsidP="00193F5B">
      <w:pPr>
        <w:pStyle w:val="Standardown"/>
      </w:pPr>
    </w:p>
    <w:p w:rsidR="001D0CF2" w:rsidRDefault="001D0CF2" w:rsidP="00193F5B">
      <w:pPr>
        <w:pStyle w:val="Standardown"/>
      </w:pPr>
      <w:r>
        <w:t>Jetzt habe ich noch den NetBIOS Name definieren können, dieser wird von dem Namen der Stammdomäne übernommen jedoch wird das „.</w:t>
      </w:r>
      <w:proofErr w:type="spellStart"/>
      <w:r>
        <w:t>local</w:t>
      </w:r>
      <w:proofErr w:type="spellEnd"/>
      <w:r>
        <w:t>“ weggelassen. Somit habe ich hier nichts anpassen müssen.</w:t>
      </w:r>
    </w:p>
    <w:p w:rsidR="001D0CF2" w:rsidRDefault="001D0CF2" w:rsidP="00193F5B">
      <w:pPr>
        <w:pStyle w:val="Standardown"/>
      </w:pPr>
    </w:p>
    <w:p w:rsidR="001D0CF2" w:rsidRDefault="00C17A38" w:rsidP="00193F5B">
      <w:pPr>
        <w:pStyle w:val="Standardown"/>
      </w:pPr>
      <w:r>
        <w:t>Für den Datenbankordner</w:t>
      </w:r>
      <w:r w:rsidR="00CC1ED2">
        <w:t xml:space="preserve">, Ordner für Protokolldateien und SYSVOL-Ordner habe ich eigene Pfade definiert. Zum Schluss führt der Konfigurations-Assistent noch eine Voraussetzungsüberprüfung aus. </w:t>
      </w:r>
      <w:r w:rsidR="00CC1ED2">
        <w:lastRenderedPageBreak/>
        <w:t>Dabei gibt er 2 Warnungen zurück. Die eine betrifft DNS</w:t>
      </w:r>
      <w:r w:rsidR="00542BFA">
        <w:t xml:space="preserve"> welches noch nicht eingerichtet wurde</w:t>
      </w:r>
      <w:r w:rsidR="00CC1ED2">
        <w:t xml:space="preserve"> und die andere </w:t>
      </w:r>
      <w:r w:rsidR="00542BFA">
        <w:t>betrifft eine Sicherheitseinstellung um Kryptografie Algorithmen zu zulassen (Abwärtskom</w:t>
      </w:r>
      <w:r w:rsidR="00817ABC">
        <w:t>p</w:t>
      </w:r>
      <w:r w:rsidR="00542BFA">
        <w:t>atibilität).</w:t>
      </w:r>
      <w:r w:rsidR="00817ABC">
        <w:t xml:space="preserve"> </w:t>
      </w:r>
      <w:r w:rsidR="00D9141C">
        <w:t>Kann ignoriert oder angepasst werden hängt vom BS von den Host ab.</w:t>
      </w:r>
    </w:p>
    <w:p w:rsidR="001D0CF2" w:rsidRDefault="001D0CF2" w:rsidP="00193F5B">
      <w:pPr>
        <w:pStyle w:val="Standardown"/>
      </w:pPr>
    </w:p>
    <w:p w:rsidR="00F5420B" w:rsidRDefault="00F5420B" w:rsidP="00193F5B">
      <w:pPr>
        <w:pStyle w:val="Standardown"/>
      </w:pPr>
      <w:r>
        <w:rPr>
          <w:noProof/>
          <w:lang w:eastAsia="de-CH"/>
        </w:rPr>
        <w:drawing>
          <wp:inline distT="0" distB="0" distL="0" distR="0" wp14:anchorId="5EBC6876" wp14:editId="7D005918">
            <wp:extent cx="6296025" cy="4886325"/>
            <wp:effectExtent l="0" t="0" r="9525" b="9525"/>
            <wp:docPr id="4" name="Grafik 4" descr="E:\IPA\2_Entscheidung und Realisieren\203_AD\R_AD\Post_install_Tasks_AD\A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PA\2_Entscheidung und Realisieren\203_AD\R_AD\Post_install_Tasks_AD\AD6.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4070"/>
                    <a:stretch/>
                  </pic:blipFill>
                  <pic:spPr bwMode="auto">
                    <a:xfrm>
                      <a:off x="0" y="0"/>
                      <a:ext cx="6296025" cy="4886325"/>
                    </a:xfrm>
                    <a:prstGeom prst="rect">
                      <a:avLst/>
                    </a:prstGeom>
                    <a:noFill/>
                    <a:ln>
                      <a:noFill/>
                    </a:ln>
                    <a:extLst>
                      <a:ext uri="{53640926-AAD7-44D8-BBD7-CCE9431645EC}">
                        <a14:shadowObscured xmlns:a14="http://schemas.microsoft.com/office/drawing/2010/main"/>
                      </a:ext>
                    </a:extLst>
                  </pic:spPr>
                </pic:pic>
              </a:graphicData>
            </a:graphic>
          </wp:inline>
        </w:drawing>
      </w:r>
    </w:p>
    <w:p w:rsidR="00F5420B" w:rsidRDefault="00F5420B" w:rsidP="00193F5B">
      <w:pPr>
        <w:pStyle w:val="Standardown"/>
      </w:pPr>
    </w:p>
    <w:p w:rsidR="002169BA" w:rsidRDefault="002169BA" w:rsidP="00193F5B">
      <w:pPr>
        <w:pStyle w:val="Standardown"/>
      </w:pPr>
    </w:p>
    <w:p w:rsidR="002169BA" w:rsidRDefault="002169BA" w:rsidP="00193F5B">
      <w:pPr>
        <w:pStyle w:val="Standardown"/>
        <w:rPr>
          <w:b/>
        </w:rPr>
      </w:pPr>
      <w:r w:rsidRPr="002169BA">
        <w:rPr>
          <w:b/>
        </w:rPr>
        <w:t>Konfigurationsüberblick</w:t>
      </w:r>
    </w:p>
    <w:p w:rsidR="00C17A38" w:rsidRPr="002169BA" w:rsidRDefault="00C17A38" w:rsidP="00193F5B">
      <w:pPr>
        <w:pStyle w:val="Standardown"/>
        <w:rPr>
          <w:b/>
        </w:rPr>
      </w:pPr>
    </w:p>
    <w:tbl>
      <w:tblPr>
        <w:tblStyle w:val="Tabellenraster"/>
        <w:tblW w:w="0" w:type="auto"/>
        <w:tblLook w:val="04A0" w:firstRow="1" w:lastRow="0" w:firstColumn="1" w:lastColumn="0" w:noHBand="0" w:noVBand="1"/>
      </w:tblPr>
      <w:tblGrid>
        <w:gridCol w:w="4955"/>
        <w:gridCol w:w="4956"/>
      </w:tblGrid>
      <w:tr w:rsidR="002169BA" w:rsidTr="00C17A38">
        <w:tc>
          <w:tcPr>
            <w:tcW w:w="4955" w:type="dxa"/>
            <w:shd w:val="clear" w:color="auto" w:fill="D9D9D9" w:themeFill="background1" w:themeFillShade="D9"/>
          </w:tcPr>
          <w:p w:rsidR="002169BA" w:rsidRDefault="002169BA" w:rsidP="00193F5B">
            <w:pPr>
              <w:pStyle w:val="Standardown"/>
            </w:pPr>
            <w:r>
              <w:t>Eigenschaft</w:t>
            </w:r>
          </w:p>
        </w:tc>
        <w:tc>
          <w:tcPr>
            <w:tcW w:w="4956" w:type="dxa"/>
            <w:shd w:val="clear" w:color="auto" w:fill="D9D9D9" w:themeFill="background1" w:themeFillShade="D9"/>
          </w:tcPr>
          <w:p w:rsidR="002169BA" w:rsidRDefault="002169BA" w:rsidP="00193F5B">
            <w:pPr>
              <w:pStyle w:val="Standardown"/>
            </w:pPr>
            <w:r>
              <w:t>Wert</w:t>
            </w:r>
          </w:p>
        </w:tc>
      </w:tr>
      <w:tr w:rsidR="002169BA" w:rsidTr="002169BA">
        <w:tc>
          <w:tcPr>
            <w:tcW w:w="4955" w:type="dxa"/>
          </w:tcPr>
          <w:p w:rsidR="002169BA" w:rsidRDefault="00C17A38" w:rsidP="00193F5B">
            <w:pPr>
              <w:pStyle w:val="Standardown"/>
            </w:pPr>
            <w:r>
              <w:t>Bereitstellungsvorgang</w:t>
            </w:r>
          </w:p>
        </w:tc>
        <w:tc>
          <w:tcPr>
            <w:tcW w:w="4956" w:type="dxa"/>
          </w:tcPr>
          <w:p w:rsidR="002169BA" w:rsidRDefault="00C17A38" w:rsidP="00193F5B">
            <w:pPr>
              <w:pStyle w:val="Standardown"/>
            </w:pPr>
            <w:r>
              <w:t>Neue Gesamtstruktur</w:t>
            </w:r>
          </w:p>
        </w:tc>
      </w:tr>
      <w:tr w:rsidR="002169BA" w:rsidTr="002169BA">
        <w:tc>
          <w:tcPr>
            <w:tcW w:w="4955" w:type="dxa"/>
          </w:tcPr>
          <w:p w:rsidR="002169BA" w:rsidRDefault="002169BA" w:rsidP="00193F5B">
            <w:pPr>
              <w:pStyle w:val="Standardown"/>
            </w:pPr>
            <w:r>
              <w:t>Stammdomänenname</w:t>
            </w:r>
          </w:p>
        </w:tc>
        <w:tc>
          <w:tcPr>
            <w:tcW w:w="4956" w:type="dxa"/>
          </w:tcPr>
          <w:p w:rsidR="002169BA" w:rsidRDefault="00C17A38" w:rsidP="00193F5B">
            <w:pPr>
              <w:pStyle w:val="Standardown"/>
            </w:pPr>
            <w:proofErr w:type="spellStart"/>
            <w:r>
              <w:t>SPS.local</w:t>
            </w:r>
            <w:proofErr w:type="spellEnd"/>
          </w:p>
        </w:tc>
      </w:tr>
      <w:tr w:rsidR="002169BA" w:rsidTr="002169BA">
        <w:tc>
          <w:tcPr>
            <w:tcW w:w="4955" w:type="dxa"/>
          </w:tcPr>
          <w:p w:rsidR="002169BA" w:rsidRDefault="00C17A38" w:rsidP="00193F5B">
            <w:pPr>
              <w:pStyle w:val="Standardown"/>
            </w:pPr>
            <w:r>
              <w:t>Funktionsebene Gesamtstruktur</w:t>
            </w:r>
          </w:p>
        </w:tc>
        <w:tc>
          <w:tcPr>
            <w:tcW w:w="4956" w:type="dxa"/>
          </w:tcPr>
          <w:p w:rsidR="002169BA" w:rsidRDefault="00C17A38" w:rsidP="00193F5B">
            <w:pPr>
              <w:pStyle w:val="Standardown"/>
            </w:pPr>
            <w:bookmarkStart w:id="56" w:name="OLE_LINK24"/>
            <w:bookmarkStart w:id="57" w:name="OLE_LINK25"/>
            <w:r>
              <w:t>Windows Server 2012 R2</w:t>
            </w:r>
            <w:bookmarkEnd w:id="56"/>
            <w:bookmarkEnd w:id="57"/>
          </w:p>
        </w:tc>
      </w:tr>
      <w:tr w:rsidR="00C17A38" w:rsidTr="002169BA">
        <w:tc>
          <w:tcPr>
            <w:tcW w:w="4955" w:type="dxa"/>
          </w:tcPr>
          <w:p w:rsidR="00C17A38" w:rsidRDefault="00C17A38" w:rsidP="00193F5B">
            <w:pPr>
              <w:pStyle w:val="Standardown"/>
            </w:pPr>
            <w:r>
              <w:t>Funktionsebene Domänenstruktur</w:t>
            </w:r>
          </w:p>
        </w:tc>
        <w:tc>
          <w:tcPr>
            <w:tcW w:w="4956" w:type="dxa"/>
          </w:tcPr>
          <w:p w:rsidR="00C17A38" w:rsidRDefault="00C17A38" w:rsidP="00193F5B">
            <w:pPr>
              <w:pStyle w:val="Standardown"/>
            </w:pPr>
            <w:r>
              <w:t>Windows Server 2012 R2</w:t>
            </w:r>
          </w:p>
        </w:tc>
      </w:tr>
      <w:tr w:rsidR="00C17A38" w:rsidTr="002169BA">
        <w:tc>
          <w:tcPr>
            <w:tcW w:w="4955" w:type="dxa"/>
          </w:tcPr>
          <w:p w:rsidR="00C17A38" w:rsidRDefault="00C17A38" w:rsidP="00193F5B">
            <w:pPr>
              <w:pStyle w:val="Standardown"/>
            </w:pPr>
            <w:r>
              <w:t>DSRM-Passwort</w:t>
            </w:r>
          </w:p>
        </w:tc>
        <w:tc>
          <w:tcPr>
            <w:tcW w:w="4956" w:type="dxa"/>
          </w:tcPr>
          <w:p w:rsidR="00C17A38" w:rsidRDefault="00C17A38" w:rsidP="00193F5B">
            <w:pPr>
              <w:pStyle w:val="Standardown"/>
            </w:pPr>
            <w:r>
              <w:t>(Netzwerkinfos\Passwortliste | Anhang)</w:t>
            </w:r>
          </w:p>
        </w:tc>
      </w:tr>
      <w:tr w:rsidR="00C17A38" w:rsidTr="002169BA">
        <w:tc>
          <w:tcPr>
            <w:tcW w:w="4955" w:type="dxa"/>
          </w:tcPr>
          <w:p w:rsidR="00C17A38" w:rsidRDefault="00C17A38" w:rsidP="00193F5B">
            <w:pPr>
              <w:pStyle w:val="Standardown"/>
            </w:pPr>
            <w:r>
              <w:t>NetBIOS Name</w:t>
            </w:r>
          </w:p>
        </w:tc>
        <w:tc>
          <w:tcPr>
            <w:tcW w:w="4956" w:type="dxa"/>
          </w:tcPr>
          <w:p w:rsidR="00C17A38" w:rsidRDefault="00C17A38" w:rsidP="00193F5B">
            <w:pPr>
              <w:pStyle w:val="Standardown"/>
            </w:pPr>
            <w:r>
              <w:t>SPS</w:t>
            </w:r>
          </w:p>
        </w:tc>
      </w:tr>
      <w:tr w:rsidR="00C17A38" w:rsidTr="002169BA">
        <w:tc>
          <w:tcPr>
            <w:tcW w:w="4955" w:type="dxa"/>
          </w:tcPr>
          <w:p w:rsidR="00C17A38" w:rsidRDefault="00C17A38" w:rsidP="00193F5B">
            <w:pPr>
              <w:pStyle w:val="Standardown"/>
            </w:pPr>
            <w:r>
              <w:t>Datenbankordner</w:t>
            </w:r>
          </w:p>
        </w:tc>
        <w:tc>
          <w:tcPr>
            <w:tcW w:w="4956" w:type="dxa"/>
          </w:tcPr>
          <w:p w:rsidR="00C17A38" w:rsidRDefault="00C17A38" w:rsidP="00193F5B">
            <w:pPr>
              <w:pStyle w:val="Standardown"/>
            </w:pPr>
            <w:bookmarkStart w:id="58" w:name="OLE_LINK28"/>
            <w:r>
              <w:t>D:\AD_DS\NTDS</w:t>
            </w:r>
            <w:bookmarkEnd w:id="58"/>
          </w:p>
        </w:tc>
      </w:tr>
      <w:tr w:rsidR="00C17A38" w:rsidTr="002169BA">
        <w:tc>
          <w:tcPr>
            <w:tcW w:w="4955" w:type="dxa"/>
          </w:tcPr>
          <w:p w:rsidR="00C17A38" w:rsidRDefault="00C17A38" w:rsidP="00193F5B">
            <w:pPr>
              <w:pStyle w:val="Standardown"/>
            </w:pPr>
            <w:r>
              <w:t>Ordner für Protokolldateien</w:t>
            </w:r>
          </w:p>
        </w:tc>
        <w:tc>
          <w:tcPr>
            <w:tcW w:w="4956" w:type="dxa"/>
          </w:tcPr>
          <w:p w:rsidR="00C17A38" w:rsidRDefault="00C17A38" w:rsidP="00193F5B">
            <w:pPr>
              <w:pStyle w:val="Standardown"/>
            </w:pPr>
            <w:r>
              <w:t>D:\AD_DS\NTDS</w:t>
            </w:r>
          </w:p>
        </w:tc>
      </w:tr>
      <w:tr w:rsidR="00C17A38" w:rsidTr="002169BA">
        <w:tc>
          <w:tcPr>
            <w:tcW w:w="4955" w:type="dxa"/>
          </w:tcPr>
          <w:p w:rsidR="00C17A38" w:rsidRDefault="00C17A38" w:rsidP="00193F5B">
            <w:pPr>
              <w:pStyle w:val="Standardown"/>
            </w:pPr>
            <w:r>
              <w:t>SYSVOL-Ordner</w:t>
            </w:r>
          </w:p>
        </w:tc>
        <w:tc>
          <w:tcPr>
            <w:tcW w:w="4956" w:type="dxa"/>
          </w:tcPr>
          <w:p w:rsidR="00C17A38" w:rsidRDefault="00C17A38" w:rsidP="00C17A38">
            <w:pPr>
              <w:pStyle w:val="Standardown"/>
            </w:pPr>
            <w:r>
              <w:t>D:\AD_DS\</w:t>
            </w:r>
            <w:r>
              <w:t>SYSVOL</w:t>
            </w:r>
          </w:p>
        </w:tc>
      </w:tr>
    </w:tbl>
    <w:p w:rsidR="00F5420B" w:rsidRDefault="00F5420B" w:rsidP="00193F5B">
      <w:pPr>
        <w:pStyle w:val="Standardown"/>
      </w:pPr>
    </w:p>
    <w:p w:rsidR="002169BA" w:rsidRDefault="002169BA" w:rsidP="00193F5B">
      <w:pPr>
        <w:pStyle w:val="Standardown"/>
      </w:pPr>
    </w:p>
    <w:p w:rsidR="001D0CF2" w:rsidRDefault="003967E0" w:rsidP="00193F5B">
      <w:pPr>
        <w:pStyle w:val="Standardown"/>
      </w:pPr>
      <w:r>
        <w:t>Nach</w:t>
      </w:r>
      <w:r w:rsidR="002169BA">
        <w:t xml:space="preserve"> dem zweiten</w:t>
      </w:r>
      <w:r>
        <w:t xml:space="preserve"> </w:t>
      </w:r>
      <w:r w:rsidR="002169BA">
        <w:t>Installationsschritt</w:t>
      </w:r>
      <w:r w:rsidR="00542BFA">
        <w:t xml:space="preserve"> muss der Server erstmal neu gestartet werden. Danach kann ich die Objekte im Verzeichnisdienst einrichten (Organisationeinheiten, Gruppen, Benutzer, etc.).</w:t>
      </w:r>
    </w:p>
    <w:p w:rsidR="00C17A38" w:rsidRDefault="00C17A38" w:rsidP="00193F5B">
      <w:pPr>
        <w:pStyle w:val="Standardown"/>
      </w:pPr>
    </w:p>
    <w:p w:rsidR="00C17A38" w:rsidRDefault="00C17A38" w:rsidP="00193F5B">
      <w:pPr>
        <w:pStyle w:val="Standardown"/>
      </w:pPr>
    </w:p>
    <w:p w:rsidR="00F5420B" w:rsidRDefault="00542BFA" w:rsidP="00193F5B">
      <w:pPr>
        <w:pStyle w:val="Standardown"/>
      </w:pPr>
      <w:r>
        <w:lastRenderedPageBreak/>
        <w:t>Um Struktur hineinzubringen habe ich folgende OUs erstellt</w:t>
      </w:r>
      <w:r w:rsidR="00F5420B">
        <w:t>:</w:t>
      </w:r>
    </w:p>
    <w:tbl>
      <w:tblPr>
        <w:tblStyle w:val="Tabellenraster"/>
        <w:tblW w:w="9918" w:type="dxa"/>
        <w:tblLook w:val="04A0" w:firstRow="1" w:lastRow="0" w:firstColumn="1" w:lastColumn="0" w:noHBand="0" w:noVBand="1"/>
      </w:tblPr>
      <w:tblGrid>
        <w:gridCol w:w="4957"/>
        <w:gridCol w:w="4961"/>
      </w:tblGrid>
      <w:tr w:rsidR="00F5420B" w:rsidTr="00996B0F">
        <w:tc>
          <w:tcPr>
            <w:tcW w:w="4957" w:type="dxa"/>
            <w:shd w:val="clear" w:color="auto" w:fill="D9D9D9" w:themeFill="background1" w:themeFillShade="D9"/>
          </w:tcPr>
          <w:p w:rsidR="00F5420B" w:rsidRDefault="00F5420B" w:rsidP="00193F5B">
            <w:pPr>
              <w:pStyle w:val="Standardown"/>
            </w:pPr>
            <w:r>
              <w:t>Pfad</w:t>
            </w:r>
          </w:p>
        </w:tc>
        <w:tc>
          <w:tcPr>
            <w:tcW w:w="4961" w:type="dxa"/>
            <w:shd w:val="clear" w:color="auto" w:fill="D9D9D9" w:themeFill="background1" w:themeFillShade="D9"/>
          </w:tcPr>
          <w:p w:rsidR="00F5420B" w:rsidRDefault="00F5420B" w:rsidP="00193F5B">
            <w:pPr>
              <w:pStyle w:val="Standardown"/>
            </w:pPr>
            <w:r>
              <w:t>Name</w:t>
            </w:r>
          </w:p>
        </w:tc>
      </w:tr>
      <w:tr w:rsidR="00F5420B" w:rsidTr="00F5420B">
        <w:tc>
          <w:tcPr>
            <w:tcW w:w="4957" w:type="dxa"/>
          </w:tcPr>
          <w:p w:rsidR="00F5420B" w:rsidRDefault="00F5420B" w:rsidP="00193F5B">
            <w:pPr>
              <w:pStyle w:val="Standardown"/>
            </w:pPr>
            <w:proofErr w:type="spellStart"/>
            <w:r>
              <w:t>SPS.local</w:t>
            </w:r>
            <w:proofErr w:type="spellEnd"/>
          </w:p>
        </w:tc>
        <w:tc>
          <w:tcPr>
            <w:tcW w:w="4961" w:type="dxa"/>
          </w:tcPr>
          <w:p w:rsidR="00F5420B" w:rsidRDefault="00F5420B" w:rsidP="00193F5B">
            <w:pPr>
              <w:pStyle w:val="Standardown"/>
            </w:pPr>
            <w:r>
              <w:t>SPS</w:t>
            </w:r>
          </w:p>
        </w:tc>
      </w:tr>
      <w:tr w:rsidR="00F5420B" w:rsidTr="00F5420B">
        <w:tc>
          <w:tcPr>
            <w:tcW w:w="4957" w:type="dxa"/>
          </w:tcPr>
          <w:p w:rsidR="00F5420B" w:rsidRDefault="00F5420B" w:rsidP="00F5420B">
            <w:pPr>
              <w:pStyle w:val="Standardown"/>
              <w:tabs>
                <w:tab w:val="left" w:pos="1950"/>
              </w:tabs>
            </w:pPr>
            <w:proofErr w:type="spellStart"/>
            <w:r>
              <w:t>SPS.local</w:t>
            </w:r>
            <w:proofErr w:type="spellEnd"/>
            <w:r>
              <w:t>\SPS</w:t>
            </w:r>
          </w:p>
        </w:tc>
        <w:tc>
          <w:tcPr>
            <w:tcW w:w="4961" w:type="dxa"/>
          </w:tcPr>
          <w:p w:rsidR="00F5420B" w:rsidRDefault="00F5420B" w:rsidP="00193F5B">
            <w:pPr>
              <w:pStyle w:val="Standardown"/>
            </w:pPr>
            <w:r>
              <w:t>Computers</w:t>
            </w:r>
          </w:p>
        </w:tc>
      </w:tr>
      <w:tr w:rsidR="00F5420B" w:rsidTr="00F5420B">
        <w:tc>
          <w:tcPr>
            <w:tcW w:w="4957" w:type="dxa"/>
          </w:tcPr>
          <w:p w:rsidR="00F5420B" w:rsidRDefault="00F5420B" w:rsidP="00F5420B">
            <w:pPr>
              <w:pStyle w:val="Standardown"/>
            </w:pPr>
            <w:proofErr w:type="spellStart"/>
            <w:r>
              <w:t>SPS.local</w:t>
            </w:r>
            <w:proofErr w:type="spellEnd"/>
            <w:r>
              <w:t>\SPS\Computers</w:t>
            </w:r>
          </w:p>
        </w:tc>
        <w:tc>
          <w:tcPr>
            <w:tcW w:w="4961" w:type="dxa"/>
          </w:tcPr>
          <w:p w:rsidR="00F5420B" w:rsidRDefault="00F5420B" w:rsidP="00F5420B">
            <w:pPr>
              <w:pStyle w:val="Standardown"/>
            </w:pPr>
            <w:r>
              <w:t>Clients</w:t>
            </w:r>
          </w:p>
        </w:tc>
      </w:tr>
      <w:tr w:rsidR="00F5420B" w:rsidTr="00F5420B">
        <w:tc>
          <w:tcPr>
            <w:tcW w:w="4957" w:type="dxa"/>
          </w:tcPr>
          <w:p w:rsidR="00F5420B" w:rsidRDefault="00F5420B" w:rsidP="00F5420B">
            <w:pPr>
              <w:pStyle w:val="Standardown"/>
            </w:pPr>
            <w:proofErr w:type="spellStart"/>
            <w:r>
              <w:t>SPS.local</w:t>
            </w:r>
            <w:proofErr w:type="spellEnd"/>
            <w:r>
              <w:t>\SPS\Computers</w:t>
            </w:r>
          </w:p>
        </w:tc>
        <w:tc>
          <w:tcPr>
            <w:tcW w:w="4961" w:type="dxa"/>
          </w:tcPr>
          <w:p w:rsidR="00F5420B" w:rsidRDefault="00F5420B" w:rsidP="00F5420B">
            <w:pPr>
              <w:pStyle w:val="Standardown"/>
            </w:pPr>
            <w:r>
              <w:t>Servers</w:t>
            </w:r>
          </w:p>
        </w:tc>
      </w:tr>
      <w:tr w:rsidR="00F5420B" w:rsidTr="00F5420B">
        <w:tc>
          <w:tcPr>
            <w:tcW w:w="4957" w:type="dxa"/>
          </w:tcPr>
          <w:p w:rsidR="00F5420B" w:rsidRDefault="00F5420B" w:rsidP="00F5420B">
            <w:pPr>
              <w:pStyle w:val="Standardown"/>
            </w:pPr>
            <w:proofErr w:type="spellStart"/>
            <w:r>
              <w:t>SPS.local</w:t>
            </w:r>
            <w:proofErr w:type="spellEnd"/>
            <w:r>
              <w:t>\SPS</w:t>
            </w:r>
          </w:p>
        </w:tc>
        <w:tc>
          <w:tcPr>
            <w:tcW w:w="4961" w:type="dxa"/>
          </w:tcPr>
          <w:p w:rsidR="00F5420B" w:rsidRDefault="00F5420B" w:rsidP="00F5420B">
            <w:pPr>
              <w:pStyle w:val="Standardown"/>
            </w:pPr>
            <w:r>
              <w:t>Groups</w:t>
            </w:r>
          </w:p>
        </w:tc>
      </w:tr>
      <w:tr w:rsidR="00F5420B" w:rsidTr="00F5420B">
        <w:tc>
          <w:tcPr>
            <w:tcW w:w="4957" w:type="dxa"/>
          </w:tcPr>
          <w:p w:rsidR="00F5420B" w:rsidRDefault="00F5420B" w:rsidP="00F5420B">
            <w:pPr>
              <w:pStyle w:val="Standardown"/>
            </w:pPr>
            <w:proofErr w:type="spellStart"/>
            <w:r>
              <w:t>SPS.local</w:t>
            </w:r>
            <w:proofErr w:type="spellEnd"/>
            <w:r>
              <w:t>\SPS\Groups</w:t>
            </w:r>
          </w:p>
        </w:tc>
        <w:tc>
          <w:tcPr>
            <w:tcW w:w="4961" w:type="dxa"/>
          </w:tcPr>
          <w:p w:rsidR="00F5420B" w:rsidRDefault="00F5420B" w:rsidP="00F5420B">
            <w:pPr>
              <w:pStyle w:val="Standardown"/>
            </w:pPr>
            <w:r>
              <w:t>Universal</w:t>
            </w:r>
          </w:p>
        </w:tc>
      </w:tr>
      <w:tr w:rsidR="00F5420B" w:rsidTr="00F5420B">
        <w:tc>
          <w:tcPr>
            <w:tcW w:w="4957" w:type="dxa"/>
          </w:tcPr>
          <w:p w:rsidR="00F5420B" w:rsidRDefault="00F5420B" w:rsidP="00F5420B">
            <w:pPr>
              <w:pStyle w:val="Standardown"/>
            </w:pPr>
            <w:proofErr w:type="spellStart"/>
            <w:r>
              <w:t>SPS.local</w:t>
            </w:r>
            <w:proofErr w:type="spellEnd"/>
            <w:r>
              <w:t>\SPS</w:t>
            </w:r>
          </w:p>
        </w:tc>
        <w:tc>
          <w:tcPr>
            <w:tcW w:w="4961" w:type="dxa"/>
          </w:tcPr>
          <w:p w:rsidR="00F5420B" w:rsidRDefault="00F5420B" w:rsidP="00F5420B">
            <w:pPr>
              <w:pStyle w:val="Standardown"/>
            </w:pPr>
            <w:r>
              <w:t>Shares</w:t>
            </w:r>
          </w:p>
        </w:tc>
      </w:tr>
      <w:tr w:rsidR="00F5420B" w:rsidTr="00F5420B">
        <w:tc>
          <w:tcPr>
            <w:tcW w:w="4957" w:type="dxa"/>
          </w:tcPr>
          <w:p w:rsidR="00F5420B" w:rsidRDefault="00F5420B" w:rsidP="00F5420B">
            <w:pPr>
              <w:pStyle w:val="Standardown"/>
            </w:pPr>
            <w:proofErr w:type="spellStart"/>
            <w:r>
              <w:t>SPS.local</w:t>
            </w:r>
            <w:proofErr w:type="spellEnd"/>
            <w:r>
              <w:t>\SPS\Shares</w:t>
            </w:r>
          </w:p>
        </w:tc>
        <w:tc>
          <w:tcPr>
            <w:tcW w:w="4961" w:type="dxa"/>
          </w:tcPr>
          <w:p w:rsidR="00F5420B" w:rsidRDefault="00F5420B" w:rsidP="00F5420B">
            <w:pPr>
              <w:pStyle w:val="Standardown"/>
            </w:pPr>
            <w:r>
              <w:t>Systemshares</w:t>
            </w:r>
          </w:p>
        </w:tc>
      </w:tr>
      <w:tr w:rsidR="00F5420B" w:rsidTr="00F5420B">
        <w:tc>
          <w:tcPr>
            <w:tcW w:w="4957" w:type="dxa"/>
          </w:tcPr>
          <w:p w:rsidR="00F5420B" w:rsidRDefault="00F5420B" w:rsidP="00F5420B">
            <w:pPr>
              <w:pStyle w:val="Standardown"/>
            </w:pPr>
            <w:proofErr w:type="spellStart"/>
            <w:r>
              <w:t>SPS.local</w:t>
            </w:r>
            <w:proofErr w:type="spellEnd"/>
            <w:r>
              <w:t>\SPS\Shares</w:t>
            </w:r>
          </w:p>
        </w:tc>
        <w:tc>
          <w:tcPr>
            <w:tcW w:w="4961" w:type="dxa"/>
          </w:tcPr>
          <w:p w:rsidR="00F5420B" w:rsidRDefault="00F5420B" w:rsidP="00F5420B">
            <w:pPr>
              <w:pStyle w:val="Standardown"/>
            </w:pPr>
            <w:r>
              <w:t>Usershares</w:t>
            </w:r>
          </w:p>
        </w:tc>
      </w:tr>
      <w:tr w:rsidR="00F5420B" w:rsidTr="00F5420B">
        <w:tc>
          <w:tcPr>
            <w:tcW w:w="4957" w:type="dxa"/>
          </w:tcPr>
          <w:p w:rsidR="00F5420B" w:rsidRDefault="00F5420B" w:rsidP="00F5420B">
            <w:pPr>
              <w:pStyle w:val="Standardown"/>
            </w:pPr>
            <w:proofErr w:type="spellStart"/>
            <w:r>
              <w:t>SPS.local</w:t>
            </w:r>
            <w:proofErr w:type="spellEnd"/>
            <w:r>
              <w:t>\SPS</w:t>
            </w:r>
          </w:p>
        </w:tc>
        <w:tc>
          <w:tcPr>
            <w:tcW w:w="4961" w:type="dxa"/>
          </w:tcPr>
          <w:p w:rsidR="00F5420B" w:rsidRDefault="00F5420B" w:rsidP="00F5420B">
            <w:pPr>
              <w:pStyle w:val="Standardown"/>
            </w:pPr>
            <w:r>
              <w:t>Users</w:t>
            </w:r>
          </w:p>
        </w:tc>
      </w:tr>
      <w:tr w:rsidR="00F5420B" w:rsidTr="00F5420B">
        <w:tc>
          <w:tcPr>
            <w:tcW w:w="4957" w:type="dxa"/>
          </w:tcPr>
          <w:p w:rsidR="00F5420B" w:rsidRDefault="00F5420B" w:rsidP="00F5420B">
            <w:pPr>
              <w:pStyle w:val="Standardown"/>
            </w:pPr>
            <w:proofErr w:type="spellStart"/>
            <w:r>
              <w:t>SPS.local</w:t>
            </w:r>
            <w:proofErr w:type="spellEnd"/>
            <w:r>
              <w:t>\SPS\Users</w:t>
            </w:r>
          </w:p>
        </w:tc>
        <w:tc>
          <w:tcPr>
            <w:tcW w:w="4961" w:type="dxa"/>
          </w:tcPr>
          <w:p w:rsidR="00F5420B" w:rsidRDefault="00F5420B" w:rsidP="00F5420B">
            <w:pPr>
              <w:pStyle w:val="Standardown"/>
            </w:pPr>
            <w:r>
              <w:t>Geschäftsleitung</w:t>
            </w:r>
          </w:p>
        </w:tc>
      </w:tr>
      <w:tr w:rsidR="00F5420B" w:rsidTr="00F5420B">
        <w:tc>
          <w:tcPr>
            <w:tcW w:w="4957" w:type="dxa"/>
          </w:tcPr>
          <w:p w:rsidR="00F5420B" w:rsidRDefault="00F5420B" w:rsidP="00F5420B">
            <w:pPr>
              <w:pStyle w:val="Standardown"/>
            </w:pPr>
            <w:proofErr w:type="spellStart"/>
            <w:r>
              <w:t>SPS.local</w:t>
            </w:r>
            <w:proofErr w:type="spellEnd"/>
            <w:r>
              <w:t>\SPS\Users</w:t>
            </w:r>
          </w:p>
        </w:tc>
        <w:tc>
          <w:tcPr>
            <w:tcW w:w="4961" w:type="dxa"/>
          </w:tcPr>
          <w:p w:rsidR="00F5420B" w:rsidRDefault="00F5420B" w:rsidP="00F5420B">
            <w:pPr>
              <w:pStyle w:val="Standardown"/>
            </w:pPr>
            <w:r>
              <w:t>Verkauf</w:t>
            </w:r>
          </w:p>
        </w:tc>
      </w:tr>
    </w:tbl>
    <w:p w:rsidR="00F35228" w:rsidRDefault="00F35228" w:rsidP="00193F5B">
      <w:pPr>
        <w:pStyle w:val="Standardown"/>
      </w:pPr>
    </w:p>
    <w:p w:rsidR="00643241" w:rsidRDefault="00B759ED" w:rsidP="00193F5B">
      <w:pPr>
        <w:pStyle w:val="Standardown"/>
      </w:pPr>
      <w:r>
        <w:t>Als nächsten Schritt habe ich die Gruppen erstellt. Und zwar eine Universal Gruppe für alle Benutzer dieser Domäne mit dem Name „UG_SPS“. Für die Abteilungen Geschäftsleitung und Verkauf habe ich auch noch die UG erstellt „UG_Geschäftsleitung“ und „</w:t>
      </w:r>
      <w:proofErr w:type="spellStart"/>
      <w:r>
        <w:t>UG_Verkauf</w:t>
      </w:r>
      <w:proofErr w:type="spellEnd"/>
      <w:r>
        <w:t xml:space="preserve">“. </w:t>
      </w:r>
      <w:r w:rsidR="00F35228">
        <w:t>Die UGs Geschäftsleitung und Verkauf sind Mitglieder der „UG_SPS“.</w:t>
      </w:r>
    </w:p>
    <w:p w:rsidR="00643241" w:rsidRDefault="00643241" w:rsidP="00193F5B">
      <w:pPr>
        <w:pStyle w:val="Standardown"/>
      </w:pPr>
    </w:p>
    <w:p w:rsidR="00643241" w:rsidRDefault="00B759ED" w:rsidP="00193F5B">
      <w:pPr>
        <w:pStyle w:val="Standardown"/>
      </w:pPr>
      <w:r>
        <w:t>Weiter geht’s mit den Benutzern</w:t>
      </w:r>
      <w:r w:rsidR="00643241">
        <w:t>. 3 Benutzer habe ich erfasst. Diese wären: Max Mustermann, Julia Musterfrau und Peter Mustermann. Die Benutzernamen sind jeweils „</w:t>
      </w:r>
      <w:proofErr w:type="spellStart"/>
      <w:r w:rsidR="00643241">
        <w:t>Vorname.Nachname</w:t>
      </w:r>
      <w:proofErr w:type="spellEnd"/>
      <w:r w:rsidR="00643241">
        <w:t xml:space="preserve">“. Bei jedem Benutzer wird ein Servergespeichertes Profile erstellt und nebenbei auch noch eine Basisordner über den Laufwerksbuchstaben H eingebunden. Die Pfade dafür sind: </w:t>
      </w:r>
      <w:r w:rsidR="00643241" w:rsidRPr="00643241">
        <w:t>\\server01\profile$</w:t>
      </w:r>
      <w:r w:rsidR="00643241">
        <w:t xml:space="preserve">\%username% und </w:t>
      </w:r>
      <w:r w:rsidR="00643241" w:rsidRPr="00643241">
        <w:t>\\server01\home$\%username%</w:t>
      </w:r>
      <w:r w:rsidR="00643241">
        <w:t xml:space="preserve">. </w:t>
      </w:r>
    </w:p>
    <w:p w:rsidR="00542BFA" w:rsidRDefault="00542BFA" w:rsidP="00193F5B">
      <w:pPr>
        <w:pStyle w:val="Standardown"/>
      </w:pPr>
    </w:p>
    <w:p w:rsidR="001D0CF2" w:rsidRDefault="00F35228" w:rsidP="00193F5B">
      <w:pPr>
        <w:pStyle w:val="Standardown"/>
      </w:pPr>
      <w:r>
        <w:t>Der Benutzer Max Mustermann ist Mitglied in der „UG_Geschäftsleitung“. Die Benutzer Julia Musterfrau und Peter Mustermann sind in der „</w:t>
      </w:r>
      <w:proofErr w:type="spellStart"/>
      <w:r>
        <w:t>UG_Verkauf</w:t>
      </w:r>
      <w:proofErr w:type="spellEnd"/>
      <w:r>
        <w:t>“. Weil die Abteilungsgruppen in der Organisationsgruppe sind müssen neue Benutzer nur Ihrer Abteilung hinzugefügt werden um Mitglied der Organisationsgruppe zu werden.</w:t>
      </w:r>
    </w:p>
    <w:p w:rsidR="001D0CF2" w:rsidRDefault="001D0CF2" w:rsidP="00193F5B">
      <w:pPr>
        <w:pStyle w:val="Standardown"/>
      </w:pPr>
    </w:p>
    <w:tbl>
      <w:tblPr>
        <w:tblStyle w:val="Tabellenraster"/>
        <w:tblW w:w="0" w:type="auto"/>
        <w:tblLook w:val="04A0" w:firstRow="1" w:lastRow="0" w:firstColumn="1" w:lastColumn="0" w:noHBand="0" w:noVBand="1"/>
      </w:tblPr>
      <w:tblGrid>
        <w:gridCol w:w="3303"/>
        <w:gridCol w:w="3304"/>
        <w:gridCol w:w="3304"/>
      </w:tblGrid>
      <w:tr w:rsidR="003967E0" w:rsidTr="003967E0">
        <w:tc>
          <w:tcPr>
            <w:tcW w:w="3303" w:type="dxa"/>
            <w:shd w:val="clear" w:color="auto" w:fill="D9D9D9" w:themeFill="background1" w:themeFillShade="D9"/>
          </w:tcPr>
          <w:p w:rsidR="003967E0" w:rsidRDefault="003967E0" w:rsidP="00193F5B">
            <w:pPr>
              <w:pStyle w:val="Standardown"/>
            </w:pPr>
            <w:r>
              <w:t>Benutzer</w:t>
            </w:r>
          </w:p>
        </w:tc>
        <w:tc>
          <w:tcPr>
            <w:tcW w:w="3304" w:type="dxa"/>
            <w:shd w:val="clear" w:color="auto" w:fill="D9D9D9" w:themeFill="background1" w:themeFillShade="D9"/>
          </w:tcPr>
          <w:p w:rsidR="003967E0" w:rsidRDefault="003967E0" w:rsidP="00193F5B">
            <w:pPr>
              <w:pStyle w:val="Standardown"/>
            </w:pPr>
            <w:r>
              <w:t>Gruppe</w:t>
            </w:r>
          </w:p>
        </w:tc>
        <w:tc>
          <w:tcPr>
            <w:tcW w:w="3304" w:type="dxa"/>
            <w:shd w:val="clear" w:color="auto" w:fill="D9D9D9" w:themeFill="background1" w:themeFillShade="D9"/>
          </w:tcPr>
          <w:p w:rsidR="003967E0" w:rsidRDefault="003967E0" w:rsidP="00193F5B">
            <w:pPr>
              <w:pStyle w:val="Standardown"/>
            </w:pPr>
            <w:r>
              <w:t>Laufwerke</w:t>
            </w:r>
          </w:p>
        </w:tc>
      </w:tr>
      <w:tr w:rsidR="003967E0" w:rsidTr="003967E0">
        <w:trPr>
          <w:trHeight w:val="952"/>
        </w:trPr>
        <w:tc>
          <w:tcPr>
            <w:tcW w:w="3303" w:type="dxa"/>
          </w:tcPr>
          <w:p w:rsidR="003967E0" w:rsidRDefault="003967E0" w:rsidP="00193F5B">
            <w:pPr>
              <w:pStyle w:val="Standardown"/>
            </w:pPr>
            <w:proofErr w:type="spellStart"/>
            <w:r>
              <w:t>max.mustermann</w:t>
            </w:r>
            <w:proofErr w:type="spellEnd"/>
          </w:p>
        </w:tc>
        <w:tc>
          <w:tcPr>
            <w:tcW w:w="3304" w:type="dxa"/>
          </w:tcPr>
          <w:p w:rsidR="003967E0" w:rsidRDefault="003967E0" w:rsidP="00193F5B">
            <w:pPr>
              <w:pStyle w:val="Standardown"/>
            </w:pPr>
            <w:r>
              <w:t>UG_Geschäftsleitung</w:t>
            </w:r>
          </w:p>
          <w:p w:rsidR="003967E0" w:rsidRDefault="003967E0" w:rsidP="00193F5B">
            <w:pPr>
              <w:pStyle w:val="Standardown"/>
            </w:pPr>
            <w:r>
              <w:t>UG_SPS</w:t>
            </w:r>
          </w:p>
        </w:tc>
        <w:tc>
          <w:tcPr>
            <w:tcW w:w="3304" w:type="dxa"/>
          </w:tcPr>
          <w:p w:rsidR="003967E0" w:rsidRDefault="003967E0" w:rsidP="00193F5B">
            <w:pPr>
              <w:pStyle w:val="Standardown"/>
            </w:pPr>
            <w:r>
              <w:t>Transfer</w:t>
            </w:r>
          </w:p>
          <w:p w:rsidR="003967E0" w:rsidRDefault="003967E0" w:rsidP="00193F5B">
            <w:pPr>
              <w:pStyle w:val="Standardown"/>
            </w:pPr>
            <w:r>
              <w:t>Geschäftsleitung</w:t>
            </w:r>
          </w:p>
          <w:p w:rsidR="003967E0" w:rsidRDefault="003967E0" w:rsidP="00193F5B">
            <w:pPr>
              <w:pStyle w:val="Standardown"/>
            </w:pPr>
            <w:r>
              <w:t>Home</w:t>
            </w:r>
          </w:p>
        </w:tc>
      </w:tr>
      <w:tr w:rsidR="003967E0" w:rsidTr="003967E0">
        <w:trPr>
          <w:trHeight w:val="711"/>
        </w:trPr>
        <w:tc>
          <w:tcPr>
            <w:tcW w:w="3303" w:type="dxa"/>
          </w:tcPr>
          <w:p w:rsidR="003967E0" w:rsidRDefault="003967E0" w:rsidP="00193F5B">
            <w:pPr>
              <w:pStyle w:val="Standardown"/>
            </w:pPr>
            <w:proofErr w:type="spellStart"/>
            <w:r>
              <w:t>julia.mustermann</w:t>
            </w:r>
            <w:proofErr w:type="spellEnd"/>
          </w:p>
        </w:tc>
        <w:tc>
          <w:tcPr>
            <w:tcW w:w="3304" w:type="dxa"/>
          </w:tcPr>
          <w:p w:rsidR="003967E0" w:rsidRDefault="003967E0" w:rsidP="00193F5B">
            <w:pPr>
              <w:pStyle w:val="Standardown"/>
            </w:pPr>
            <w:proofErr w:type="spellStart"/>
            <w:r>
              <w:t>UG_Verkauf</w:t>
            </w:r>
            <w:proofErr w:type="spellEnd"/>
          </w:p>
          <w:p w:rsidR="003967E0" w:rsidRDefault="003967E0" w:rsidP="00193F5B">
            <w:pPr>
              <w:pStyle w:val="Standardown"/>
            </w:pPr>
            <w:r>
              <w:t>UG_SPS</w:t>
            </w:r>
          </w:p>
        </w:tc>
        <w:tc>
          <w:tcPr>
            <w:tcW w:w="3304" w:type="dxa"/>
          </w:tcPr>
          <w:p w:rsidR="003967E0" w:rsidRDefault="003967E0" w:rsidP="00193F5B">
            <w:pPr>
              <w:pStyle w:val="Standardown"/>
            </w:pPr>
            <w:r>
              <w:t>Transfer</w:t>
            </w:r>
          </w:p>
          <w:p w:rsidR="003967E0" w:rsidRDefault="003967E0" w:rsidP="00193F5B">
            <w:pPr>
              <w:pStyle w:val="Standardown"/>
            </w:pPr>
            <w:r>
              <w:t>Home</w:t>
            </w:r>
          </w:p>
        </w:tc>
      </w:tr>
      <w:tr w:rsidR="003967E0" w:rsidTr="003967E0">
        <w:trPr>
          <w:trHeight w:val="692"/>
        </w:trPr>
        <w:tc>
          <w:tcPr>
            <w:tcW w:w="3303" w:type="dxa"/>
          </w:tcPr>
          <w:p w:rsidR="003967E0" w:rsidRDefault="003967E0" w:rsidP="00193F5B">
            <w:pPr>
              <w:pStyle w:val="Standardown"/>
            </w:pPr>
            <w:proofErr w:type="spellStart"/>
            <w:r>
              <w:t>peter.mustermann</w:t>
            </w:r>
            <w:proofErr w:type="spellEnd"/>
          </w:p>
        </w:tc>
        <w:tc>
          <w:tcPr>
            <w:tcW w:w="3304" w:type="dxa"/>
          </w:tcPr>
          <w:p w:rsidR="003967E0" w:rsidRDefault="003967E0" w:rsidP="00193F5B">
            <w:pPr>
              <w:pStyle w:val="Standardown"/>
            </w:pPr>
            <w:proofErr w:type="spellStart"/>
            <w:r>
              <w:t>UG_Verkauf</w:t>
            </w:r>
            <w:proofErr w:type="spellEnd"/>
          </w:p>
          <w:p w:rsidR="003967E0" w:rsidRDefault="003967E0" w:rsidP="00193F5B">
            <w:pPr>
              <w:pStyle w:val="Standardown"/>
            </w:pPr>
            <w:r>
              <w:t>UG_SPS</w:t>
            </w:r>
          </w:p>
        </w:tc>
        <w:tc>
          <w:tcPr>
            <w:tcW w:w="3304" w:type="dxa"/>
          </w:tcPr>
          <w:p w:rsidR="003967E0" w:rsidRDefault="003967E0" w:rsidP="00193F5B">
            <w:pPr>
              <w:pStyle w:val="Standardown"/>
            </w:pPr>
            <w:r>
              <w:t>Transfer</w:t>
            </w:r>
          </w:p>
          <w:p w:rsidR="003967E0" w:rsidRDefault="003967E0" w:rsidP="00193F5B">
            <w:pPr>
              <w:pStyle w:val="Standardown"/>
            </w:pPr>
            <w:r>
              <w:t>Home</w:t>
            </w:r>
          </w:p>
        </w:tc>
      </w:tr>
    </w:tbl>
    <w:p w:rsidR="003967E0" w:rsidRDefault="003967E0" w:rsidP="00193F5B">
      <w:pPr>
        <w:pStyle w:val="Standardown"/>
      </w:pPr>
    </w:p>
    <w:p w:rsidR="003967E0" w:rsidRDefault="003967E0" w:rsidP="00193F5B">
      <w:pPr>
        <w:pStyle w:val="Standardown"/>
      </w:pPr>
    </w:p>
    <w:p w:rsidR="003967E0" w:rsidRDefault="003967E0" w:rsidP="003967E0">
      <w:pPr>
        <w:pStyle w:val="Standardown"/>
      </w:pPr>
      <w:r>
        <w:t xml:space="preserve">Nachdem die Clients und Server in die Domäne aufgenommen wurden habe ich diese in die OU </w:t>
      </w:r>
      <w:proofErr w:type="spellStart"/>
      <w:r>
        <w:t>SPS.local</w:t>
      </w:r>
      <w:proofErr w:type="spellEnd"/>
      <w:r>
        <w:t>\Computer verschoben und dort zwischen Server und Clients unterscheiden.</w:t>
      </w:r>
    </w:p>
    <w:p w:rsidR="003967E0" w:rsidRDefault="003967E0" w:rsidP="00193F5B">
      <w:pPr>
        <w:pStyle w:val="Standardown"/>
      </w:pPr>
    </w:p>
    <w:p w:rsidR="00F35228" w:rsidRDefault="00F35228" w:rsidP="00193F5B">
      <w:pPr>
        <w:pStyle w:val="Standardown"/>
      </w:pPr>
      <w:r>
        <w:t>Die Freigaben habe ich auch noch erfasst und unter einer OU zusammengefasst. Die Freigaben sind unte</w:t>
      </w:r>
      <w:r w:rsidR="003C084A">
        <w:t>rteilt in Systemshares und User</w:t>
      </w:r>
      <w:r>
        <w:t>shares</w:t>
      </w:r>
      <w:r w:rsidR="003C084A">
        <w:t>.</w:t>
      </w:r>
    </w:p>
    <w:p w:rsidR="003C084A" w:rsidRDefault="003C084A" w:rsidP="00193F5B">
      <w:pPr>
        <w:pStyle w:val="Standardown"/>
      </w:pPr>
      <w:r>
        <w:t>Die Usershares sind die Freigaben Geschäftsleitung, Transfer und Home. Die Systemshares sind im Moment die Profile. Die Standardfreigaben vom Windows oder der Domäne sind hier nicht erfasst.</w:t>
      </w:r>
    </w:p>
    <w:p w:rsidR="00F1037E" w:rsidRDefault="00F1037E" w:rsidP="00193F5B">
      <w:pPr>
        <w:pStyle w:val="Standardown"/>
      </w:pPr>
    </w:p>
    <w:p w:rsidR="00F1037E" w:rsidRDefault="00F1037E" w:rsidP="00193F5B">
      <w:pPr>
        <w:pStyle w:val="Standardown"/>
      </w:pPr>
      <w:r>
        <w:lastRenderedPageBreak/>
        <w:t>Den Freigaben habe ich die Freigaberechte für authentifizierte Benutzer auf Vollzugriff gesetzt.</w:t>
      </w:r>
    </w:p>
    <w:p w:rsidR="00F1037E" w:rsidRDefault="00F1037E" w:rsidP="00193F5B">
      <w:pPr>
        <w:pStyle w:val="Standardown"/>
      </w:pPr>
      <w:r>
        <w:t>Der Rest der Zugriffsteuerung wird über NTFS Berechtigungen festgelegt</w:t>
      </w:r>
      <w:r w:rsidR="00996B0F">
        <w:t>. Diese Berechtigungen habe ich in einer Tabelle veranschaulicht.</w:t>
      </w:r>
    </w:p>
    <w:p w:rsidR="00996B0F" w:rsidRDefault="00996B0F" w:rsidP="00193F5B">
      <w:pPr>
        <w:pStyle w:val="Standardown"/>
      </w:pPr>
    </w:p>
    <w:tbl>
      <w:tblPr>
        <w:tblStyle w:val="Tabellenraster"/>
        <w:tblW w:w="0" w:type="auto"/>
        <w:tblLook w:val="04A0" w:firstRow="1" w:lastRow="0" w:firstColumn="1" w:lastColumn="0" w:noHBand="0" w:noVBand="1"/>
      </w:tblPr>
      <w:tblGrid>
        <w:gridCol w:w="2262"/>
        <w:gridCol w:w="2553"/>
        <w:gridCol w:w="2269"/>
        <w:gridCol w:w="2827"/>
      </w:tblGrid>
      <w:tr w:rsidR="00996B0F" w:rsidTr="00955058">
        <w:tc>
          <w:tcPr>
            <w:tcW w:w="2262" w:type="dxa"/>
            <w:shd w:val="clear" w:color="auto" w:fill="D9D9D9" w:themeFill="background1" w:themeFillShade="D9"/>
          </w:tcPr>
          <w:p w:rsidR="00996B0F" w:rsidRDefault="007A1D49" w:rsidP="00193F5B">
            <w:pPr>
              <w:pStyle w:val="Standardown"/>
            </w:pPr>
            <w:r>
              <w:t>Freigabe</w:t>
            </w:r>
          </w:p>
        </w:tc>
        <w:tc>
          <w:tcPr>
            <w:tcW w:w="2553" w:type="dxa"/>
            <w:shd w:val="clear" w:color="auto" w:fill="D9D9D9" w:themeFill="background1" w:themeFillShade="D9"/>
          </w:tcPr>
          <w:p w:rsidR="00996B0F" w:rsidRDefault="00F06602" w:rsidP="00193F5B">
            <w:pPr>
              <w:pStyle w:val="Standardown"/>
            </w:pPr>
            <w:r>
              <w:t>Prinzipal</w:t>
            </w:r>
          </w:p>
        </w:tc>
        <w:tc>
          <w:tcPr>
            <w:tcW w:w="2269" w:type="dxa"/>
            <w:shd w:val="clear" w:color="auto" w:fill="D9D9D9" w:themeFill="background1" w:themeFillShade="D9"/>
          </w:tcPr>
          <w:p w:rsidR="00996B0F" w:rsidRDefault="00996B0F" w:rsidP="00193F5B">
            <w:pPr>
              <w:pStyle w:val="Standardown"/>
            </w:pPr>
            <w:r>
              <w:t>Rechte</w:t>
            </w:r>
          </w:p>
        </w:tc>
        <w:tc>
          <w:tcPr>
            <w:tcW w:w="2827" w:type="dxa"/>
            <w:shd w:val="clear" w:color="auto" w:fill="D9D9D9" w:themeFill="background1" w:themeFillShade="D9"/>
          </w:tcPr>
          <w:p w:rsidR="00996B0F" w:rsidRDefault="00996B0F" w:rsidP="00193F5B">
            <w:pPr>
              <w:pStyle w:val="Standardown"/>
            </w:pPr>
            <w:r>
              <w:t>Bereich</w:t>
            </w:r>
          </w:p>
        </w:tc>
      </w:tr>
      <w:tr w:rsidR="00996B0F" w:rsidTr="00955058">
        <w:tc>
          <w:tcPr>
            <w:tcW w:w="2262" w:type="dxa"/>
          </w:tcPr>
          <w:p w:rsidR="00996B0F" w:rsidRDefault="00F06602" w:rsidP="00193F5B">
            <w:pPr>
              <w:pStyle w:val="Standardown"/>
            </w:pPr>
            <w:bookmarkStart w:id="59" w:name="_Hlk483068379"/>
            <w:r>
              <w:t>Profile</w:t>
            </w:r>
            <w:r w:rsidR="00A31B2E">
              <w:t>$ und Home$</w:t>
            </w:r>
          </w:p>
        </w:tc>
        <w:tc>
          <w:tcPr>
            <w:tcW w:w="2553" w:type="dxa"/>
          </w:tcPr>
          <w:p w:rsidR="00996B0F" w:rsidRDefault="00A31B2E" w:rsidP="00193F5B">
            <w:pPr>
              <w:pStyle w:val="Standardown"/>
            </w:pPr>
            <w:r>
              <w:t>Ersteller-Besitzer</w:t>
            </w:r>
          </w:p>
        </w:tc>
        <w:tc>
          <w:tcPr>
            <w:tcW w:w="2269" w:type="dxa"/>
          </w:tcPr>
          <w:p w:rsidR="00996B0F" w:rsidRDefault="00E22EE3" w:rsidP="00193F5B">
            <w:pPr>
              <w:pStyle w:val="Standardown"/>
            </w:pPr>
            <w:r>
              <w:t>Vollzugriff</w:t>
            </w:r>
          </w:p>
        </w:tc>
        <w:tc>
          <w:tcPr>
            <w:tcW w:w="2827" w:type="dxa"/>
          </w:tcPr>
          <w:p w:rsidR="00996B0F" w:rsidRDefault="00E22EE3" w:rsidP="00193F5B">
            <w:pPr>
              <w:pStyle w:val="Standardown"/>
            </w:pPr>
            <w:bookmarkStart w:id="60" w:name="OLE_LINK1"/>
            <w:r>
              <w:t>Nur Unterordner und Dateien</w:t>
            </w:r>
            <w:bookmarkEnd w:id="60"/>
          </w:p>
        </w:tc>
      </w:tr>
      <w:tr w:rsidR="00996B0F" w:rsidTr="00955058">
        <w:tc>
          <w:tcPr>
            <w:tcW w:w="2262" w:type="dxa"/>
          </w:tcPr>
          <w:p w:rsidR="00996B0F" w:rsidRDefault="00996B0F" w:rsidP="00193F5B">
            <w:pPr>
              <w:pStyle w:val="Standardown"/>
            </w:pPr>
          </w:p>
        </w:tc>
        <w:tc>
          <w:tcPr>
            <w:tcW w:w="2553" w:type="dxa"/>
          </w:tcPr>
          <w:p w:rsidR="00996B0F" w:rsidRDefault="00A31B2E" w:rsidP="00193F5B">
            <w:pPr>
              <w:pStyle w:val="Standardown"/>
            </w:pPr>
            <w:r>
              <w:t>SYSTEM</w:t>
            </w:r>
          </w:p>
        </w:tc>
        <w:tc>
          <w:tcPr>
            <w:tcW w:w="2269" w:type="dxa"/>
          </w:tcPr>
          <w:p w:rsidR="00996B0F" w:rsidRDefault="00E22EE3" w:rsidP="00193F5B">
            <w:pPr>
              <w:pStyle w:val="Standardown"/>
            </w:pPr>
            <w:r>
              <w:t>Vollzugriff</w:t>
            </w:r>
          </w:p>
        </w:tc>
        <w:tc>
          <w:tcPr>
            <w:tcW w:w="2827" w:type="dxa"/>
          </w:tcPr>
          <w:p w:rsidR="00996B0F" w:rsidRDefault="00A31B2E" w:rsidP="00193F5B">
            <w:pPr>
              <w:pStyle w:val="Standardown"/>
            </w:pPr>
            <w:bookmarkStart w:id="61" w:name="OLE_LINK2"/>
            <w:r>
              <w:t>Diesen Ordner, Unterordner und Dateien</w:t>
            </w:r>
            <w:bookmarkEnd w:id="61"/>
          </w:p>
        </w:tc>
      </w:tr>
      <w:tr w:rsidR="00A31B2E" w:rsidTr="00955058">
        <w:tc>
          <w:tcPr>
            <w:tcW w:w="2262" w:type="dxa"/>
          </w:tcPr>
          <w:p w:rsidR="00A31B2E" w:rsidRDefault="00A31B2E" w:rsidP="00193F5B">
            <w:pPr>
              <w:pStyle w:val="Standardown"/>
            </w:pPr>
          </w:p>
        </w:tc>
        <w:tc>
          <w:tcPr>
            <w:tcW w:w="2553" w:type="dxa"/>
          </w:tcPr>
          <w:p w:rsidR="00A31B2E" w:rsidRDefault="00A31B2E" w:rsidP="00193F5B">
            <w:pPr>
              <w:pStyle w:val="Standardown"/>
            </w:pPr>
            <w:r>
              <w:t>Administratoren</w:t>
            </w:r>
          </w:p>
        </w:tc>
        <w:tc>
          <w:tcPr>
            <w:tcW w:w="2269" w:type="dxa"/>
          </w:tcPr>
          <w:p w:rsidR="00A31B2E" w:rsidRDefault="00E22EE3" w:rsidP="00193F5B">
            <w:pPr>
              <w:pStyle w:val="Standardown"/>
            </w:pPr>
            <w:r>
              <w:t>Vollzugriff</w:t>
            </w:r>
          </w:p>
        </w:tc>
        <w:tc>
          <w:tcPr>
            <w:tcW w:w="2827" w:type="dxa"/>
          </w:tcPr>
          <w:p w:rsidR="00A31B2E" w:rsidRDefault="00EC52B9" w:rsidP="00193F5B">
            <w:pPr>
              <w:pStyle w:val="Standardown"/>
            </w:pPr>
            <w:r>
              <w:t>Diesen Ordner, Unterordner und Dateien</w:t>
            </w:r>
          </w:p>
        </w:tc>
      </w:tr>
      <w:bookmarkEnd w:id="59"/>
      <w:tr w:rsidR="00A31B2E" w:rsidTr="00955058">
        <w:tc>
          <w:tcPr>
            <w:tcW w:w="2262" w:type="dxa"/>
          </w:tcPr>
          <w:p w:rsidR="00A31B2E" w:rsidRDefault="00A31B2E" w:rsidP="00193F5B">
            <w:pPr>
              <w:pStyle w:val="Standardown"/>
            </w:pPr>
          </w:p>
        </w:tc>
        <w:tc>
          <w:tcPr>
            <w:tcW w:w="2553" w:type="dxa"/>
          </w:tcPr>
          <w:p w:rsidR="00A31B2E" w:rsidRDefault="00A31B2E" w:rsidP="00193F5B">
            <w:pPr>
              <w:pStyle w:val="Standardown"/>
            </w:pPr>
            <w:r>
              <w:t>Benutzer</w:t>
            </w:r>
          </w:p>
        </w:tc>
        <w:tc>
          <w:tcPr>
            <w:tcW w:w="2269" w:type="dxa"/>
          </w:tcPr>
          <w:p w:rsidR="00E22EE3" w:rsidRDefault="00E22EE3" w:rsidP="00193F5B">
            <w:pPr>
              <w:pStyle w:val="Standardown"/>
            </w:pPr>
            <w:r>
              <w:t>Lesen</w:t>
            </w:r>
            <w:r w:rsidR="00EC52B9">
              <w:t xml:space="preserve"> Schreiben</w:t>
            </w:r>
          </w:p>
        </w:tc>
        <w:tc>
          <w:tcPr>
            <w:tcW w:w="2827" w:type="dxa"/>
          </w:tcPr>
          <w:p w:rsidR="00A31B2E" w:rsidRDefault="00EC52B9" w:rsidP="00193F5B">
            <w:pPr>
              <w:pStyle w:val="Standardown"/>
            </w:pPr>
            <w:r>
              <w:t>Nur Unterordner und Dateien</w:t>
            </w:r>
          </w:p>
        </w:tc>
      </w:tr>
      <w:tr w:rsidR="00955058" w:rsidTr="00955058">
        <w:tc>
          <w:tcPr>
            <w:tcW w:w="2262" w:type="dxa"/>
          </w:tcPr>
          <w:p w:rsidR="00955058" w:rsidRDefault="00955058" w:rsidP="00955058">
            <w:pPr>
              <w:pStyle w:val="Standardown"/>
            </w:pPr>
            <w:r>
              <w:t>Geschäftsleitung$</w:t>
            </w:r>
          </w:p>
        </w:tc>
        <w:tc>
          <w:tcPr>
            <w:tcW w:w="2553" w:type="dxa"/>
          </w:tcPr>
          <w:p w:rsidR="00955058" w:rsidRDefault="00955058" w:rsidP="00955058">
            <w:pPr>
              <w:pStyle w:val="Standardown"/>
            </w:pPr>
            <w:r>
              <w:t>Ersteller-Besitzer</w:t>
            </w:r>
          </w:p>
        </w:tc>
        <w:tc>
          <w:tcPr>
            <w:tcW w:w="2269" w:type="dxa"/>
          </w:tcPr>
          <w:p w:rsidR="00955058" w:rsidRDefault="00955058" w:rsidP="00955058">
            <w:pPr>
              <w:pStyle w:val="Standardown"/>
            </w:pPr>
            <w:r>
              <w:t>Vollzugriff</w:t>
            </w:r>
          </w:p>
        </w:tc>
        <w:tc>
          <w:tcPr>
            <w:tcW w:w="2827" w:type="dxa"/>
          </w:tcPr>
          <w:p w:rsidR="00955058" w:rsidRDefault="00955058" w:rsidP="00955058">
            <w:pPr>
              <w:pStyle w:val="Standardown"/>
            </w:pPr>
            <w:bookmarkStart w:id="62" w:name="OLE_LINK9"/>
            <w:bookmarkStart w:id="63" w:name="OLE_LINK10"/>
            <w:r>
              <w:t>Nur Unterordner und Dateien</w:t>
            </w:r>
            <w:bookmarkEnd w:id="62"/>
            <w:bookmarkEnd w:id="63"/>
          </w:p>
        </w:tc>
      </w:tr>
      <w:tr w:rsidR="00955058" w:rsidTr="00955058">
        <w:tc>
          <w:tcPr>
            <w:tcW w:w="2262" w:type="dxa"/>
          </w:tcPr>
          <w:p w:rsidR="00955058" w:rsidRDefault="00955058" w:rsidP="00955058">
            <w:pPr>
              <w:pStyle w:val="Standardown"/>
            </w:pPr>
          </w:p>
        </w:tc>
        <w:tc>
          <w:tcPr>
            <w:tcW w:w="2553" w:type="dxa"/>
          </w:tcPr>
          <w:p w:rsidR="00955058" w:rsidRDefault="00955058" w:rsidP="00955058">
            <w:pPr>
              <w:pStyle w:val="Standardown"/>
            </w:pPr>
            <w:r>
              <w:t>SYSTEM</w:t>
            </w:r>
          </w:p>
        </w:tc>
        <w:tc>
          <w:tcPr>
            <w:tcW w:w="2269" w:type="dxa"/>
          </w:tcPr>
          <w:p w:rsidR="00955058" w:rsidRDefault="00955058" w:rsidP="00955058">
            <w:pPr>
              <w:pStyle w:val="Standardown"/>
            </w:pPr>
            <w:r>
              <w:t>Vollzugriff</w:t>
            </w:r>
          </w:p>
        </w:tc>
        <w:tc>
          <w:tcPr>
            <w:tcW w:w="2827" w:type="dxa"/>
          </w:tcPr>
          <w:p w:rsidR="00955058" w:rsidRDefault="00955058" w:rsidP="00955058">
            <w:pPr>
              <w:pStyle w:val="Standardown"/>
            </w:pPr>
            <w:r>
              <w:t>Diesen Ordner, Unterordner und Dateien</w:t>
            </w:r>
          </w:p>
        </w:tc>
      </w:tr>
      <w:tr w:rsidR="00955058" w:rsidTr="00955058">
        <w:tc>
          <w:tcPr>
            <w:tcW w:w="2262" w:type="dxa"/>
          </w:tcPr>
          <w:p w:rsidR="00955058" w:rsidRDefault="00955058" w:rsidP="00955058">
            <w:pPr>
              <w:pStyle w:val="Standardown"/>
            </w:pPr>
          </w:p>
        </w:tc>
        <w:tc>
          <w:tcPr>
            <w:tcW w:w="2553" w:type="dxa"/>
          </w:tcPr>
          <w:p w:rsidR="00955058" w:rsidRDefault="00955058" w:rsidP="00955058">
            <w:pPr>
              <w:pStyle w:val="Standardown"/>
            </w:pPr>
            <w:r>
              <w:t>Administratoren</w:t>
            </w:r>
          </w:p>
        </w:tc>
        <w:tc>
          <w:tcPr>
            <w:tcW w:w="2269" w:type="dxa"/>
          </w:tcPr>
          <w:p w:rsidR="00955058" w:rsidRDefault="00955058" w:rsidP="00955058">
            <w:pPr>
              <w:pStyle w:val="Standardown"/>
            </w:pPr>
            <w:r>
              <w:t>Vollzugriff</w:t>
            </w:r>
          </w:p>
        </w:tc>
        <w:tc>
          <w:tcPr>
            <w:tcW w:w="2827" w:type="dxa"/>
          </w:tcPr>
          <w:p w:rsidR="00955058" w:rsidRDefault="00955058" w:rsidP="00955058">
            <w:pPr>
              <w:pStyle w:val="Standardown"/>
            </w:pPr>
            <w:r>
              <w:t>Diesen Ordner, Unterordner und Dateien</w:t>
            </w:r>
          </w:p>
        </w:tc>
      </w:tr>
      <w:tr w:rsidR="00955058" w:rsidTr="00955058">
        <w:tc>
          <w:tcPr>
            <w:tcW w:w="2262" w:type="dxa"/>
          </w:tcPr>
          <w:p w:rsidR="00955058" w:rsidRDefault="00955058" w:rsidP="00955058">
            <w:pPr>
              <w:pStyle w:val="Standardown"/>
            </w:pPr>
            <w:bookmarkStart w:id="64" w:name="_Hlk483068516"/>
          </w:p>
        </w:tc>
        <w:tc>
          <w:tcPr>
            <w:tcW w:w="2553" w:type="dxa"/>
          </w:tcPr>
          <w:p w:rsidR="00955058" w:rsidRDefault="00955058" w:rsidP="00955058">
            <w:pPr>
              <w:pStyle w:val="Standardown"/>
            </w:pPr>
            <w:r>
              <w:t>UG_Geschäftsleitung</w:t>
            </w:r>
          </w:p>
        </w:tc>
        <w:tc>
          <w:tcPr>
            <w:tcW w:w="2269" w:type="dxa"/>
          </w:tcPr>
          <w:p w:rsidR="00955058" w:rsidRDefault="00955058" w:rsidP="00955058">
            <w:pPr>
              <w:pStyle w:val="Standardown"/>
            </w:pPr>
            <w:r>
              <w:t>Lesen &amp; Schreiben</w:t>
            </w:r>
          </w:p>
        </w:tc>
        <w:tc>
          <w:tcPr>
            <w:tcW w:w="2827" w:type="dxa"/>
          </w:tcPr>
          <w:p w:rsidR="00955058" w:rsidRDefault="00955058" w:rsidP="00955058">
            <w:pPr>
              <w:pStyle w:val="Standardown"/>
            </w:pPr>
            <w:r>
              <w:t>Nur Unterordner und Dateien</w:t>
            </w:r>
          </w:p>
        </w:tc>
      </w:tr>
      <w:bookmarkEnd w:id="64"/>
      <w:tr w:rsidR="00955058" w:rsidTr="00955058">
        <w:tc>
          <w:tcPr>
            <w:tcW w:w="2262" w:type="dxa"/>
          </w:tcPr>
          <w:p w:rsidR="00955058" w:rsidRDefault="00955058" w:rsidP="00955058">
            <w:pPr>
              <w:pStyle w:val="Standardown"/>
            </w:pPr>
            <w:r>
              <w:t>Transfer</w:t>
            </w:r>
          </w:p>
        </w:tc>
        <w:tc>
          <w:tcPr>
            <w:tcW w:w="2553" w:type="dxa"/>
          </w:tcPr>
          <w:p w:rsidR="00955058" w:rsidRDefault="00955058" w:rsidP="00955058">
            <w:pPr>
              <w:pStyle w:val="Standardown"/>
            </w:pPr>
            <w:r>
              <w:t>Ersteller-Besitzer</w:t>
            </w:r>
          </w:p>
        </w:tc>
        <w:tc>
          <w:tcPr>
            <w:tcW w:w="2269" w:type="dxa"/>
          </w:tcPr>
          <w:p w:rsidR="00955058" w:rsidRDefault="00955058" w:rsidP="00955058">
            <w:pPr>
              <w:pStyle w:val="Standardown"/>
            </w:pPr>
            <w:r>
              <w:t>Vollzugriff</w:t>
            </w:r>
          </w:p>
        </w:tc>
        <w:tc>
          <w:tcPr>
            <w:tcW w:w="2827" w:type="dxa"/>
          </w:tcPr>
          <w:p w:rsidR="00955058" w:rsidRDefault="00955058" w:rsidP="00955058">
            <w:pPr>
              <w:pStyle w:val="Standardown"/>
            </w:pPr>
            <w:r>
              <w:t>Nur Unterordner und Dateien</w:t>
            </w:r>
          </w:p>
        </w:tc>
      </w:tr>
      <w:tr w:rsidR="00955058" w:rsidTr="00955058">
        <w:tc>
          <w:tcPr>
            <w:tcW w:w="2262" w:type="dxa"/>
          </w:tcPr>
          <w:p w:rsidR="00955058" w:rsidRDefault="00955058" w:rsidP="00955058">
            <w:pPr>
              <w:pStyle w:val="Standardown"/>
            </w:pPr>
          </w:p>
        </w:tc>
        <w:tc>
          <w:tcPr>
            <w:tcW w:w="2553" w:type="dxa"/>
          </w:tcPr>
          <w:p w:rsidR="00955058" w:rsidRDefault="00955058" w:rsidP="00955058">
            <w:pPr>
              <w:pStyle w:val="Standardown"/>
            </w:pPr>
            <w:r>
              <w:t>SYSTEM</w:t>
            </w:r>
          </w:p>
        </w:tc>
        <w:tc>
          <w:tcPr>
            <w:tcW w:w="2269" w:type="dxa"/>
          </w:tcPr>
          <w:p w:rsidR="00955058" w:rsidRDefault="00955058" w:rsidP="00955058">
            <w:pPr>
              <w:pStyle w:val="Standardown"/>
            </w:pPr>
            <w:r>
              <w:t>Vollzugriff</w:t>
            </w:r>
          </w:p>
        </w:tc>
        <w:tc>
          <w:tcPr>
            <w:tcW w:w="2827" w:type="dxa"/>
          </w:tcPr>
          <w:p w:rsidR="00955058" w:rsidRDefault="00955058" w:rsidP="00955058">
            <w:pPr>
              <w:pStyle w:val="Standardown"/>
            </w:pPr>
            <w:r>
              <w:t>Diesen Ordner, Unterordner und Dateien</w:t>
            </w:r>
          </w:p>
        </w:tc>
      </w:tr>
      <w:tr w:rsidR="00955058" w:rsidTr="00955058">
        <w:tc>
          <w:tcPr>
            <w:tcW w:w="2262" w:type="dxa"/>
          </w:tcPr>
          <w:p w:rsidR="00955058" w:rsidRDefault="00955058" w:rsidP="00955058">
            <w:pPr>
              <w:pStyle w:val="Standardown"/>
            </w:pPr>
          </w:p>
        </w:tc>
        <w:tc>
          <w:tcPr>
            <w:tcW w:w="2553" w:type="dxa"/>
          </w:tcPr>
          <w:p w:rsidR="00955058" w:rsidRDefault="00955058" w:rsidP="00955058">
            <w:pPr>
              <w:pStyle w:val="Standardown"/>
            </w:pPr>
            <w:r>
              <w:t>Administratoren</w:t>
            </w:r>
          </w:p>
        </w:tc>
        <w:tc>
          <w:tcPr>
            <w:tcW w:w="2269" w:type="dxa"/>
          </w:tcPr>
          <w:p w:rsidR="00955058" w:rsidRDefault="00955058" w:rsidP="00955058">
            <w:pPr>
              <w:pStyle w:val="Standardown"/>
            </w:pPr>
            <w:r>
              <w:t>Vollzugriff</w:t>
            </w:r>
          </w:p>
        </w:tc>
        <w:tc>
          <w:tcPr>
            <w:tcW w:w="2827" w:type="dxa"/>
          </w:tcPr>
          <w:p w:rsidR="00955058" w:rsidRDefault="00955058" w:rsidP="00955058">
            <w:pPr>
              <w:pStyle w:val="Standardown"/>
            </w:pPr>
            <w:r>
              <w:t>Diesen Ordner, Unterordner und Dateien</w:t>
            </w:r>
          </w:p>
        </w:tc>
      </w:tr>
      <w:tr w:rsidR="00955058" w:rsidTr="00955058">
        <w:tc>
          <w:tcPr>
            <w:tcW w:w="2262" w:type="dxa"/>
          </w:tcPr>
          <w:p w:rsidR="00955058" w:rsidRDefault="00955058" w:rsidP="00955058">
            <w:pPr>
              <w:pStyle w:val="Standardown"/>
            </w:pPr>
          </w:p>
        </w:tc>
        <w:tc>
          <w:tcPr>
            <w:tcW w:w="2553" w:type="dxa"/>
          </w:tcPr>
          <w:p w:rsidR="00955058" w:rsidRDefault="00955058" w:rsidP="00955058">
            <w:pPr>
              <w:pStyle w:val="Standardown"/>
            </w:pPr>
            <w:r>
              <w:t>UG_SPS</w:t>
            </w:r>
          </w:p>
        </w:tc>
        <w:tc>
          <w:tcPr>
            <w:tcW w:w="2269" w:type="dxa"/>
          </w:tcPr>
          <w:p w:rsidR="00955058" w:rsidRDefault="00955058" w:rsidP="00955058">
            <w:pPr>
              <w:pStyle w:val="Standardown"/>
            </w:pPr>
            <w:r>
              <w:t>Lesen &amp; Schreiben</w:t>
            </w:r>
          </w:p>
        </w:tc>
        <w:tc>
          <w:tcPr>
            <w:tcW w:w="2827" w:type="dxa"/>
          </w:tcPr>
          <w:p w:rsidR="00955058" w:rsidRDefault="00955058" w:rsidP="00955058">
            <w:pPr>
              <w:pStyle w:val="Standardown"/>
            </w:pPr>
            <w:r>
              <w:t>Nur Unterordner und Dateien</w:t>
            </w:r>
          </w:p>
        </w:tc>
      </w:tr>
    </w:tbl>
    <w:p w:rsidR="00996B0F" w:rsidRDefault="00996B0F" w:rsidP="00193F5B">
      <w:pPr>
        <w:pStyle w:val="Standardown"/>
      </w:pPr>
    </w:p>
    <w:p w:rsidR="00170D51" w:rsidRDefault="00170D51" w:rsidP="00193F5B">
      <w:pPr>
        <w:pStyle w:val="Standardown"/>
      </w:pPr>
    </w:p>
    <w:p w:rsidR="001818EF" w:rsidRDefault="001818EF">
      <w:pPr>
        <w:rPr>
          <w:sz w:val="24"/>
        </w:rPr>
      </w:pPr>
      <w:r>
        <w:br w:type="page"/>
      </w:r>
    </w:p>
    <w:p w:rsidR="00262A19" w:rsidRDefault="00B53EF3" w:rsidP="00CB52FC">
      <w:pPr>
        <w:pStyle w:val="berschrift2own"/>
      </w:pPr>
      <w:bookmarkStart w:id="65" w:name="_Toc482954828"/>
      <w:r>
        <w:lastRenderedPageBreak/>
        <w:t>Namensauflösung(DNS)</w:t>
      </w:r>
      <w:bookmarkEnd w:id="65"/>
    </w:p>
    <w:p w:rsidR="00193F5B" w:rsidRDefault="00193F5B" w:rsidP="00193F5B">
      <w:pPr>
        <w:pStyle w:val="berschrift3own"/>
      </w:pPr>
      <w:bookmarkStart w:id="66" w:name="_Toc482954829"/>
      <w:r>
        <w:t>Planung und Entscheidung</w:t>
      </w:r>
      <w:bookmarkEnd w:id="66"/>
    </w:p>
    <w:tbl>
      <w:tblPr>
        <w:tblStyle w:val="Tabellenraster"/>
        <w:tblW w:w="0" w:type="auto"/>
        <w:tblLook w:val="04A0" w:firstRow="1" w:lastRow="0" w:firstColumn="1" w:lastColumn="0" w:noHBand="0" w:noVBand="1"/>
      </w:tblPr>
      <w:tblGrid>
        <w:gridCol w:w="1696"/>
        <w:gridCol w:w="8215"/>
      </w:tblGrid>
      <w:tr w:rsidR="00BE411C" w:rsidTr="00195005">
        <w:trPr>
          <w:trHeight w:val="1669"/>
        </w:trPr>
        <w:tc>
          <w:tcPr>
            <w:tcW w:w="1696" w:type="dxa"/>
            <w:shd w:val="clear" w:color="auto" w:fill="D9D9D9" w:themeFill="background1" w:themeFillShade="D9"/>
          </w:tcPr>
          <w:p w:rsidR="00BE411C" w:rsidRDefault="00BE411C" w:rsidP="00D50030">
            <w:pPr>
              <w:pStyle w:val="Standardown"/>
            </w:pPr>
            <w:r>
              <w:t>Variante 1</w:t>
            </w:r>
          </w:p>
        </w:tc>
        <w:tc>
          <w:tcPr>
            <w:tcW w:w="8215" w:type="dxa"/>
          </w:tcPr>
          <w:p w:rsidR="00381DA9" w:rsidRDefault="00381DA9" w:rsidP="00D50030">
            <w:pPr>
              <w:pStyle w:val="Standardown"/>
            </w:pPr>
            <w:r>
              <w:t>Nur Fo</w:t>
            </w:r>
            <w:r w:rsidR="00195005">
              <w:t>r</w:t>
            </w:r>
            <w:r>
              <w:t>ward Lookup Zone</w:t>
            </w:r>
          </w:p>
          <w:p w:rsidR="00381DA9" w:rsidRDefault="00381DA9" w:rsidP="00D50030">
            <w:pPr>
              <w:pStyle w:val="Standardown"/>
            </w:pPr>
            <w:r>
              <w:t>Dynamische Updates für alle erlaubt</w:t>
            </w:r>
          </w:p>
          <w:p w:rsidR="00381DA9" w:rsidRDefault="00381DA9" w:rsidP="00D50030">
            <w:pPr>
              <w:pStyle w:val="Standardown"/>
            </w:pPr>
            <w:r>
              <w:t>Keine Fixen Einträge</w:t>
            </w:r>
          </w:p>
          <w:p w:rsidR="00381DA9" w:rsidRDefault="00381DA9" w:rsidP="00195005">
            <w:pPr>
              <w:pStyle w:val="Standardown"/>
              <w:tabs>
                <w:tab w:val="center" w:pos="3999"/>
              </w:tabs>
            </w:pPr>
            <w:r>
              <w:t xml:space="preserve">Keine </w:t>
            </w:r>
            <w:proofErr w:type="spellStart"/>
            <w:r>
              <w:t>Forwarders</w:t>
            </w:r>
            <w:proofErr w:type="spellEnd"/>
            <w:r>
              <w:t xml:space="preserve"> nur Root Server</w:t>
            </w:r>
          </w:p>
          <w:p w:rsidR="00195005" w:rsidRDefault="00195005" w:rsidP="00195005">
            <w:pPr>
              <w:pStyle w:val="Standardown"/>
              <w:tabs>
                <w:tab w:val="center" w:pos="3999"/>
              </w:tabs>
            </w:pPr>
            <w:r>
              <w:t>IPv4 und IPv6</w:t>
            </w:r>
          </w:p>
        </w:tc>
      </w:tr>
      <w:tr w:rsidR="00BE411C" w:rsidTr="00195005">
        <w:trPr>
          <w:trHeight w:val="1976"/>
        </w:trPr>
        <w:tc>
          <w:tcPr>
            <w:tcW w:w="1696" w:type="dxa"/>
            <w:shd w:val="clear" w:color="auto" w:fill="D9D9D9" w:themeFill="background1" w:themeFillShade="D9"/>
          </w:tcPr>
          <w:p w:rsidR="00BE411C" w:rsidRDefault="00BE411C" w:rsidP="00D50030">
            <w:pPr>
              <w:pStyle w:val="Standardown"/>
            </w:pPr>
            <w:r>
              <w:t>Variante 2</w:t>
            </w:r>
          </w:p>
        </w:tc>
        <w:tc>
          <w:tcPr>
            <w:tcW w:w="8215" w:type="dxa"/>
          </w:tcPr>
          <w:p w:rsidR="00BE411C" w:rsidRDefault="00381DA9" w:rsidP="00D50030">
            <w:pPr>
              <w:pStyle w:val="Standardown"/>
            </w:pPr>
            <w:r>
              <w:t>Fo</w:t>
            </w:r>
            <w:r w:rsidR="00195005">
              <w:t>r</w:t>
            </w:r>
            <w:r>
              <w:t>ward und Revers Lookup Zonen</w:t>
            </w:r>
          </w:p>
          <w:p w:rsidR="00381DA9" w:rsidRDefault="00381DA9" w:rsidP="00D50030">
            <w:pPr>
              <w:pStyle w:val="Standardown"/>
            </w:pPr>
            <w:proofErr w:type="spellStart"/>
            <w:r>
              <w:t>Active</w:t>
            </w:r>
            <w:proofErr w:type="spellEnd"/>
            <w:r>
              <w:t xml:space="preserve"> Directory integriert</w:t>
            </w:r>
          </w:p>
          <w:p w:rsidR="00381DA9" w:rsidRDefault="00381DA9" w:rsidP="00D50030">
            <w:pPr>
              <w:pStyle w:val="Standardown"/>
            </w:pPr>
            <w:r>
              <w:t xml:space="preserve">Dynamische Updates inkl. Sicherheitscheck durch </w:t>
            </w:r>
            <w:proofErr w:type="spellStart"/>
            <w:r>
              <w:t>Active</w:t>
            </w:r>
            <w:proofErr w:type="spellEnd"/>
            <w:r>
              <w:t xml:space="preserve"> Directory</w:t>
            </w:r>
          </w:p>
          <w:p w:rsidR="00381DA9" w:rsidRDefault="00381DA9" w:rsidP="00D50030">
            <w:pPr>
              <w:pStyle w:val="Standardown"/>
            </w:pPr>
            <w:r>
              <w:t>Fixe Einträge für Server und Dienste</w:t>
            </w:r>
          </w:p>
          <w:p w:rsidR="00381DA9" w:rsidRDefault="00381DA9" w:rsidP="00D50030">
            <w:pPr>
              <w:pStyle w:val="Standardown"/>
            </w:pPr>
            <w:r>
              <w:t xml:space="preserve">Google DNS als </w:t>
            </w:r>
            <w:proofErr w:type="spellStart"/>
            <w:r>
              <w:t>Forwarder</w:t>
            </w:r>
            <w:proofErr w:type="spellEnd"/>
            <w:r>
              <w:t xml:space="preserve"> und Root Server</w:t>
            </w:r>
          </w:p>
          <w:p w:rsidR="00195005" w:rsidRDefault="00195005" w:rsidP="00D50030">
            <w:pPr>
              <w:pStyle w:val="Standardown"/>
            </w:pPr>
            <w:r>
              <w:t>IPv4</w:t>
            </w:r>
          </w:p>
        </w:tc>
      </w:tr>
      <w:tr w:rsidR="00BE411C" w:rsidTr="00195005">
        <w:trPr>
          <w:trHeight w:val="1410"/>
        </w:trPr>
        <w:tc>
          <w:tcPr>
            <w:tcW w:w="1696" w:type="dxa"/>
            <w:shd w:val="clear" w:color="auto" w:fill="D9D9D9" w:themeFill="background1" w:themeFillShade="D9"/>
          </w:tcPr>
          <w:p w:rsidR="00BE411C" w:rsidRDefault="00BE411C" w:rsidP="00D50030">
            <w:pPr>
              <w:pStyle w:val="Standardown"/>
            </w:pPr>
            <w:r>
              <w:t>Entscheidung / Begründung</w:t>
            </w:r>
          </w:p>
        </w:tc>
        <w:tc>
          <w:tcPr>
            <w:tcW w:w="8215" w:type="dxa"/>
          </w:tcPr>
          <w:p w:rsidR="00BE411C" w:rsidRDefault="00381DA9" w:rsidP="00D50030">
            <w:pPr>
              <w:pStyle w:val="Standardown"/>
            </w:pPr>
            <w:r>
              <w:t xml:space="preserve">Ich habe </w:t>
            </w:r>
            <w:r w:rsidR="00195005">
              <w:t>mich für Variante 2 entschieden aus folgenden Gründen</w:t>
            </w:r>
          </w:p>
          <w:p w:rsidR="00195005" w:rsidRDefault="00195005" w:rsidP="00195005">
            <w:pPr>
              <w:pStyle w:val="Standardown"/>
              <w:numPr>
                <w:ilvl w:val="0"/>
                <w:numId w:val="44"/>
              </w:numPr>
            </w:pPr>
            <w:r>
              <w:t>Beide Richtungen möglich IP &gt; Hostname und Hostname &gt; IP</w:t>
            </w:r>
          </w:p>
          <w:p w:rsidR="00195005" w:rsidRDefault="00195005" w:rsidP="00195005">
            <w:pPr>
              <w:pStyle w:val="Standardown"/>
              <w:numPr>
                <w:ilvl w:val="0"/>
                <w:numId w:val="44"/>
              </w:numPr>
            </w:pPr>
            <w:r>
              <w:t>Mehr Sicherheit</w:t>
            </w:r>
          </w:p>
          <w:p w:rsidR="00195005" w:rsidRDefault="00195005" w:rsidP="00195005">
            <w:pPr>
              <w:pStyle w:val="Standardown"/>
              <w:numPr>
                <w:ilvl w:val="0"/>
                <w:numId w:val="44"/>
              </w:numPr>
            </w:pPr>
            <w:r>
              <w:t>Einträge werden von neuen Host in der Domäne selber erstellt</w:t>
            </w:r>
          </w:p>
        </w:tc>
      </w:tr>
    </w:tbl>
    <w:p w:rsidR="00193F5B" w:rsidRDefault="00193F5B" w:rsidP="00193F5B">
      <w:pPr>
        <w:pStyle w:val="Standardown"/>
      </w:pPr>
    </w:p>
    <w:p w:rsidR="00193F5B" w:rsidRDefault="00193F5B" w:rsidP="00193F5B">
      <w:pPr>
        <w:pStyle w:val="berschrift3own"/>
      </w:pPr>
      <w:bookmarkStart w:id="67" w:name="_Toc482954830"/>
      <w:r>
        <w:t>Realisierung</w:t>
      </w:r>
      <w:bookmarkEnd w:id="67"/>
    </w:p>
    <w:p w:rsidR="00193F5B" w:rsidRDefault="00195005" w:rsidP="00193F5B">
      <w:pPr>
        <w:pStyle w:val="Standardown"/>
      </w:pPr>
      <w:r>
        <w:t>Als erstens habe ich die Rolle und notwendigen Features heruntergeladen und installiert (wurde bereit beim Verzeichnisdienst erledigt da eine Abhängigkeit besteht).</w:t>
      </w:r>
    </w:p>
    <w:p w:rsidR="00195005" w:rsidRDefault="00195005" w:rsidP="00193F5B">
      <w:pPr>
        <w:pStyle w:val="Standardown"/>
      </w:pPr>
    </w:p>
    <w:p w:rsidR="00195005" w:rsidRDefault="00195005" w:rsidP="00193F5B">
      <w:pPr>
        <w:pStyle w:val="Standardown"/>
      </w:pPr>
      <w:r>
        <w:t>Nach der Installation hat der DNS Server schon zwei Forward Zonen erstellt. Diese werden Standardmässig bei der gemeinsamen I</w:t>
      </w:r>
      <w:r w:rsidR="00823D1F">
        <w:t>nstallation von AD und DNS</w:t>
      </w:r>
      <w:r w:rsidR="00843CBB">
        <w:t xml:space="preserve"> eingerichtet</w:t>
      </w:r>
      <w:r w:rsidR="00823D1F">
        <w:t>.</w:t>
      </w:r>
    </w:p>
    <w:p w:rsidR="00705B92" w:rsidRDefault="00705B92" w:rsidP="00193F5B">
      <w:pPr>
        <w:pStyle w:val="Standardown"/>
      </w:pPr>
    </w:p>
    <w:p w:rsidR="00705B92" w:rsidRDefault="006C6BD0" w:rsidP="00193F5B">
      <w:pPr>
        <w:pStyle w:val="Standardown"/>
      </w:pPr>
      <w:r>
        <w:t xml:space="preserve">Bei der Konfiguration habe ich mit der </w:t>
      </w:r>
      <w:proofErr w:type="spellStart"/>
      <w:r>
        <w:t>Rerverse-Lookupzone</w:t>
      </w:r>
      <w:proofErr w:type="spellEnd"/>
      <w:r>
        <w:t xml:space="preserve"> begonnen. Die neue Zone habe ich als AD integrierte Primäre Zone eingerichtet. Diese Zone soll auf alle DNS Server in der Gesamtstruktur repliziert werden. Die Zone habe ich als eine IPv4 Zone definiert. Die Netzwerk-ID der Zone ist 192.168.100. Die Zone lässt nur sichere dynamische Updates zu.</w:t>
      </w:r>
    </w:p>
    <w:p w:rsidR="006C6BD0" w:rsidRDefault="006C6BD0" w:rsidP="00193F5B">
      <w:pPr>
        <w:pStyle w:val="Standardown"/>
      </w:pPr>
    </w:p>
    <w:p w:rsidR="006C6BD0" w:rsidRDefault="00EC4BC9" w:rsidP="00193F5B">
      <w:pPr>
        <w:pStyle w:val="Standardown"/>
      </w:pPr>
      <w:r>
        <w:t>Für die Netzwerkgeräte und Server habe ich einen fixen Eintrag erfasst</w:t>
      </w:r>
      <w:bookmarkStart w:id="68" w:name="_GoBack"/>
      <w:bookmarkEnd w:id="68"/>
    </w:p>
    <w:p w:rsidR="00705B92" w:rsidRDefault="00705B92">
      <w:pPr>
        <w:rPr>
          <w:sz w:val="24"/>
        </w:rPr>
      </w:pPr>
      <w:r>
        <w:br w:type="page"/>
      </w:r>
    </w:p>
    <w:p w:rsidR="00262A19" w:rsidRDefault="00B53EF3" w:rsidP="00CB52FC">
      <w:pPr>
        <w:pStyle w:val="berschrift2own"/>
      </w:pPr>
      <w:bookmarkStart w:id="69" w:name="_Toc482954831"/>
      <w:r>
        <w:lastRenderedPageBreak/>
        <w:t>Dyn</w:t>
      </w:r>
      <w:r w:rsidR="00193F5B">
        <w:t>amische Adressierung</w:t>
      </w:r>
      <w:r>
        <w:t xml:space="preserve"> (DHCP)</w:t>
      </w:r>
      <w:bookmarkEnd w:id="69"/>
    </w:p>
    <w:p w:rsidR="00193F5B" w:rsidRDefault="00193F5B" w:rsidP="00193F5B">
      <w:pPr>
        <w:pStyle w:val="berschrift3own"/>
      </w:pPr>
      <w:bookmarkStart w:id="70" w:name="_Toc482954832"/>
      <w:r>
        <w:t>Planung und Entscheidung</w:t>
      </w:r>
      <w:bookmarkEnd w:id="70"/>
    </w:p>
    <w:tbl>
      <w:tblPr>
        <w:tblStyle w:val="Tabellenraster"/>
        <w:tblW w:w="0" w:type="auto"/>
        <w:tblLook w:val="04A0" w:firstRow="1" w:lastRow="0" w:firstColumn="1" w:lastColumn="0" w:noHBand="0" w:noVBand="1"/>
      </w:tblPr>
      <w:tblGrid>
        <w:gridCol w:w="1696"/>
        <w:gridCol w:w="8215"/>
      </w:tblGrid>
      <w:tr w:rsidR="00BE411C" w:rsidTr="00D50030">
        <w:tc>
          <w:tcPr>
            <w:tcW w:w="1696" w:type="dxa"/>
          </w:tcPr>
          <w:p w:rsidR="00BE411C" w:rsidRDefault="00BE411C" w:rsidP="00D50030">
            <w:pPr>
              <w:pStyle w:val="Standardown"/>
            </w:pPr>
            <w:r>
              <w:t>Variante 1</w:t>
            </w:r>
          </w:p>
        </w:tc>
        <w:tc>
          <w:tcPr>
            <w:tcW w:w="8215" w:type="dxa"/>
          </w:tcPr>
          <w:p w:rsidR="00BE411C" w:rsidRDefault="00BE411C" w:rsidP="00D50030">
            <w:pPr>
              <w:pStyle w:val="Standardown"/>
            </w:pPr>
          </w:p>
        </w:tc>
      </w:tr>
      <w:tr w:rsidR="00BE411C" w:rsidTr="00D50030">
        <w:tc>
          <w:tcPr>
            <w:tcW w:w="1696" w:type="dxa"/>
          </w:tcPr>
          <w:p w:rsidR="00BE411C" w:rsidRDefault="00BE411C" w:rsidP="00D50030">
            <w:pPr>
              <w:pStyle w:val="Standardown"/>
            </w:pPr>
            <w:r>
              <w:t>Variante 2</w:t>
            </w:r>
          </w:p>
        </w:tc>
        <w:tc>
          <w:tcPr>
            <w:tcW w:w="8215" w:type="dxa"/>
          </w:tcPr>
          <w:p w:rsidR="00BE411C" w:rsidRDefault="00BE411C" w:rsidP="00D50030">
            <w:pPr>
              <w:pStyle w:val="Standardown"/>
            </w:pPr>
          </w:p>
        </w:tc>
      </w:tr>
      <w:tr w:rsidR="00BE411C" w:rsidTr="00D50030">
        <w:tc>
          <w:tcPr>
            <w:tcW w:w="1696" w:type="dxa"/>
          </w:tcPr>
          <w:p w:rsidR="00BE411C" w:rsidRDefault="00BE411C" w:rsidP="00D50030">
            <w:pPr>
              <w:pStyle w:val="Standardown"/>
            </w:pPr>
            <w:r>
              <w:t>Entscheidung / Begründung</w:t>
            </w:r>
          </w:p>
        </w:tc>
        <w:tc>
          <w:tcPr>
            <w:tcW w:w="8215" w:type="dxa"/>
          </w:tcPr>
          <w:p w:rsidR="00BE411C" w:rsidRDefault="00BE411C" w:rsidP="00D50030">
            <w:pPr>
              <w:pStyle w:val="Standardown"/>
            </w:pPr>
          </w:p>
        </w:tc>
      </w:tr>
    </w:tbl>
    <w:p w:rsidR="00193F5B" w:rsidRDefault="00193F5B" w:rsidP="00193F5B">
      <w:pPr>
        <w:pStyle w:val="Standardown"/>
      </w:pPr>
    </w:p>
    <w:p w:rsidR="00193F5B" w:rsidRDefault="00193F5B" w:rsidP="00193F5B">
      <w:pPr>
        <w:pStyle w:val="berschrift3own"/>
      </w:pPr>
      <w:bookmarkStart w:id="71" w:name="_Toc482954833"/>
      <w:r>
        <w:t>Realisierung</w:t>
      </w:r>
      <w:bookmarkEnd w:id="71"/>
    </w:p>
    <w:p w:rsidR="00193F5B" w:rsidRDefault="00193F5B" w:rsidP="00193F5B">
      <w:pPr>
        <w:pStyle w:val="Standardown"/>
      </w:pPr>
    </w:p>
    <w:p w:rsidR="00705B92" w:rsidRDefault="00705B92" w:rsidP="00193F5B">
      <w:pPr>
        <w:pStyle w:val="Standardown"/>
      </w:pPr>
    </w:p>
    <w:p w:rsidR="00705B92" w:rsidRDefault="00705B92" w:rsidP="00193F5B">
      <w:pPr>
        <w:pStyle w:val="Standardown"/>
      </w:pPr>
    </w:p>
    <w:p w:rsidR="00705B92" w:rsidRDefault="00705B92">
      <w:pPr>
        <w:rPr>
          <w:sz w:val="24"/>
        </w:rPr>
      </w:pPr>
      <w:r>
        <w:br w:type="page"/>
      </w:r>
    </w:p>
    <w:p w:rsidR="00262A19" w:rsidRDefault="00B53EF3" w:rsidP="00CB52FC">
      <w:pPr>
        <w:pStyle w:val="berschrift2own"/>
      </w:pPr>
      <w:bookmarkStart w:id="72" w:name="_Toc482954834"/>
      <w:r>
        <w:lastRenderedPageBreak/>
        <w:t>Zeitsynchronisation</w:t>
      </w:r>
      <w:r w:rsidR="00193F5B">
        <w:t>s</w:t>
      </w:r>
      <w:r>
        <w:t>dienst (NTP)</w:t>
      </w:r>
      <w:bookmarkEnd w:id="72"/>
    </w:p>
    <w:p w:rsidR="00193F5B" w:rsidRDefault="00193F5B" w:rsidP="00193F5B">
      <w:pPr>
        <w:pStyle w:val="berschrift3own"/>
      </w:pPr>
      <w:bookmarkStart w:id="73" w:name="_Toc482954835"/>
      <w:r>
        <w:t>Planung und Entscheidung</w:t>
      </w:r>
      <w:bookmarkEnd w:id="73"/>
    </w:p>
    <w:tbl>
      <w:tblPr>
        <w:tblStyle w:val="Tabellenraster"/>
        <w:tblW w:w="0" w:type="auto"/>
        <w:tblLook w:val="04A0" w:firstRow="1" w:lastRow="0" w:firstColumn="1" w:lastColumn="0" w:noHBand="0" w:noVBand="1"/>
      </w:tblPr>
      <w:tblGrid>
        <w:gridCol w:w="1696"/>
        <w:gridCol w:w="8215"/>
      </w:tblGrid>
      <w:tr w:rsidR="00BE411C" w:rsidTr="00D50030">
        <w:tc>
          <w:tcPr>
            <w:tcW w:w="1696" w:type="dxa"/>
          </w:tcPr>
          <w:p w:rsidR="00BE411C" w:rsidRDefault="00BE411C" w:rsidP="00D50030">
            <w:pPr>
              <w:pStyle w:val="Standardown"/>
            </w:pPr>
            <w:r>
              <w:t>Variante 1</w:t>
            </w:r>
          </w:p>
        </w:tc>
        <w:tc>
          <w:tcPr>
            <w:tcW w:w="8215" w:type="dxa"/>
          </w:tcPr>
          <w:p w:rsidR="00BE411C" w:rsidRDefault="00BE411C" w:rsidP="00D50030">
            <w:pPr>
              <w:pStyle w:val="Standardown"/>
            </w:pPr>
          </w:p>
        </w:tc>
      </w:tr>
      <w:tr w:rsidR="00BE411C" w:rsidTr="00D50030">
        <w:tc>
          <w:tcPr>
            <w:tcW w:w="1696" w:type="dxa"/>
          </w:tcPr>
          <w:p w:rsidR="00BE411C" w:rsidRDefault="00BE411C" w:rsidP="00D50030">
            <w:pPr>
              <w:pStyle w:val="Standardown"/>
            </w:pPr>
            <w:r>
              <w:t>Variante 2</w:t>
            </w:r>
          </w:p>
        </w:tc>
        <w:tc>
          <w:tcPr>
            <w:tcW w:w="8215" w:type="dxa"/>
          </w:tcPr>
          <w:p w:rsidR="00BE411C" w:rsidRDefault="00BE411C" w:rsidP="00D50030">
            <w:pPr>
              <w:pStyle w:val="Standardown"/>
            </w:pPr>
          </w:p>
        </w:tc>
      </w:tr>
      <w:tr w:rsidR="00BE411C" w:rsidTr="00D50030">
        <w:tc>
          <w:tcPr>
            <w:tcW w:w="1696" w:type="dxa"/>
          </w:tcPr>
          <w:p w:rsidR="00BE411C" w:rsidRDefault="00BE411C" w:rsidP="00D50030">
            <w:pPr>
              <w:pStyle w:val="Standardown"/>
            </w:pPr>
            <w:r>
              <w:t>Entscheidung / Begründung</w:t>
            </w:r>
          </w:p>
        </w:tc>
        <w:tc>
          <w:tcPr>
            <w:tcW w:w="8215" w:type="dxa"/>
          </w:tcPr>
          <w:p w:rsidR="00BE411C" w:rsidRDefault="00BE411C" w:rsidP="00D50030">
            <w:pPr>
              <w:pStyle w:val="Standardown"/>
            </w:pPr>
          </w:p>
        </w:tc>
      </w:tr>
    </w:tbl>
    <w:p w:rsidR="00193F5B" w:rsidRDefault="00193F5B" w:rsidP="00193F5B">
      <w:pPr>
        <w:pStyle w:val="Standardown"/>
      </w:pPr>
    </w:p>
    <w:p w:rsidR="00193F5B" w:rsidRDefault="00193F5B" w:rsidP="00193F5B">
      <w:pPr>
        <w:pStyle w:val="berschrift3own"/>
      </w:pPr>
      <w:bookmarkStart w:id="74" w:name="_Toc482954836"/>
      <w:r>
        <w:t>Realisierung</w:t>
      </w:r>
      <w:bookmarkEnd w:id="74"/>
    </w:p>
    <w:p w:rsidR="00193F5B" w:rsidRDefault="00193F5B" w:rsidP="00193F5B">
      <w:pPr>
        <w:pStyle w:val="Standardown"/>
      </w:pPr>
    </w:p>
    <w:p w:rsidR="00823D1F" w:rsidRDefault="00823D1F">
      <w:pPr>
        <w:rPr>
          <w:sz w:val="24"/>
        </w:rPr>
      </w:pPr>
      <w:r>
        <w:br w:type="page"/>
      </w:r>
    </w:p>
    <w:p w:rsidR="00193F5B" w:rsidRDefault="00193F5B" w:rsidP="00193F5B">
      <w:pPr>
        <w:pStyle w:val="Standardown"/>
      </w:pPr>
    </w:p>
    <w:p w:rsidR="00433939" w:rsidRDefault="00433939" w:rsidP="00CB52FC">
      <w:pPr>
        <w:pStyle w:val="berschrift2own"/>
      </w:pPr>
      <w:bookmarkStart w:id="75" w:name="_Toc482954837"/>
      <w:r>
        <w:t>Gruppenrichtlinien (GPO)</w:t>
      </w:r>
      <w:bookmarkEnd w:id="75"/>
    </w:p>
    <w:p w:rsidR="003A07CF" w:rsidRDefault="003A07CF" w:rsidP="003A07CF">
      <w:pPr>
        <w:pStyle w:val="berschrift3own"/>
      </w:pPr>
      <w:bookmarkStart w:id="76" w:name="_Toc482954838"/>
      <w:r>
        <w:t>Planung und Entscheidung</w:t>
      </w:r>
      <w:bookmarkEnd w:id="76"/>
    </w:p>
    <w:tbl>
      <w:tblPr>
        <w:tblStyle w:val="Tabellenraster"/>
        <w:tblW w:w="0" w:type="auto"/>
        <w:tblLook w:val="04A0" w:firstRow="1" w:lastRow="0" w:firstColumn="1" w:lastColumn="0" w:noHBand="0" w:noVBand="1"/>
      </w:tblPr>
      <w:tblGrid>
        <w:gridCol w:w="1696"/>
        <w:gridCol w:w="8215"/>
      </w:tblGrid>
      <w:tr w:rsidR="00BE411C" w:rsidTr="00D50030">
        <w:tc>
          <w:tcPr>
            <w:tcW w:w="1696" w:type="dxa"/>
          </w:tcPr>
          <w:p w:rsidR="00BE411C" w:rsidRDefault="00BE411C" w:rsidP="00D50030">
            <w:pPr>
              <w:pStyle w:val="Standardown"/>
            </w:pPr>
            <w:r>
              <w:t>Variante 1</w:t>
            </w:r>
          </w:p>
        </w:tc>
        <w:tc>
          <w:tcPr>
            <w:tcW w:w="8215" w:type="dxa"/>
          </w:tcPr>
          <w:p w:rsidR="00BE411C" w:rsidRDefault="00BE411C" w:rsidP="00D50030">
            <w:pPr>
              <w:pStyle w:val="Standardown"/>
            </w:pPr>
          </w:p>
        </w:tc>
      </w:tr>
      <w:tr w:rsidR="00BE411C" w:rsidTr="00D50030">
        <w:tc>
          <w:tcPr>
            <w:tcW w:w="1696" w:type="dxa"/>
          </w:tcPr>
          <w:p w:rsidR="00BE411C" w:rsidRDefault="00BE411C" w:rsidP="00D50030">
            <w:pPr>
              <w:pStyle w:val="Standardown"/>
            </w:pPr>
            <w:r>
              <w:t>Variante 2</w:t>
            </w:r>
          </w:p>
        </w:tc>
        <w:tc>
          <w:tcPr>
            <w:tcW w:w="8215" w:type="dxa"/>
          </w:tcPr>
          <w:p w:rsidR="00BE411C" w:rsidRDefault="00BE411C" w:rsidP="00D50030">
            <w:pPr>
              <w:pStyle w:val="Standardown"/>
            </w:pPr>
          </w:p>
        </w:tc>
      </w:tr>
      <w:tr w:rsidR="00BE411C" w:rsidTr="00D50030">
        <w:tc>
          <w:tcPr>
            <w:tcW w:w="1696" w:type="dxa"/>
          </w:tcPr>
          <w:p w:rsidR="00BE411C" w:rsidRDefault="00BE411C" w:rsidP="00D50030">
            <w:pPr>
              <w:pStyle w:val="Standardown"/>
            </w:pPr>
            <w:r>
              <w:t>Entscheidung / Begründung</w:t>
            </w:r>
          </w:p>
        </w:tc>
        <w:tc>
          <w:tcPr>
            <w:tcW w:w="8215" w:type="dxa"/>
          </w:tcPr>
          <w:p w:rsidR="00BE411C" w:rsidRDefault="00BE411C" w:rsidP="00D50030">
            <w:pPr>
              <w:pStyle w:val="Standardown"/>
            </w:pPr>
          </w:p>
        </w:tc>
      </w:tr>
    </w:tbl>
    <w:p w:rsidR="003A07CF" w:rsidRDefault="003A07CF" w:rsidP="003A07CF">
      <w:pPr>
        <w:pStyle w:val="Standardown"/>
      </w:pPr>
    </w:p>
    <w:p w:rsidR="003A07CF" w:rsidRDefault="003A07CF" w:rsidP="003A07CF">
      <w:pPr>
        <w:pStyle w:val="berschrift3own"/>
      </w:pPr>
      <w:bookmarkStart w:id="77" w:name="_Toc482954839"/>
      <w:r>
        <w:t>Realisierung</w:t>
      </w:r>
      <w:bookmarkEnd w:id="77"/>
    </w:p>
    <w:p w:rsidR="003A07CF" w:rsidRDefault="003A07CF" w:rsidP="003A07CF">
      <w:pPr>
        <w:pStyle w:val="Standardown"/>
      </w:pPr>
    </w:p>
    <w:p w:rsidR="003A07CF" w:rsidRDefault="003A07CF" w:rsidP="003A07CF">
      <w:pPr>
        <w:pStyle w:val="Standardown"/>
      </w:pPr>
    </w:p>
    <w:p w:rsidR="00B53EF3" w:rsidRDefault="00B53EF3" w:rsidP="00CB52FC">
      <w:pPr>
        <w:pStyle w:val="berschrift2own"/>
      </w:pPr>
      <w:bookmarkStart w:id="78" w:name="_Toc482954840"/>
      <w:r>
        <w:t>Datenbank (SQL)</w:t>
      </w:r>
      <w:bookmarkEnd w:id="78"/>
    </w:p>
    <w:p w:rsidR="003A07CF" w:rsidRDefault="003A07CF" w:rsidP="003A07CF">
      <w:pPr>
        <w:pStyle w:val="berschrift3own"/>
      </w:pPr>
      <w:bookmarkStart w:id="79" w:name="_Toc482954841"/>
      <w:r>
        <w:t>Planung und Entscheidung</w:t>
      </w:r>
      <w:bookmarkEnd w:id="79"/>
    </w:p>
    <w:p w:rsidR="003A07CF" w:rsidRDefault="003A07CF" w:rsidP="003A07CF">
      <w:pPr>
        <w:pStyle w:val="Standardown"/>
      </w:pPr>
    </w:p>
    <w:p w:rsidR="003A07CF" w:rsidRDefault="003A07CF" w:rsidP="003A07CF">
      <w:pPr>
        <w:pStyle w:val="berschrift3own"/>
      </w:pPr>
      <w:bookmarkStart w:id="80" w:name="_Toc482954842"/>
      <w:r>
        <w:t>Realisierung</w:t>
      </w:r>
      <w:bookmarkEnd w:id="80"/>
    </w:p>
    <w:p w:rsidR="003A07CF" w:rsidRDefault="003A07CF" w:rsidP="003A07CF">
      <w:pPr>
        <w:pStyle w:val="Standardown"/>
      </w:pPr>
    </w:p>
    <w:p w:rsidR="003A07CF" w:rsidRDefault="003A07CF" w:rsidP="003A07CF">
      <w:pPr>
        <w:pStyle w:val="Standardown"/>
      </w:pPr>
    </w:p>
    <w:p w:rsidR="00B53EF3" w:rsidRDefault="00B53EF3" w:rsidP="00CB52FC">
      <w:pPr>
        <w:pStyle w:val="berschrift2own"/>
      </w:pPr>
      <w:bookmarkStart w:id="81" w:name="_Toc482954843"/>
      <w:r>
        <w:t>Update Dienst (WSUS)</w:t>
      </w:r>
      <w:bookmarkEnd w:id="81"/>
    </w:p>
    <w:p w:rsidR="003A07CF" w:rsidRDefault="003A07CF" w:rsidP="003A07CF">
      <w:pPr>
        <w:pStyle w:val="berschrift3own"/>
      </w:pPr>
      <w:bookmarkStart w:id="82" w:name="_Toc482954844"/>
      <w:r>
        <w:t>Planung und Entscheidung</w:t>
      </w:r>
      <w:bookmarkEnd w:id="82"/>
    </w:p>
    <w:p w:rsidR="003A07CF" w:rsidRDefault="003A07CF" w:rsidP="003A07CF">
      <w:pPr>
        <w:pStyle w:val="Standardown"/>
      </w:pPr>
    </w:p>
    <w:p w:rsidR="003A07CF" w:rsidRDefault="003A07CF" w:rsidP="003A07CF">
      <w:pPr>
        <w:pStyle w:val="berschrift3own"/>
      </w:pPr>
      <w:bookmarkStart w:id="83" w:name="_Toc482954845"/>
      <w:r>
        <w:t>Realisierung</w:t>
      </w:r>
      <w:bookmarkEnd w:id="83"/>
    </w:p>
    <w:p w:rsidR="003A07CF" w:rsidRDefault="003A07CF" w:rsidP="003A07CF">
      <w:pPr>
        <w:pStyle w:val="Standardown"/>
      </w:pPr>
    </w:p>
    <w:p w:rsidR="003A07CF" w:rsidRDefault="003A07CF" w:rsidP="003A07CF">
      <w:pPr>
        <w:pStyle w:val="Standardown"/>
      </w:pPr>
    </w:p>
    <w:p w:rsidR="00433939" w:rsidRDefault="00433939" w:rsidP="00CB52FC">
      <w:pPr>
        <w:pStyle w:val="berschrift2own"/>
      </w:pPr>
      <w:bookmarkStart w:id="84" w:name="_Toc482954846"/>
      <w:r>
        <w:t>Exchange</w:t>
      </w:r>
      <w:bookmarkEnd w:id="84"/>
    </w:p>
    <w:p w:rsidR="003A07CF" w:rsidRDefault="003A07CF" w:rsidP="003A07CF">
      <w:pPr>
        <w:pStyle w:val="berschrift3own"/>
      </w:pPr>
      <w:bookmarkStart w:id="85" w:name="_Toc482954847"/>
      <w:r>
        <w:t>Planung und Entscheidung</w:t>
      </w:r>
      <w:bookmarkEnd w:id="85"/>
    </w:p>
    <w:p w:rsidR="003A07CF" w:rsidRDefault="003A07CF" w:rsidP="003A07CF">
      <w:pPr>
        <w:pStyle w:val="Standardown"/>
      </w:pPr>
    </w:p>
    <w:p w:rsidR="003A07CF" w:rsidRDefault="003A07CF" w:rsidP="003A07CF">
      <w:pPr>
        <w:pStyle w:val="berschrift3own"/>
      </w:pPr>
      <w:bookmarkStart w:id="86" w:name="_Toc482954848"/>
      <w:r>
        <w:t>Realisierung</w:t>
      </w:r>
      <w:bookmarkEnd w:id="86"/>
    </w:p>
    <w:p w:rsidR="003A07CF" w:rsidRDefault="003A07CF" w:rsidP="003A07CF">
      <w:pPr>
        <w:pStyle w:val="Standardown"/>
      </w:pPr>
    </w:p>
    <w:p w:rsidR="003A07CF" w:rsidRDefault="003A07CF" w:rsidP="003A07CF">
      <w:pPr>
        <w:pStyle w:val="Standardown"/>
      </w:pPr>
    </w:p>
    <w:p w:rsidR="00433939" w:rsidRDefault="00433939" w:rsidP="00433939">
      <w:pPr>
        <w:pStyle w:val="berschrift2own"/>
      </w:pPr>
      <w:bookmarkStart w:id="87" w:name="_Toc482954849"/>
      <w:r>
        <w:t>G-DATA Antivirus</w:t>
      </w:r>
      <w:bookmarkEnd w:id="87"/>
    </w:p>
    <w:p w:rsidR="003A07CF" w:rsidRDefault="003A07CF" w:rsidP="003A07CF">
      <w:pPr>
        <w:pStyle w:val="berschrift3own"/>
      </w:pPr>
      <w:bookmarkStart w:id="88" w:name="_Toc482954850"/>
      <w:r>
        <w:t>Planung und Entscheidung</w:t>
      </w:r>
      <w:bookmarkEnd w:id="88"/>
    </w:p>
    <w:p w:rsidR="003A07CF" w:rsidRDefault="003A07CF" w:rsidP="003A07CF">
      <w:pPr>
        <w:pStyle w:val="Standardown"/>
      </w:pPr>
    </w:p>
    <w:p w:rsidR="003A07CF" w:rsidRDefault="003A07CF" w:rsidP="003A07CF">
      <w:pPr>
        <w:pStyle w:val="berschrift3own"/>
      </w:pPr>
      <w:bookmarkStart w:id="89" w:name="_Toc482954851"/>
      <w:r>
        <w:lastRenderedPageBreak/>
        <w:t>Realisierung</w:t>
      </w:r>
      <w:bookmarkEnd w:id="89"/>
    </w:p>
    <w:p w:rsidR="003A07CF" w:rsidRDefault="003A07CF" w:rsidP="003A07CF">
      <w:pPr>
        <w:pStyle w:val="Standardown"/>
      </w:pPr>
    </w:p>
    <w:p w:rsidR="003A07CF" w:rsidRDefault="003A07CF" w:rsidP="003A07CF">
      <w:pPr>
        <w:pStyle w:val="Standardown"/>
      </w:pPr>
    </w:p>
    <w:p w:rsidR="00433939" w:rsidRDefault="00433939" w:rsidP="00433939">
      <w:pPr>
        <w:pStyle w:val="berschrift2own"/>
      </w:pPr>
      <w:bookmarkStart w:id="90" w:name="_Toc482954852"/>
      <w:r>
        <w:t>Backupkonzept</w:t>
      </w:r>
      <w:bookmarkEnd w:id="90"/>
    </w:p>
    <w:p w:rsidR="003A07CF" w:rsidRDefault="003A07CF" w:rsidP="003A07CF">
      <w:pPr>
        <w:pStyle w:val="berschrift3own"/>
      </w:pPr>
      <w:bookmarkStart w:id="91" w:name="_Toc482954853"/>
      <w:r>
        <w:t>Planung und Entscheidung</w:t>
      </w:r>
      <w:bookmarkEnd w:id="91"/>
    </w:p>
    <w:p w:rsidR="003A07CF" w:rsidRDefault="003A07CF" w:rsidP="003A07CF">
      <w:pPr>
        <w:pStyle w:val="Standardown"/>
      </w:pPr>
    </w:p>
    <w:p w:rsidR="003A07CF" w:rsidRDefault="003A07CF" w:rsidP="003A07CF">
      <w:pPr>
        <w:pStyle w:val="berschrift3own"/>
      </w:pPr>
      <w:bookmarkStart w:id="92" w:name="_Toc482954854"/>
      <w:r>
        <w:t>Realisierung</w:t>
      </w:r>
      <w:bookmarkEnd w:id="92"/>
    </w:p>
    <w:p w:rsidR="003A07CF" w:rsidRDefault="003A07CF" w:rsidP="003A07CF">
      <w:pPr>
        <w:pStyle w:val="Standardown"/>
      </w:pPr>
    </w:p>
    <w:p w:rsidR="003A07CF" w:rsidRDefault="003A07CF" w:rsidP="003A07CF">
      <w:pPr>
        <w:pStyle w:val="Standardown"/>
      </w:pPr>
    </w:p>
    <w:p w:rsidR="00262A19" w:rsidRDefault="00262A19" w:rsidP="00557C58"/>
    <w:p w:rsidR="00433939" w:rsidRDefault="00433939" w:rsidP="003A07CF">
      <w:pPr>
        <w:pStyle w:val="berschrift2own"/>
      </w:pPr>
      <w:bookmarkStart w:id="93" w:name="_Toc482954855"/>
      <w:proofErr w:type="spellStart"/>
      <w:r>
        <w:t>Synology</w:t>
      </w:r>
      <w:proofErr w:type="spellEnd"/>
      <w:r>
        <w:t xml:space="preserve"> NAS</w:t>
      </w:r>
      <w:bookmarkEnd w:id="93"/>
    </w:p>
    <w:p w:rsidR="003A07CF" w:rsidRDefault="003A07CF" w:rsidP="003A07CF">
      <w:pPr>
        <w:pStyle w:val="berschrift3own"/>
      </w:pPr>
      <w:bookmarkStart w:id="94" w:name="_Toc482954856"/>
      <w:r>
        <w:t>Planung und Entscheidung</w:t>
      </w:r>
      <w:bookmarkEnd w:id="94"/>
    </w:p>
    <w:p w:rsidR="003A07CF" w:rsidRDefault="003A07CF" w:rsidP="003A07CF">
      <w:pPr>
        <w:pStyle w:val="Standardown"/>
      </w:pPr>
    </w:p>
    <w:p w:rsidR="003A07CF" w:rsidRDefault="003A07CF" w:rsidP="003A07CF">
      <w:pPr>
        <w:pStyle w:val="berschrift3own"/>
      </w:pPr>
      <w:bookmarkStart w:id="95" w:name="_Toc482954857"/>
      <w:r>
        <w:t>Realisierung</w:t>
      </w:r>
      <w:bookmarkEnd w:id="95"/>
    </w:p>
    <w:p w:rsidR="003A07CF" w:rsidRDefault="003A07CF" w:rsidP="003A07CF">
      <w:pPr>
        <w:pStyle w:val="Standardown"/>
      </w:pPr>
    </w:p>
    <w:p w:rsidR="003A07CF" w:rsidRDefault="003A07CF" w:rsidP="003A07CF">
      <w:pPr>
        <w:pStyle w:val="Standardown"/>
      </w:pPr>
    </w:p>
    <w:p w:rsidR="00433939" w:rsidRDefault="00433939" w:rsidP="003A07CF">
      <w:pPr>
        <w:pStyle w:val="berschrift2own"/>
      </w:pPr>
      <w:bookmarkStart w:id="96" w:name="_Toc482954858"/>
      <w:r>
        <w:t>Acronis Backupsoftware</w:t>
      </w:r>
      <w:bookmarkEnd w:id="96"/>
    </w:p>
    <w:p w:rsidR="003A07CF" w:rsidRDefault="003A07CF" w:rsidP="003A07CF">
      <w:pPr>
        <w:pStyle w:val="berschrift3own"/>
      </w:pPr>
      <w:bookmarkStart w:id="97" w:name="_Toc482954859"/>
      <w:r>
        <w:t>Planung und Entscheidung</w:t>
      </w:r>
      <w:bookmarkEnd w:id="97"/>
    </w:p>
    <w:p w:rsidR="003A07CF" w:rsidRDefault="003A07CF" w:rsidP="003A07CF">
      <w:pPr>
        <w:pStyle w:val="Standardown"/>
      </w:pPr>
    </w:p>
    <w:p w:rsidR="003A07CF" w:rsidRDefault="003A07CF" w:rsidP="003A07CF">
      <w:pPr>
        <w:pStyle w:val="berschrift3own"/>
      </w:pPr>
      <w:bookmarkStart w:id="98" w:name="_Toc482954860"/>
      <w:r>
        <w:t>Realisierung</w:t>
      </w:r>
      <w:bookmarkEnd w:id="98"/>
    </w:p>
    <w:p w:rsidR="003A07CF" w:rsidRDefault="003A07CF" w:rsidP="003A07CF">
      <w:pPr>
        <w:pStyle w:val="Standardown"/>
      </w:pPr>
    </w:p>
    <w:p w:rsidR="003A07CF" w:rsidRDefault="003A07CF" w:rsidP="003A07CF">
      <w:pPr>
        <w:pStyle w:val="Standardown"/>
      </w:pPr>
    </w:p>
    <w:p w:rsidR="00433939" w:rsidRDefault="00F401CE" w:rsidP="00F401CE">
      <w:pPr>
        <w:pStyle w:val="berschrift2own"/>
      </w:pPr>
      <w:bookmarkStart w:id="99" w:name="_Toc482954861"/>
      <w:r>
        <w:t>Clients</w:t>
      </w:r>
      <w:bookmarkEnd w:id="99"/>
    </w:p>
    <w:p w:rsidR="003A07CF" w:rsidRDefault="003A07CF" w:rsidP="003A07CF">
      <w:pPr>
        <w:pStyle w:val="berschrift3own"/>
      </w:pPr>
      <w:bookmarkStart w:id="100" w:name="_Toc482954862"/>
      <w:r>
        <w:t>Planung und Entscheidung</w:t>
      </w:r>
      <w:bookmarkEnd w:id="100"/>
    </w:p>
    <w:p w:rsidR="003A07CF" w:rsidRDefault="003A07CF" w:rsidP="003A07CF">
      <w:pPr>
        <w:pStyle w:val="Standardown"/>
      </w:pPr>
    </w:p>
    <w:p w:rsidR="003A07CF" w:rsidRDefault="003A07CF" w:rsidP="00E23961">
      <w:pPr>
        <w:pStyle w:val="berschrift3own"/>
      </w:pPr>
      <w:bookmarkStart w:id="101" w:name="_Toc482954863"/>
      <w:r>
        <w:t>Realisierung</w:t>
      </w:r>
      <w:bookmarkEnd w:id="101"/>
    </w:p>
    <w:p w:rsidR="003A07CF" w:rsidRDefault="003A07CF" w:rsidP="003A07CF">
      <w:pPr>
        <w:pStyle w:val="Standardown"/>
      </w:pPr>
    </w:p>
    <w:p w:rsidR="00E23961" w:rsidRDefault="00E23961" w:rsidP="003A07CF">
      <w:pPr>
        <w:pStyle w:val="Standardown"/>
      </w:pPr>
    </w:p>
    <w:p w:rsidR="00E23961" w:rsidRPr="00E23961" w:rsidRDefault="00E23961" w:rsidP="00802620">
      <w:pPr>
        <w:pStyle w:val="berschrift2own"/>
        <w:spacing w:after="240"/>
      </w:pPr>
      <w:bookmarkStart w:id="102" w:name="_Toc482954864"/>
      <w:r w:rsidRPr="00E23961">
        <w:t>Tests</w:t>
      </w:r>
      <w:bookmarkEnd w:id="102"/>
    </w:p>
    <w:p w:rsidR="00E23961" w:rsidRDefault="00E23961" w:rsidP="00E23961">
      <w:pPr>
        <w:pStyle w:val="Standardown"/>
      </w:pPr>
    </w:p>
    <w:tbl>
      <w:tblPr>
        <w:tblStyle w:val="Tabellenraster"/>
        <w:tblW w:w="0" w:type="auto"/>
        <w:tblLook w:val="04A0" w:firstRow="1" w:lastRow="0" w:firstColumn="1" w:lastColumn="0" w:noHBand="0" w:noVBand="1"/>
      </w:tblPr>
      <w:tblGrid>
        <w:gridCol w:w="2547"/>
        <w:gridCol w:w="7364"/>
      </w:tblGrid>
      <w:tr w:rsidR="001A47FA" w:rsidTr="00802620">
        <w:tc>
          <w:tcPr>
            <w:tcW w:w="2547" w:type="dxa"/>
            <w:shd w:val="clear" w:color="auto" w:fill="D9D9D9" w:themeFill="background1" w:themeFillShade="D9"/>
          </w:tcPr>
          <w:p w:rsidR="001A47FA" w:rsidRDefault="001A47FA" w:rsidP="00E23961">
            <w:pPr>
              <w:pStyle w:val="Standardown"/>
            </w:pPr>
            <w:r>
              <w:t>Test NR</w:t>
            </w:r>
          </w:p>
        </w:tc>
        <w:tc>
          <w:tcPr>
            <w:tcW w:w="7364" w:type="dxa"/>
          </w:tcPr>
          <w:p w:rsidR="001A47FA" w:rsidRDefault="001A47FA" w:rsidP="00E23961">
            <w:pPr>
              <w:pStyle w:val="Standardown"/>
            </w:pPr>
          </w:p>
        </w:tc>
      </w:tr>
      <w:tr w:rsidR="001A47FA" w:rsidTr="00802620">
        <w:tc>
          <w:tcPr>
            <w:tcW w:w="2547" w:type="dxa"/>
            <w:shd w:val="clear" w:color="auto" w:fill="D9D9D9" w:themeFill="background1" w:themeFillShade="D9"/>
          </w:tcPr>
          <w:p w:rsidR="001A47FA" w:rsidRDefault="001A47FA" w:rsidP="00E23961">
            <w:pPr>
              <w:pStyle w:val="Standardown"/>
            </w:pPr>
            <w:r>
              <w:t>Beschreibung</w:t>
            </w:r>
          </w:p>
        </w:tc>
        <w:tc>
          <w:tcPr>
            <w:tcW w:w="7364" w:type="dxa"/>
          </w:tcPr>
          <w:p w:rsidR="001A47FA" w:rsidRDefault="001A47FA" w:rsidP="00E23961">
            <w:pPr>
              <w:pStyle w:val="Standardown"/>
            </w:pPr>
          </w:p>
        </w:tc>
      </w:tr>
      <w:tr w:rsidR="001A47FA" w:rsidTr="00802620">
        <w:tc>
          <w:tcPr>
            <w:tcW w:w="2547" w:type="dxa"/>
            <w:shd w:val="clear" w:color="auto" w:fill="D9D9D9" w:themeFill="background1" w:themeFillShade="D9"/>
          </w:tcPr>
          <w:p w:rsidR="00802620" w:rsidRDefault="00802620" w:rsidP="00E23961">
            <w:pPr>
              <w:pStyle w:val="Standardown"/>
            </w:pPr>
            <w:r>
              <w:t>Testschritte</w:t>
            </w:r>
          </w:p>
        </w:tc>
        <w:tc>
          <w:tcPr>
            <w:tcW w:w="7364" w:type="dxa"/>
          </w:tcPr>
          <w:p w:rsidR="001A47FA" w:rsidRDefault="001A47FA" w:rsidP="00E23961">
            <w:pPr>
              <w:pStyle w:val="Standardown"/>
            </w:pPr>
          </w:p>
        </w:tc>
      </w:tr>
      <w:tr w:rsidR="001A47FA" w:rsidTr="00802620">
        <w:trPr>
          <w:trHeight w:val="338"/>
        </w:trPr>
        <w:tc>
          <w:tcPr>
            <w:tcW w:w="2547" w:type="dxa"/>
            <w:shd w:val="clear" w:color="auto" w:fill="D9D9D9" w:themeFill="background1" w:themeFillShade="D9"/>
          </w:tcPr>
          <w:p w:rsidR="00802620" w:rsidRDefault="00802620" w:rsidP="00E23961">
            <w:pPr>
              <w:pStyle w:val="Standardown"/>
            </w:pPr>
            <w:r>
              <w:lastRenderedPageBreak/>
              <w:t>Erwartetes Resultat</w:t>
            </w:r>
          </w:p>
        </w:tc>
        <w:tc>
          <w:tcPr>
            <w:tcW w:w="7364" w:type="dxa"/>
          </w:tcPr>
          <w:p w:rsidR="001A47FA" w:rsidRDefault="001A47FA" w:rsidP="00E23961">
            <w:pPr>
              <w:pStyle w:val="Standardown"/>
            </w:pPr>
          </w:p>
        </w:tc>
      </w:tr>
      <w:tr w:rsidR="00802620" w:rsidTr="00802620">
        <w:trPr>
          <w:trHeight w:val="338"/>
        </w:trPr>
        <w:tc>
          <w:tcPr>
            <w:tcW w:w="2547" w:type="dxa"/>
            <w:shd w:val="clear" w:color="auto" w:fill="D9D9D9" w:themeFill="background1" w:themeFillShade="D9"/>
          </w:tcPr>
          <w:p w:rsidR="00802620" w:rsidRDefault="00802620" w:rsidP="00E23961">
            <w:pPr>
              <w:pStyle w:val="Standardown"/>
            </w:pPr>
            <w:r>
              <w:t>Resultat</w:t>
            </w:r>
          </w:p>
        </w:tc>
        <w:tc>
          <w:tcPr>
            <w:tcW w:w="7364" w:type="dxa"/>
          </w:tcPr>
          <w:p w:rsidR="00802620" w:rsidRDefault="00802620" w:rsidP="00E23961">
            <w:pPr>
              <w:pStyle w:val="Standardown"/>
            </w:pPr>
          </w:p>
        </w:tc>
      </w:tr>
    </w:tbl>
    <w:p w:rsidR="001A47FA" w:rsidRDefault="001A47FA" w:rsidP="00E23961">
      <w:pPr>
        <w:pStyle w:val="Standardown"/>
      </w:pPr>
    </w:p>
    <w:p w:rsidR="00802620" w:rsidRDefault="00802620">
      <w:r>
        <w:br w:type="page"/>
      </w:r>
    </w:p>
    <w:p w:rsidR="00AA6666" w:rsidRPr="00AA6666" w:rsidRDefault="00AA6666" w:rsidP="00AA6666">
      <w:pPr>
        <w:pStyle w:val="berschrift2own"/>
        <w:spacing w:after="240"/>
      </w:pPr>
      <w:bookmarkStart w:id="103" w:name="_Toc482954865"/>
      <w:r>
        <w:lastRenderedPageBreak/>
        <w:t>Schlusswort</w:t>
      </w:r>
      <w:bookmarkEnd w:id="103"/>
    </w:p>
    <w:p w:rsidR="001A47FA" w:rsidRDefault="001A47FA" w:rsidP="00E23961">
      <w:pPr>
        <w:pStyle w:val="Standardown"/>
      </w:pPr>
    </w:p>
    <w:p w:rsidR="00AA6666" w:rsidRDefault="00AA6666" w:rsidP="00E23961">
      <w:pPr>
        <w:pStyle w:val="Standardown"/>
      </w:pPr>
    </w:p>
    <w:p w:rsidR="00AA6666" w:rsidRDefault="00AA6666">
      <w:pPr>
        <w:rPr>
          <w:sz w:val="24"/>
        </w:rPr>
      </w:pPr>
      <w:r>
        <w:br w:type="page"/>
      </w:r>
    </w:p>
    <w:p w:rsidR="00795383" w:rsidRDefault="00802620" w:rsidP="00802620">
      <w:pPr>
        <w:pStyle w:val="berschrift2own"/>
        <w:spacing w:after="240"/>
      </w:pPr>
      <w:bookmarkStart w:id="104" w:name="_Toc482954866"/>
      <w:r>
        <w:lastRenderedPageBreak/>
        <w:t>Quellen</w:t>
      </w:r>
      <w:r w:rsidR="00193A6D">
        <w:t>verzeichnis</w:t>
      </w:r>
      <w:bookmarkEnd w:id="104"/>
    </w:p>
    <w:p w:rsidR="00193A6D" w:rsidRDefault="00193A6D"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roofErr w:type="spellStart"/>
      <w:r>
        <w:t>Evtl</w:t>
      </w:r>
      <w:proofErr w:type="spellEnd"/>
      <w:r>
        <w:t xml:space="preserve"> Tabellen und Grafiken </w:t>
      </w:r>
      <w:proofErr w:type="spellStart"/>
      <w:r>
        <w:t>verzeichniss</w:t>
      </w:r>
      <w:proofErr w:type="spellEnd"/>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802620" w:rsidRDefault="00802620">
      <w:pPr>
        <w:rPr>
          <w:sz w:val="24"/>
        </w:rPr>
      </w:pPr>
      <w:r>
        <w:br w:type="page"/>
      </w:r>
    </w:p>
    <w:p w:rsidR="00193A6D" w:rsidRDefault="00193A6D" w:rsidP="00802620">
      <w:pPr>
        <w:pStyle w:val="berschrift2own"/>
        <w:spacing w:after="240"/>
      </w:pPr>
      <w:bookmarkStart w:id="105" w:name="_Toc482954867"/>
      <w:r>
        <w:lastRenderedPageBreak/>
        <w:t>Glossar</w:t>
      </w:r>
      <w:bookmarkEnd w:id="105"/>
    </w:p>
    <w:tbl>
      <w:tblPr>
        <w:tblStyle w:val="Tabellenraster"/>
        <w:tblW w:w="0" w:type="auto"/>
        <w:tblLook w:val="04A0" w:firstRow="1" w:lastRow="0" w:firstColumn="1" w:lastColumn="0" w:noHBand="0" w:noVBand="1"/>
      </w:tblPr>
      <w:tblGrid>
        <w:gridCol w:w="4955"/>
        <w:gridCol w:w="4956"/>
      </w:tblGrid>
      <w:tr w:rsidR="0035117F" w:rsidTr="0035117F">
        <w:tc>
          <w:tcPr>
            <w:tcW w:w="4955" w:type="dxa"/>
          </w:tcPr>
          <w:p w:rsidR="0035117F" w:rsidRDefault="0035117F" w:rsidP="00557C58">
            <w:r>
              <w:t>VSW</w:t>
            </w:r>
          </w:p>
        </w:tc>
        <w:tc>
          <w:tcPr>
            <w:tcW w:w="4956" w:type="dxa"/>
          </w:tcPr>
          <w:p w:rsidR="0035117F" w:rsidRDefault="0035117F" w:rsidP="00557C58">
            <w:r>
              <w:t>Virtuelle Switches</w:t>
            </w:r>
          </w:p>
        </w:tc>
      </w:tr>
      <w:tr w:rsidR="0035117F" w:rsidTr="0035117F">
        <w:tc>
          <w:tcPr>
            <w:tcW w:w="4955" w:type="dxa"/>
          </w:tcPr>
          <w:p w:rsidR="0035117F" w:rsidRDefault="0035117F" w:rsidP="00557C58">
            <w:r>
              <w:t>VM</w:t>
            </w:r>
          </w:p>
        </w:tc>
        <w:tc>
          <w:tcPr>
            <w:tcW w:w="4956" w:type="dxa"/>
          </w:tcPr>
          <w:p w:rsidR="0035117F" w:rsidRDefault="0035117F" w:rsidP="00557C58">
            <w:r>
              <w:t>Virtuelle Maschine</w:t>
            </w:r>
          </w:p>
        </w:tc>
      </w:tr>
      <w:tr w:rsidR="0035117F" w:rsidTr="0035117F">
        <w:tc>
          <w:tcPr>
            <w:tcW w:w="4955" w:type="dxa"/>
          </w:tcPr>
          <w:p w:rsidR="0035117F" w:rsidRDefault="0035117F" w:rsidP="00557C58">
            <w:r>
              <w:t>HBS</w:t>
            </w:r>
          </w:p>
        </w:tc>
        <w:tc>
          <w:tcPr>
            <w:tcW w:w="4956" w:type="dxa"/>
          </w:tcPr>
          <w:p w:rsidR="0035117F" w:rsidRDefault="0035117F" w:rsidP="00557C58">
            <w:r>
              <w:t>Host Betriebssystem</w:t>
            </w:r>
          </w:p>
        </w:tc>
      </w:tr>
      <w:tr w:rsidR="0035117F" w:rsidTr="0035117F">
        <w:tc>
          <w:tcPr>
            <w:tcW w:w="4955" w:type="dxa"/>
          </w:tcPr>
          <w:p w:rsidR="0035117F" w:rsidRDefault="0035117F" w:rsidP="00557C58">
            <w:r>
              <w:t>GBS</w:t>
            </w:r>
          </w:p>
        </w:tc>
        <w:tc>
          <w:tcPr>
            <w:tcW w:w="4956" w:type="dxa"/>
          </w:tcPr>
          <w:p w:rsidR="0035117F" w:rsidRDefault="0035117F" w:rsidP="00557C58">
            <w:r>
              <w:t>Gast Betriebssystem</w:t>
            </w:r>
          </w:p>
        </w:tc>
      </w:tr>
      <w:tr w:rsidR="0035117F" w:rsidTr="0035117F">
        <w:tc>
          <w:tcPr>
            <w:tcW w:w="4955" w:type="dxa"/>
          </w:tcPr>
          <w:p w:rsidR="0035117F" w:rsidRDefault="0035117F" w:rsidP="00557C58">
            <w:r>
              <w:t>P2P</w:t>
            </w:r>
          </w:p>
        </w:tc>
        <w:tc>
          <w:tcPr>
            <w:tcW w:w="4956" w:type="dxa"/>
          </w:tcPr>
          <w:p w:rsidR="0035117F" w:rsidRDefault="00B20AF8" w:rsidP="00557C58">
            <w:r>
              <w:t>„</w:t>
            </w:r>
            <w:r w:rsidR="0035117F">
              <w:t xml:space="preserve">Peer </w:t>
            </w:r>
            <w:proofErr w:type="spellStart"/>
            <w:r w:rsidR="0035117F">
              <w:t>to</w:t>
            </w:r>
            <w:proofErr w:type="spellEnd"/>
            <w:r w:rsidR="0035117F">
              <w:t xml:space="preserve"> Peer</w:t>
            </w:r>
            <w:r>
              <w:t>“</w:t>
            </w:r>
          </w:p>
        </w:tc>
      </w:tr>
      <w:tr w:rsidR="0035117F" w:rsidTr="0035117F">
        <w:tc>
          <w:tcPr>
            <w:tcW w:w="4955" w:type="dxa"/>
          </w:tcPr>
          <w:p w:rsidR="0035117F" w:rsidRDefault="0035117F" w:rsidP="00557C58">
            <w:r>
              <w:t>PS</w:t>
            </w:r>
          </w:p>
        </w:tc>
        <w:tc>
          <w:tcPr>
            <w:tcW w:w="4956" w:type="dxa"/>
          </w:tcPr>
          <w:p w:rsidR="0035117F" w:rsidRDefault="0035117F" w:rsidP="00557C58">
            <w:r>
              <w:t>Physischer Server</w:t>
            </w:r>
          </w:p>
        </w:tc>
      </w:tr>
      <w:tr w:rsidR="0035117F" w:rsidTr="0035117F">
        <w:tc>
          <w:tcPr>
            <w:tcW w:w="4955" w:type="dxa"/>
          </w:tcPr>
          <w:p w:rsidR="0035117F" w:rsidRDefault="00B20AF8" w:rsidP="00557C58">
            <w:r>
              <w:t>VP</w:t>
            </w:r>
          </w:p>
        </w:tc>
        <w:tc>
          <w:tcPr>
            <w:tcW w:w="4956" w:type="dxa"/>
          </w:tcPr>
          <w:p w:rsidR="0035117F" w:rsidRDefault="00B20AF8" w:rsidP="00557C58">
            <w:r>
              <w:t>Virtuelle Prozessoren</w:t>
            </w:r>
          </w:p>
        </w:tc>
      </w:tr>
      <w:tr w:rsidR="0035117F" w:rsidTr="0035117F">
        <w:tc>
          <w:tcPr>
            <w:tcW w:w="4955" w:type="dxa"/>
          </w:tcPr>
          <w:p w:rsidR="0035117F" w:rsidRDefault="00B759ED" w:rsidP="00557C58">
            <w:r>
              <w:t>UG</w:t>
            </w:r>
          </w:p>
        </w:tc>
        <w:tc>
          <w:tcPr>
            <w:tcW w:w="4956" w:type="dxa"/>
          </w:tcPr>
          <w:p w:rsidR="0035117F" w:rsidRDefault="00B759ED" w:rsidP="00557C58">
            <w:r>
              <w:t>Universal Gruppe</w:t>
            </w:r>
          </w:p>
        </w:tc>
      </w:tr>
      <w:tr w:rsidR="00B759ED" w:rsidTr="0035117F">
        <w:tc>
          <w:tcPr>
            <w:tcW w:w="4955" w:type="dxa"/>
          </w:tcPr>
          <w:p w:rsidR="00B759ED" w:rsidRDefault="00B759ED" w:rsidP="00557C58"/>
        </w:tc>
        <w:tc>
          <w:tcPr>
            <w:tcW w:w="4956" w:type="dxa"/>
          </w:tcPr>
          <w:p w:rsidR="00B759ED" w:rsidRDefault="00B759ED" w:rsidP="00557C58"/>
        </w:tc>
      </w:tr>
      <w:tr w:rsidR="00B759ED" w:rsidTr="0035117F">
        <w:tc>
          <w:tcPr>
            <w:tcW w:w="4955" w:type="dxa"/>
          </w:tcPr>
          <w:p w:rsidR="00B759ED" w:rsidRDefault="00B759ED" w:rsidP="00557C58"/>
        </w:tc>
        <w:tc>
          <w:tcPr>
            <w:tcW w:w="4956" w:type="dxa"/>
          </w:tcPr>
          <w:p w:rsidR="00B759ED" w:rsidRDefault="00B759ED" w:rsidP="00557C58"/>
        </w:tc>
      </w:tr>
      <w:tr w:rsidR="00B759ED" w:rsidTr="0035117F">
        <w:tc>
          <w:tcPr>
            <w:tcW w:w="4955" w:type="dxa"/>
          </w:tcPr>
          <w:p w:rsidR="00B759ED" w:rsidRDefault="00B759ED" w:rsidP="00557C58"/>
        </w:tc>
        <w:tc>
          <w:tcPr>
            <w:tcW w:w="4956" w:type="dxa"/>
          </w:tcPr>
          <w:p w:rsidR="00B759ED" w:rsidRDefault="00B759ED" w:rsidP="00557C58"/>
        </w:tc>
      </w:tr>
    </w:tbl>
    <w:p w:rsidR="00795383" w:rsidRDefault="00795383" w:rsidP="00557C58"/>
    <w:p w:rsidR="00AA6666" w:rsidRDefault="00AA6666">
      <w:r>
        <w:br w:type="page"/>
      </w:r>
    </w:p>
    <w:p w:rsidR="00AA6666" w:rsidRPr="00AA6666" w:rsidRDefault="00AA6666" w:rsidP="00AA6666">
      <w:pPr>
        <w:pStyle w:val="berschrift2own"/>
        <w:spacing w:after="240"/>
      </w:pPr>
      <w:bookmarkStart w:id="106" w:name="_Toc482954868"/>
      <w:r w:rsidRPr="00AA6666">
        <w:lastRenderedPageBreak/>
        <w:t>Anhang</w:t>
      </w:r>
      <w:bookmarkEnd w:id="106"/>
    </w:p>
    <w:sectPr w:rsidR="00AA6666" w:rsidRPr="00AA6666" w:rsidSect="0076538C">
      <w:pgSz w:w="11906" w:h="16838"/>
      <w:pgMar w:top="1134" w:right="851" w:bottom="851" w:left="1134" w:header="510"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031" w:rsidRDefault="000E7031" w:rsidP="00D6586F">
      <w:r>
        <w:separator/>
      </w:r>
    </w:p>
  </w:endnote>
  <w:endnote w:type="continuationSeparator" w:id="0">
    <w:p w:rsidR="000E7031" w:rsidRDefault="000E7031"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462531"/>
      <w:docPartObj>
        <w:docPartGallery w:val="Page Numbers (Bottom of Page)"/>
        <w:docPartUnique/>
      </w:docPartObj>
    </w:sdtPr>
    <w:sdtContent>
      <w:p w:rsidR="000E7031" w:rsidRDefault="000E7031" w:rsidP="00387831">
        <w:pPr>
          <w:pStyle w:val="Fuzeile"/>
          <w:tabs>
            <w:tab w:val="left" w:pos="390"/>
            <w:tab w:val="right" w:pos="14286"/>
          </w:tabs>
        </w:pPr>
        <w:r>
          <w:fldChar w:fldCharType="begin"/>
        </w:r>
        <w:r>
          <w:instrText xml:space="preserve"> PRINTDATE  \@ "dd.MM.yyyy"  \* MERGEFORMAT </w:instrText>
        </w:r>
        <w:r>
          <w:fldChar w:fldCharType="separate"/>
        </w:r>
        <w:r>
          <w:rPr>
            <w:noProof/>
          </w:rPr>
          <w:t>17.05.2017</w:t>
        </w:r>
        <w:r>
          <w:fldChar w:fldCharType="end"/>
        </w:r>
        <w:r>
          <w:tab/>
        </w:r>
        <w:r>
          <w:tab/>
        </w:r>
        <w:r>
          <w:fldChar w:fldCharType="begin"/>
        </w:r>
        <w:r>
          <w:instrText>PAGE   \* MERGEFORMAT</w:instrText>
        </w:r>
        <w:r>
          <w:fldChar w:fldCharType="separate"/>
        </w:r>
        <w:r w:rsidRPr="00F51873">
          <w:rPr>
            <w:noProof/>
            <w:lang w:val="de-DE"/>
          </w:rP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9" w:name="OLE_LINK17"/>
  <w:p w:rsidR="000E7031" w:rsidRDefault="000E7031" w:rsidP="007619BC">
    <w:pPr>
      <w:pStyle w:val="Fuzeile"/>
      <w:tabs>
        <w:tab w:val="left" w:pos="390"/>
        <w:tab w:val="right" w:pos="14286"/>
      </w:tabs>
    </w:pPr>
    <w:r>
      <w:fldChar w:fldCharType="begin"/>
    </w:r>
    <w:r>
      <w:instrText xml:space="preserve"> AUTHOR   \* MERGEFORMAT </w:instrText>
    </w:r>
    <w:r>
      <w:fldChar w:fldCharType="separate"/>
    </w:r>
    <w:r>
      <w:rPr>
        <w:noProof/>
      </w:rPr>
      <w:t>Carigiet Nico</w:t>
    </w:r>
    <w:r>
      <w:fldChar w:fldCharType="end"/>
    </w:r>
    <w:r>
      <w:ptab w:relativeTo="margin" w:alignment="center" w:leader="none"/>
    </w:r>
    <w:r>
      <w:fldChar w:fldCharType="begin"/>
    </w:r>
    <w:r>
      <w:instrText xml:space="preserve"> PRINTDATE  \@ "dd.MM.yyyy"  \* MERGEFORMAT </w:instrText>
    </w:r>
    <w:r>
      <w:fldChar w:fldCharType="separate"/>
    </w:r>
    <w:r>
      <w:rPr>
        <w:noProof/>
      </w:rPr>
      <w:t>17.05.2017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0D0A95">
      <w:rPr>
        <w:noProof/>
      </w:rPr>
      <w:t>33</w:t>
    </w:r>
    <w:r>
      <w:fldChar w:fldCharType="end"/>
    </w:r>
    <w:r>
      <w:t xml:space="preserve"> von </w:t>
    </w:r>
    <w:fldSimple w:instr=" NUMPAGES  \* Arabic  \* MERGEFORMAT ">
      <w:r w:rsidR="000D0A95">
        <w:rPr>
          <w:noProof/>
        </w:rPr>
        <w:t>42</w:t>
      </w:r>
    </w:fldSimple>
    <w:bookmarkEnd w:id="29"/>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031" w:rsidRDefault="000E7031" w:rsidP="00D02834">
    <w:pPr>
      <w:pStyle w:val="Fuzeile"/>
      <w:tabs>
        <w:tab w:val="left" w:pos="390"/>
        <w:tab w:val="right" w:pos="14286"/>
      </w:tabs>
    </w:pPr>
    <w:fldSimple w:instr=" AUTHOR   \* MERGEFORMAT ">
      <w:r>
        <w:rPr>
          <w:noProof/>
        </w:rPr>
        <w:t>Carigiet Nico</w:t>
      </w:r>
    </w:fldSimple>
    <w:r>
      <w:ptab w:relativeTo="margin" w:alignment="center" w:leader="none"/>
    </w:r>
    <w:r>
      <w:fldChar w:fldCharType="begin"/>
    </w:r>
    <w:r>
      <w:instrText xml:space="preserve"> PRINTDATE  \@ "dd.MM.yyyy"  \* MERGEFORMAT </w:instrText>
    </w:r>
    <w:r>
      <w:fldChar w:fldCharType="separate"/>
    </w:r>
    <w:r>
      <w:rPr>
        <w:noProof/>
      </w:rPr>
      <w:t>17.05.2017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3967E0">
      <w:rPr>
        <w:noProof/>
      </w:rPr>
      <w:t>10</w:t>
    </w:r>
    <w:r>
      <w:fldChar w:fldCharType="end"/>
    </w:r>
    <w:r>
      <w:t xml:space="preserve"> von </w:t>
    </w:r>
    <w:fldSimple w:instr=" NUMPAGES  \* Arabic  \* MERGEFORMAT ">
      <w:r w:rsidR="003967E0">
        <w:rPr>
          <w:noProof/>
        </w:rPr>
        <w:t>42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031" w:rsidRDefault="000E7031" w:rsidP="00D6586F">
      <w:r>
        <w:separator/>
      </w:r>
    </w:p>
  </w:footnote>
  <w:footnote w:type="continuationSeparator" w:id="0">
    <w:p w:rsidR="000E7031" w:rsidRDefault="000E7031"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031" w:rsidRDefault="000E7031" w:rsidP="00CF6D27">
    <w:pPr>
      <w:pStyle w:val="Kopfzeile"/>
    </w:pPr>
    <w:r>
      <w:rPr>
        <w:noProof/>
        <w:lang w:eastAsia="de-CH"/>
      </w:rPr>
      <w:drawing>
        <wp:anchor distT="0" distB="0" distL="114300" distR="114300" simplePos="0" relativeHeight="251656704" behindDoc="1" locked="0" layoutInCell="1" allowOverlap="1" wp14:anchorId="1E6FB1A0" wp14:editId="3DFE0B03">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6"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031" w:rsidRDefault="000E7031">
    <w:pPr>
      <w:pStyle w:val="Kopfzeile"/>
    </w:pPr>
    <w:bookmarkStart w:id="27" w:name="OLE_LINK18"/>
    <w:bookmarkStart w:id="28" w:name="OLE_LINK1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43" type="#_x0000_t75" style="position:absolute;margin-left:772.15pt;margin-top:-16.05pt;width:75.75pt;height:47.5pt;z-index:-251657728;mso-position-horizontal:right;mso-position-horizontal-relative:text;mso-position-vertical-relative:text" wrapcoords="-183 0 -183 21308 21600 21308 21600 0 -183 0">
          <v:imagedata r:id="rId1" o:title="edecom_logo1_klein1_60%"/>
        </v:shape>
      </w:pict>
    </w:r>
    <w:r>
      <w:t>IPA 2017</w:t>
    </w:r>
    <w:r>
      <w:ptab w:relativeTo="margin" w:alignment="center" w:leader="none"/>
    </w:r>
    <w:fldSimple w:instr=" STYLEREF  &quot;Überschrift 2 own&quot;  \* MERGEFORMAT ">
      <w:r w:rsidR="000D0A95">
        <w:rPr>
          <w:noProof/>
        </w:rPr>
        <w:t>Namensauflösung(DNS)</w:t>
      </w:r>
    </w:fldSimple>
    <w:r>
      <w:ptab w:relativeTo="margin" w:alignment="right" w:leader="none"/>
    </w:r>
    <w:r>
      <w:ptab w:relativeTo="margin" w:alignment="right" w:leader="none"/>
    </w:r>
    <w:bookmarkEnd w:id="27"/>
    <w:bookmarkEnd w:id="28"/>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031" w:rsidRDefault="000E7031" w:rsidP="00D02834">
    <w:pPr>
      <w:pStyle w:val="Kopfzeile"/>
    </w:pPr>
    <w:r>
      <w:rPr>
        <w:noProof/>
        <w:lang w:eastAsia="de-CH"/>
      </w:rPr>
      <w:drawing>
        <wp:anchor distT="0" distB="0" distL="114300" distR="114300" simplePos="0" relativeHeight="251657728" behindDoc="1" locked="0" layoutInCell="1" allowOverlap="1" wp14:anchorId="003ACEC9" wp14:editId="6B1BA50C">
          <wp:simplePos x="0" y="0"/>
          <wp:positionH relativeFrom="column">
            <wp:align>right</wp:align>
          </wp:positionH>
          <wp:positionV relativeFrom="paragraph">
            <wp:posOffset>-203835</wp:posOffset>
          </wp:positionV>
          <wp:extent cx="962025" cy="603250"/>
          <wp:effectExtent l="0" t="0" r="9525" b="6350"/>
          <wp:wrapNone/>
          <wp:docPr id="5" name="Grafik 5" descr="G:\IPA\0_Vorbereitungen\Vorlagen\Logos\edecom_logo1_klein1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PA\0_Vorbereitungen\Vorlagen\Logos\edecom_logo1_klein1_60%.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62025" cy="603250"/>
                  </a:xfrm>
                  <a:prstGeom prst="rect">
                    <a:avLst/>
                  </a:prstGeom>
                  <a:noFill/>
                  <a:ln>
                    <a:noFill/>
                  </a:ln>
                </pic:spPr>
              </pic:pic>
            </a:graphicData>
          </a:graphic>
          <wp14:sizeRelH relativeFrom="page">
            <wp14:pctWidth>0</wp14:pctWidth>
          </wp14:sizeRelH>
          <wp14:sizeRelV relativeFrom="page">
            <wp14:pctHeight>0</wp14:pctHeight>
          </wp14:sizeRelV>
        </wp:anchor>
      </w:drawing>
    </w:r>
    <w:r>
      <w:t>IPA 2017</w:t>
    </w:r>
    <w:r>
      <w:ptab w:relativeTo="margin" w:alignment="center" w:leader="none"/>
    </w:r>
    <w:fldSimple w:instr=" STYLEREF  &quot;Überschrift 2 own&quot;  \* MERGEFORMAT ">
      <w:r w:rsidR="003967E0">
        <w:rPr>
          <w:noProof/>
        </w:rPr>
        <w:t>Projektorganisation</w:t>
      </w:r>
    </w:fldSimple>
    <w:r>
      <w:ptab w:relativeTo="margin" w:alignment="right"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705E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03F50723"/>
    <w:multiLevelType w:val="hybridMultilevel"/>
    <w:tmpl w:val="5512EAC0"/>
    <w:lvl w:ilvl="0" w:tplc="31363242">
      <w:start w:val="1"/>
      <w:numFmt w:val="lowerLetter"/>
      <w:lvlText w:val="%1)"/>
      <w:lvlJc w:val="left"/>
      <w:pPr>
        <w:ind w:left="720" w:hanging="360"/>
      </w:pPr>
      <w:rPr>
        <w:rFonts w:hint="default"/>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FA006FB"/>
    <w:multiLevelType w:val="hybridMultilevel"/>
    <w:tmpl w:val="0A4679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FEE2E12"/>
    <w:multiLevelType w:val="hybridMultilevel"/>
    <w:tmpl w:val="BC2A500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146252A"/>
    <w:multiLevelType w:val="hybridMultilevel"/>
    <w:tmpl w:val="BE404D8E"/>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81B541A"/>
    <w:multiLevelType w:val="hybridMultilevel"/>
    <w:tmpl w:val="433234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F6329C9"/>
    <w:multiLevelType w:val="hybridMultilevel"/>
    <w:tmpl w:val="D5C22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8FD120C"/>
    <w:multiLevelType w:val="hybridMultilevel"/>
    <w:tmpl w:val="ADB447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B764BF2"/>
    <w:multiLevelType w:val="hybridMultilevel"/>
    <w:tmpl w:val="AB1E2748"/>
    <w:lvl w:ilvl="0" w:tplc="042A1F4A">
      <w:start w:val="1"/>
      <w:numFmt w:val="upperLetter"/>
      <w:lvlText w:val="%1)"/>
      <w:lvlJc w:val="left"/>
      <w:pPr>
        <w:ind w:left="360" w:hanging="360"/>
      </w:pPr>
      <w:rPr>
        <w:rFonts w:hint="default"/>
        <w:sz w:val="24"/>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48523737"/>
    <w:multiLevelType w:val="hybridMultilevel"/>
    <w:tmpl w:val="7D18A4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0BE4F47"/>
    <w:multiLevelType w:val="hybridMultilevel"/>
    <w:tmpl w:val="ED5468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5450F9E"/>
    <w:multiLevelType w:val="hybridMultilevel"/>
    <w:tmpl w:val="F6DAB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9880331"/>
    <w:multiLevelType w:val="hybridMultilevel"/>
    <w:tmpl w:val="1C52F2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4A9698B"/>
    <w:multiLevelType w:val="hybridMultilevel"/>
    <w:tmpl w:val="967EF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4C77A96"/>
    <w:multiLevelType w:val="multilevel"/>
    <w:tmpl w:val="A7AA9EBE"/>
    <w:lvl w:ilvl="0">
      <w:start w:val="1"/>
      <w:numFmt w:val="decimal"/>
      <w:pStyle w:val="berschrift2own"/>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5471DB9"/>
    <w:multiLevelType w:val="hybridMultilevel"/>
    <w:tmpl w:val="D024B6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9FD5E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1F76B4"/>
    <w:multiLevelType w:val="hybridMultilevel"/>
    <w:tmpl w:val="6A0A9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5342FF6"/>
    <w:multiLevelType w:val="hybridMultilevel"/>
    <w:tmpl w:val="84AEAE52"/>
    <w:lvl w:ilvl="0" w:tplc="65E0B522">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7"/>
  </w:num>
  <w:num w:numId="4">
    <w:abstractNumId w:val="11"/>
  </w:num>
  <w:num w:numId="5">
    <w:abstractNumId w:val="8"/>
  </w:num>
  <w:num w:numId="6">
    <w:abstractNumId w:val="12"/>
  </w:num>
  <w:num w:numId="7">
    <w:abstractNumId w:val="4"/>
  </w:num>
  <w:num w:numId="8">
    <w:abstractNumId w:val="1"/>
  </w:num>
  <w:num w:numId="9">
    <w:abstractNumId w:val="9"/>
  </w:num>
  <w:num w:numId="10">
    <w:abstractNumId w:val="5"/>
  </w:num>
  <w:num w:numId="11">
    <w:abstractNumId w:val="0"/>
  </w:num>
  <w:num w:numId="12">
    <w:abstractNumId w:val="15"/>
  </w:num>
  <w:num w:numId="13">
    <w:abstractNumId w:val="18"/>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20"/>
  </w:num>
  <w:num w:numId="26">
    <w:abstractNumId w:val="15"/>
  </w:num>
  <w:num w:numId="27">
    <w:abstractNumId w:val="15"/>
  </w:num>
  <w:num w:numId="28">
    <w:abstractNumId w:val="17"/>
  </w:num>
  <w:num w:numId="29">
    <w:abstractNumId w:val="2"/>
  </w:num>
  <w:num w:numId="30">
    <w:abstractNumId w:val="14"/>
  </w:num>
  <w:num w:numId="31">
    <w:abstractNumId w:val="15"/>
  </w:num>
  <w:num w:numId="32">
    <w:abstractNumId w:val="13"/>
  </w:num>
  <w:num w:numId="33">
    <w:abstractNumId w:val="15"/>
  </w:num>
  <w:num w:numId="34">
    <w:abstractNumId w:val="15"/>
  </w:num>
  <w:num w:numId="35">
    <w:abstractNumId w:val="15"/>
  </w:num>
  <w:num w:numId="36">
    <w:abstractNumId w:val="15"/>
  </w:num>
  <w:num w:numId="37">
    <w:abstractNumId w:val="19"/>
  </w:num>
  <w:num w:numId="38">
    <w:abstractNumId w:val="3"/>
  </w:num>
  <w:num w:numId="39">
    <w:abstractNumId w:val="15"/>
  </w:num>
  <w:num w:numId="40">
    <w:abstractNumId w:val="15"/>
  </w:num>
  <w:num w:numId="41">
    <w:abstractNumId w:val="15"/>
  </w:num>
  <w:num w:numId="42">
    <w:abstractNumId w:val="15"/>
  </w:num>
  <w:num w:numId="43">
    <w:abstractNumId w:val="16"/>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4"/>
    <o:shapelayout v:ext="edit">
      <o:idmap v:ext="edit" data="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01A89"/>
    <w:rsid w:val="000107D6"/>
    <w:rsid w:val="00010B16"/>
    <w:rsid w:val="00015C30"/>
    <w:rsid w:val="00017A67"/>
    <w:rsid w:val="00017C34"/>
    <w:rsid w:val="00017CE3"/>
    <w:rsid w:val="00022932"/>
    <w:rsid w:val="000333B4"/>
    <w:rsid w:val="00046FC9"/>
    <w:rsid w:val="0005134F"/>
    <w:rsid w:val="00052524"/>
    <w:rsid w:val="00072231"/>
    <w:rsid w:val="000819AF"/>
    <w:rsid w:val="00083040"/>
    <w:rsid w:val="000C25C6"/>
    <w:rsid w:val="000C3B52"/>
    <w:rsid w:val="000C7132"/>
    <w:rsid w:val="000D0A95"/>
    <w:rsid w:val="000D0CBF"/>
    <w:rsid w:val="000E1EA9"/>
    <w:rsid w:val="000E7031"/>
    <w:rsid w:val="000F5D6B"/>
    <w:rsid w:val="000F5E83"/>
    <w:rsid w:val="001032D6"/>
    <w:rsid w:val="0011789B"/>
    <w:rsid w:val="00142C9F"/>
    <w:rsid w:val="00146036"/>
    <w:rsid w:val="00151A77"/>
    <w:rsid w:val="00154E1F"/>
    <w:rsid w:val="00170D51"/>
    <w:rsid w:val="001818EF"/>
    <w:rsid w:val="00183870"/>
    <w:rsid w:val="00192D2C"/>
    <w:rsid w:val="00192DB2"/>
    <w:rsid w:val="00193A6D"/>
    <w:rsid w:val="00193F5B"/>
    <w:rsid w:val="00195005"/>
    <w:rsid w:val="00195B94"/>
    <w:rsid w:val="001A47FA"/>
    <w:rsid w:val="001B46BA"/>
    <w:rsid w:val="001C1D20"/>
    <w:rsid w:val="001D0CF2"/>
    <w:rsid w:val="001E25DD"/>
    <w:rsid w:val="001F439E"/>
    <w:rsid w:val="002002DC"/>
    <w:rsid w:val="0020281D"/>
    <w:rsid w:val="002169BA"/>
    <w:rsid w:val="00223430"/>
    <w:rsid w:val="00233E91"/>
    <w:rsid w:val="002349AE"/>
    <w:rsid w:val="00237A27"/>
    <w:rsid w:val="002453B8"/>
    <w:rsid w:val="00246754"/>
    <w:rsid w:val="002533C4"/>
    <w:rsid w:val="00253BDC"/>
    <w:rsid w:val="00255A00"/>
    <w:rsid w:val="00261313"/>
    <w:rsid w:val="00262A19"/>
    <w:rsid w:val="00272260"/>
    <w:rsid w:val="00273C47"/>
    <w:rsid w:val="0027492F"/>
    <w:rsid w:val="00276EC6"/>
    <w:rsid w:val="002823A1"/>
    <w:rsid w:val="00282CBB"/>
    <w:rsid w:val="002B10A9"/>
    <w:rsid w:val="002B2448"/>
    <w:rsid w:val="002C3FA3"/>
    <w:rsid w:val="002D5A66"/>
    <w:rsid w:val="002E08AE"/>
    <w:rsid w:val="002E497A"/>
    <w:rsid w:val="002E584A"/>
    <w:rsid w:val="002F59C7"/>
    <w:rsid w:val="002F5E12"/>
    <w:rsid w:val="002F7C0F"/>
    <w:rsid w:val="00303417"/>
    <w:rsid w:val="00304E7F"/>
    <w:rsid w:val="00307F35"/>
    <w:rsid w:val="00326904"/>
    <w:rsid w:val="00333CB3"/>
    <w:rsid w:val="003355E2"/>
    <w:rsid w:val="0035117F"/>
    <w:rsid w:val="003728F6"/>
    <w:rsid w:val="00381DA9"/>
    <w:rsid w:val="00383060"/>
    <w:rsid w:val="00387831"/>
    <w:rsid w:val="00396563"/>
    <w:rsid w:val="003967E0"/>
    <w:rsid w:val="003A07CF"/>
    <w:rsid w:val="003A1E0A"/>
    <w:rsid w:val="003A70DD"/>
    <w:rsid w:val="003B22CA"/>
    <w:rsid w:val="003B7043"/>
    <w:rsid w:val="003C084A"/>
    <w:rsid w:val="003C2FEE"/>
    <w:rsid w:val="003C3FFF"/>
    <w:rsid w:val="003C73CF"/>
    <w:rsid w:val="003D3A24"/>
    <w:rsid w:val="003D4BB2"/>
    <w:rsid w:val="003D6970"/>
    <w:rsid w:val="003E09DE"/>
    <w:rsid w:val="003E6BB7"/>
    <w:rsid w:val="004019FB"/>
    <w:rsid w:val="004021E6"/>
    <w:rsid w:val="00415961"/>
    <w:rsid w:val="004306E5"/>
    <w:rsid w:val="004322DD"/>
    <w:rsid w:val="00433939"/>
    <w:rsid w:val="004370D1"/>
    <w:rsid w:val="004508F5"/>
    <w:rsid w:val="00453099"/>
    <w:rsid w:val="0045595C"/>
    <w:rsid w:val="00483BEB"/>
    <w:rsid w:val="00490380"/>
    <w:rsid w:val="00490DCF"/>
    <w:rsid w:val="004956EF"/>
    <w:rsid w:val="004B2757"/>
    <w:rsid w:val="004B5050"/>
    <w:rsid w:val="004D0F4D"/>
    <w:rsid w:val="004D2A4E"/>
    <w:rsid w:val="004F4FF6"/>
    <w:rsid w:val="00504BA9"/>
    <w:rsid w:val="00514CFB"/>
    <w:rsid w:val="00527949"/>
    <w:rsid w:val="005318B6"/>
    <w:rsid w:val="00537CB8"/>
    <w:rsid w:val="00542BFA"/>
    <w:rsid w:val="00552261"/>
    <w:rsid w:val="00554108"/>
    <w:rsid w:val="005554A7"/>
    <w:rsid w:val="00556A6F"/>
    <w:rsid w:val="005576D1"/>
    <w:rsid w:val="00557C58"/>
    <w:rsid w:val="00562598"/>
    <w:rsid w:val="00567405"/>
    <w:rsid w:val="00572C23"/>
    <w:rsid w:val="0058514E"/>
    <w:rsid w:val="005D2DF2"/>
    <w:rsid w:val="005F2E9D"/>
    <w:rsid w:val="005F65B7"/>
    <w:rsid w:val="0060304F"/>
    <w:rsid w:val="00607D2E"/>
    <w:rsid w:val="00612593"/>
    <w:rsid w:val="00613F03"/>
    <w:rsid w:val="006149E5"/>
    <w:rsid w:val="006158BA"/>
    <w:rsid w:val="0062012E"/>
    <w:rsid w:val="006206CC"/>
    <w:rsid w:val="0062086A"/>
    <w:rsid w:val="00626DA8"/>
    <w:rsid w:val="00634151"/>
    <w:rsid w:val="006354A2"/>
    <w:rsid w:val="0063554E"/>
    <w:rsid w:val="00637D7F"/>
    <w:rsid w:val="00643241"/>
    <w:rsid w:val="006433E1"/>
    <w:rsid w:val="00650B5E"/>
    <w:rsid w:val="00652ECD"/>
    <w:rsid w:val="00664D88"/>
    <w:rsid w:val="00672596"/>
    <w:rsid w:val="006A2B5D"/>
    <w:rsid w:val="006B4E65"/>
    <w:rsid w:val="006B79EE"/>
    <w:rsid w:val="006C6BD0"/>
    <w:rsid w:val="006E04EF"/>
    <w:rsid w:val="006E1880"/>
    <w:rsid w:val="006E444C"/>
    <w:rsid w:val="006F28BD"/>
    <w:rsid w:val="006F4010"/>
    <w:rsid w:val="006F616F"/>
    <w:rsid w:val="00702548"/>
    <w:rsid w:val="00702CC1"/>
    <w:rsid w:val="00705B92"/>
    <w:rsid w:val="00706030"/>
    <w:rsid w:val="007063F5"/>
    <w:rsid w:val="00712F58"/>
    <w:rsid w:val="00714A1C"/>
    <w:rsid w:val="00716170"/>
    <w:rsid w:val="00716CDF"/>
    <w:rsid w:val="00721488"/>
    <w:rsid w:val="007223E4"/>
    <w:rsid w:val="007414D2"/>
    <w:rsid w:val="007469CB"/>
    <w:rsid w:val="00752043"/>
    <w:rsid w:val="007523F9"/>
    <w:rsid w:val="00757340"/>
    <w:rsid w:val="00760CFB"/>
    <w:rsid w:val="007619BC"/>
    <w:rsid w:val="0076538C"/>
    <w:rsid w:val="0079457A"/>
    <w:rsid w:val="00794C2C"/>
    <w:rsid w:val="00795383"/>
    <w:rsid w:val="00795D0B"/>
    <w:rsid w:val="00797BA9"/>
    <w:rsid w:val="007A1D49"/>
    <w:rsid w:val="007A4E04"/>
    <w:rsid w:val="007B0D9D"/>
    <w:rsid w:val="007B3E62"/>
    <w:rsid w:val="007B648A"/>
    <w:rsid w:val="007D3B8F"/>
    <w:rsid w:val="007D5064"/>
    <w:rsid w:val="00802620"/>
    <w:rsid w:val="008124E3"/>
    <w:rsid w:val="00817ABC"/>
    <w:rsid w:val="008218A4"/>
    <w:rsid w:val="00823D1F"/>
    <w:rsid w:val="0082511F"/>
    <w:rsid w:val="00840102"/>
    <w:rsid w:val="00840B08"/>
    <w:rsid w:val="008435A6"/>
    <w:rsid w:val="00843CBB"/>
    <w:rsid w:val="00845159"/>
    <w:rsid w:val="00851595"/>
    <w:rsid w:val="008602FC"/>
    <w:rsid w:val="008625F9"/>
    <w:rsid w:val="00872E24"/>
    <w:rsid w:val="008745CB"/>
    <w:rsid w:val="0087675F"/>
    <w:rsid w:val="00885AB2"/>
    <w:rsid w:val="008918E0"/>
    <w:rsid w:val="00892439"/>
    <w:rsid w:val="008975A3"/>
    <w:rsid w:val="008A76BC"/>
    <w:rsid w:val="008C3DF4"/>
    <w:rsid w:val="008D17AD"/>
    <w:rsid w:val="008D1D39"/>
    <w:rsid w:val="008E1C8E"/>
    <w:rsid w:val="008E7AEF"/>
    <w:rsid w:val="008F035A"/>
    <w:rsid w:val="008F2B5C"/>
    <w:rsid w:val="009046A3"/>
    <w:rsid w:val="0090701D"/>
    <w:rsid w:val="00911784"/>
    <w:rsid w:val="00914735"/>
    <w:rsid w:val="0092011D"/>
    <w:rsid w:val="00920AB4"/>
    <w:rsid w:val="009479D9"/>
    <w:rsid w:val="00950FDB"/>
    <w:rsid w:val="00953C77"/>
    <w:rsid w:val="00955058"/>
    <w:rsid w:val="00971191"/>
    <w:rsid w:val="009763CE"/>
    <w:rsid w:val="009769DA"/>
    <w:rsid w:val="00984550"/>
    <w:rsid w:val="00996B0F"/>
    <w:rsid w:val="009973D7"/>
    <w:rsid w:val="009A742A"/>
    <w:rsid w:val="009B2C5A"/>
    <w:rsid w:val="009D49E1"/>
    <w:rsid w:val="009D4EB7"/>
    <w:rsid w:val="009D5217"/>
    <w:rsid w:val="009E1310"/>
    <w:rsid w:val="009E5D7E"/>
    <w:rsid w:val="00A05C09"/>
    <w:rsid w:val="00A13AF8"/>
    <w:rsid w:val="00A27F4E"/>
    <w:rsid w:val="00A31B2E"/>
    <w:rsid w:val="00A3233B"/>
    <w:rsid w:val="00A341A2"/>
    <w:rsid w:val="00A41907"/>
    <w:rsid w:val="00A4305D"/>
    <w:rsid w:val="00A63C86"/>
    <w:rsid w:val="00A8172D"/>
    <w:rsid w:val="00A8215B"/>
    <w:rsid w:val="00A950CF"/>
    <w:rsid w:val="00AA6666"/>
    <w:rsid w:val="00AB01E8"/>
    <w:rsid w:val="00AB7AB8"/>
    <w:rsid w:val="00AD41D7"/>
    <w:rsid w:val="00AE0387"/>
    <w:rsid w:val="00AE0D3D"/>
    <w:rsid w:val="00AE0D4E"/>
    <w:rsid w:val="00AE2010"/>
    <w:rsid w:val="00AE2505"/>
    <w:rsid w:val="00AE70C2"/>
    <w:rsid w:val="00AF2939"/>
    <w:rsid w:val="00B1195A"/>
    <w:rsid w:val="00B20619"/>
    <w:rsid w:val="00B20AF8"/>
    <w:rsid w:val="00B25C55"/>
    <w:rsid w:val="00B3243D"/>
    <w:rsid w:val="00B34CCC"/>
    <w:rsid w:val="00B35BA4"/>
    <w:rsid w:val="00B53EF3"/>
    <w:rsid w:val="00B56983"/>
    <w:rsid w:val="00B64C89"/>
    <w:rsid w:val="00B673FB"/>
    <w:rsid w:val="00B71D4D"/>
    <w:rsid w:val="00B759ED"/>
    <w:rsid w:val="00B825CB"/>
    <w:rsid w:val="00B82EDE"/>
    <w:rsid w:val="00B93BCA"/>
    <w:rsid w:val="00B93E19"/>
    <w:rsid w:val="00BB60E4"/>
    <w:rsid w:val="00BC2A66"/>
    <w:rsid w:val="00BC5CAE"/>
    <w:rsid w:val="00BC7366"/>
    <w:rsid w:val="00BC749D"/>
    <w:rsid w:val="00BD1E24"/>
    <w:rsid w:val="00BE411C"/>
    <w:rsid w:val="00BE6F73"/>
    <w:rsid w:val="00BF21FD"/>
    <w:rsid w:val="00C07BDE"/>
    <w:rsid w:val="00C13442"/>
    <w:rsid w:val="00C17A38"/>
    <w:rsid w:val="00C24DFC"/>
    <w:rsid w:val="00C26883"/>
    <w:rsid w:val="00C33C6F"/>
    <w:rsid w:val="00C662C7"/>
    <w:rsid w:val="00C73D15"/>
    <w:rsid w:val="00C75E50"/>
    <w:rsid w:val="00C77DBB"/>
    <w:rsid w:val="00C8179E"/>
    <w:rsid w:val="00C81E9A"/>
    <w:rsid w:val="00C90D82"/>
    <w:rsid w:val="00CA6B1E"/>
    <w:rsid w:val="00CB03D0"/>
    <w:rsid w:val="00CB0770"/>
    <w:rsid w:val="00CB52FC"/>
    <w:rsid w:val="00CC03F6"/>
    <w:rsid w:val="00CC1ED2"/>
    <w:rsid w:val="00CC3217"/>
    <w:rsid w:val="00CC7F78"/>
    <w:rsid w:val="00CD17A9"/>
    <w:rsid w:val="00CD2436"/>
    <w:rsid w:val="00CE5B7C"/>
    <w:rsid w:val="00CE780F"/>
    <w:rsid w:val="00CF6D27"/>
    <w:rsid w:val="00D02834"/>
    <w:rsid w:val="00D02F2E"/>
    <w:rsid w:val="00D06820"/>
    <w:rsid w:val="00D24472"/>
    <w:rsid w:val="00D34D3B"/>
    <w:rsid w:val="00D42AF6"/>
    <w:rsid w:val="00D50030"/>
    <w:rsid w:val="00D547F2"/>
    <w:rsid w:val="00D6586F"/>
    <w:rsid w:val="00D66152"/>
    <w:rsid w:val="00D72867"/>
    <w:rsid w:val="00D73EBC"/>
    <w:rsid w:val="00D75D84"/>
    <w:rsid w:val="00D80586"/>
    <w:rsid w:val="00D83944"/>
    <w:rsid w:val="00D9141C"/>
    <w:rsid w:val="00D96FBB"/>
    <w:rsid w:val="00DA5FE7"/>
    <w:rsid w:val="00DB1B2A"/>
    <w:rsid w:val="00DB27D4"/>
    <w:rsid w:val="00DD3528"/>
    <w:rsid w:val="00DF4895"/>
    <w:rsid w:val="00DF6D9B"/>
    <w:rsid w:val="00E207D8"/>
    <w:rsid w:val="00E22EE3"/>
    <w:rsid w:val="00E22EF6"/>
    <w:rsid w:val="00E23961"/>
    <w:rsid w:val="00E2613B"/>
    <w:rsid w:val="00E4075D"/>
    <w:rsid w:val="00E56F0B"/>
    <w:rsid w:val="00E66215"/>
    <w:rsid w:val="00E70151"/>
    <w:rsid w:val="00E71AB1"/>
    <w:rsid w:val="00E722CA"/>
    <w:rsid w:val="00E76558"/>
    <w:rsid w:val="00E8697D"/>
    <w:rsid w:val="00EA0AA1"/>
    <w:rsid w:val="00EB5C82"/>
    <w:rsid w:val="00EC15E6"/>
    <w:rsid w:val="00EC1ADC"/>
    <w:rsid w:val="00EC2F2F"/>
    <w:rsid w:val="00EC4BC9"/>
    <w:rsid w:val="00EC52B9"/>
    <w:rsid w:val="00ED2047"/>
    <w:rsid w:val="00ED21EC"/>
    <w:rsid w:val="00EE7FD3"/>
    <w:rsid w:val="00F01EF0"/>
    <w:rsid w:val="00F039CD"/>
    <w:rsid w:val="00F05074"/>
    <w:rsid w:val="00F06602"/>
    <w:rsid w:val="00F1037E"/>
    <w:rsid w:val="00F22BB1"/>
    <w:rsid w:val="00F35228"/>
    <w:rsid w:val="00F371F1"/>
    <w:rsid w:val="00F401CE"/>
    <w:rsid w:val="00F471B2"/>
    <w:rsid w:val="00F51873"/>
    <w:rsid w:val="00F52E2F"/>
    <w:rsid w:val="00F53C00"/>
    <w:rsid w:val="00F5420B"/>
    <w:rsid w:val="00F64A1E"/>
    <w:rsid w:val="00F66A40"/>
    <w:rsid w:val="00F73A62"/>
    <w:rsid w:val="00F73B40"/>
    <w:rsid w:val="00F74D57"/>
    <w:rsid w:val="00F91295"/>
    <w:rsid w:val="00FA42EB"/>
    <w:rsid w:val="00FB055D"/>
    <w:rsid w:val="00FB1A88"/>
    <w:rsid w:val="00FC0F86"/>
    <w:rsid w:val="00FC2807"/>
    <w:rsid w:val="00FD5D43"/>
    <w:rsid w:val="00FF329A"/>
    <w:rsid w:val="00FF3F76"/>
    <w:rsid w:val="00FF47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4"/>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2E9D"/>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2"/>
      </w:numPr>
      <w:spacing w:before="160" w:after="160"/>
    </w:pPr>
    <w:rPr>
      <w:rFonts w:asciiTheme="minorHAnsi" w:hAnsiTheme="minorHAnsi"/>
      <w:b/>
      <w:color w:val="auto"/>
      <w:sz w:val="28"/>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 w:type="paragraph" w:styleId="Verzeichnis3">
    <w:name w:val="toc 3"/>
    <w:basedOn w:val="Standard"/>
    <w:next w:val="Standard"/>
    <w:autoRedefine/>
    <w:uiPriority w:val="39"/>
    <w:unhideWhenUsed/>
    <w:rsid w:val="00EC1ADC"/>
    <w:pPr>
      <w:spacing w:after="100"/>
      <w:ind w:left="440"/>
    </w:pPr>
  </w:style>
  <w:style w:type="paragraph" w:customStyle="1" w:styleId="Standardown">
    <w:name w:val="Standard own"/>
    <w:basedOn w:val="Standard"/>
    <w:link w:val="StandardownZchn"/>
    <w:qFormat/>
    <w:rsid w:val="00851595"/>
    <w:rPr>
      <w:sz w:val="24"/>
    </w:rPr>
  </w:style>
  <w:style w:type="character" w:customStyle="1" w:styleId="StandardownZchn">
    <w:name w:val="Standard own Zchn"/>
    <w:basedOn w:val="Absatz-Standardschriftart"/>
    <w:link w:val="Standardown"/>
    <w:rsid w:val="00851595"/>
    <w:rPr>
      <w:sz w:val="24"/>
      <w:szCs w:val="22"/>
      <w:lang w:eastAsia="en-US"/>
    </w:rPr>
  </w:style>
  <w:style w:type="paragraph" w:styleId="KeinLeerraum">
    <w:name w:val="No Spacing"/>
    <w:link w:val="KeinLeerraumZchn"/>
    <w:uiPriority w:val="1"/>
    <w:qFormat/>
    <w:rsid w:val="00672596"/>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672596"/>
    <w:rPr>
      <w:rFonts w:asciiTheme="minorHAnsi" w:eastAsiaTheme="minorEastAsia" w:hAnsiTheme="minorHAnsi" w:cstheme="minorBidi"/>
      <w:sz w:val="22"/>
      <w:szCs w:val="22"/>
    </w:rPr>
  </w:style>
  <w:style w:type="paragraph" w:customStyle="1" w:styleId="berschrift1own">
    <w:name w:val="Überschrift 1 own"/>
    <w:basedOn w:val="berschrift1"/>
    <w:qFormat/>
    <w:rsid w:val="008E1C8E"/>
    <w:rPr>
      <w:rFonts w:asciiTheme="minorHAnsi" w:hAnsiTheme="minorHAnsi"/>
      <w:sz w:val="36"/>
    </w:rPr>
  </w:style>
  <w:style w:type="paragraph" w:customStyle="1" w:styleId="berschrift2own">
    <w:name w:val="Überschrift 2 own"/>
    <w:basedOn w:val="berschrift2"/>
    <w:qFormat/>
    <w:rsid w:val="008E1C8E"/>
    <w:pPr>
      <w:numPr>
        <w:numId w:val="12"/>
      </w:numPr>
      <w:spacing w:after="0"/>
    </w:pPr>
    <w:rPr>
      <w:rFonts w:asciiTheme="minorHAnsi" w:hAnsiTheme="minorHAnsi"/>
      <w:i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 w:id="12322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2" Type="http://schemas.openxmlformats.org/officeDocument/2006/relationships/image" Target="file:///G:\IPA\0_Vorbereitungen\Vorlagen\Logos\edecom_logo1_klein1_60%25.gif" TargetMode="External"/><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10F736143247E8B5B5D1A3C7136392"/>
        <w:category>
          <w:name w:val="Allgemein"/>
          <w:gallery w:val="placeholder"/>
        </w:category>
        <w:types>
          <w:type w:val="bbPlcHdr"/>
        </w:types>
        <w:behaviors>
          <w:behavior w:val="content"/>
        </w:behaviors>
        <w:guid w:val="{48147A77-E16D-4098-8D70-0BA3E5FA62BB}"/>
      </w:docPartPr>
      <w:docPartBody>
        <w:p w:rsidR="00130179" w:rsidRDefault="00130179" w:rsidP="00130179">
          <w:pPr>
            <w:pStyle w:val="0C10F736143247E8B5B5D1A3C7136392"/>
          </w:pPr>
          <w:r>
            <w:rPr>
              <w:color w:val="5B9BD5" w:themeColor="accent1"/>
              <w:sz w:val="28"/>
              <w:szCs w:val="28"/>
              <w:lang w:val="de-DE"/>
            </w:rPr>
            <w:t>[Name des Autors]</w:t>
          </w:r>
        </w:p>
      </w:docPartBody>
    </w:docPart>
    <w:docPart>
      <w:docPartPr>
        <w:name w:val="D65E9A68713E4EA9BBF59FCDB8D6B82F"/>
        <w:category>
          <w:name w:val="Allgemein"/>
          <w:gallery w:val="placeholder"/>
        </w:category>
        <w:types>
          <w:type w:val="bbPlcHdr"/>
        </w:types>
        <w:behaviors>
          <w:behavior w:val="content"/>
        </w:behaviors>
        <w:guid w:val="{7F3036EE-B2F0-40EF-992B-9C6FFD68F096}"/>
      </w:docPartPr>
      <w:docPartBody>
        <w:p w:rsidR="00130179" w:rsidRDefault="00130179" w:rsidP="00130179">
          <w:pPr>
            <w:pStyle w:val="D65E9A68713E4EA9BBF59FCDB8D6B82F"/>
          </w:pPr>
          <w:r>
            <w:rPr>
              <w:color w:val="5B9BD5" w:themeColor="accent1"/>
              <w:sz w:val="28"/>
              <w:szCs w:val="28"/>
              <w:lang w:val="de-DE"/>
            </w:rPr>
            <w:t>[Datum]</w:t>
          </w:r>
        </w:p>
      </w:docPartBody>
    </w:docPart>
    <w:docPart>
      <w:docPartPr>
        <w:name w:val="9C23A530BD00411D90FB62FDD9634F65"/>
        <w:category>
          <w:name w:val="Allgemein"/>
          <w:gallery w:val="placeholder"/>
        </w:category>
        <w:types>
          <w:type w:val="bbPlcHdr"/>
        </w:types>
        <w:behaviors>
          <w:behavior w:val="content"/>
        </w:behaviors>
        <w:guid w:val="{817465C7-5311-4107-A785-2FE5725BB3B4}"/>
      </w:docPartPr>
      <w:docPartBody>
        <w:p w:rsidR="00130179" w:rsidRDefault="00130179" w:rsidP="00130179">
          <w:pPr>
            <w:pStyle w:val="9C23A530BD00411D90FB62FDD9634F65"/>
          </w:pPr>
          <w:r>
            <w:rPr>
              <w:color w:val="2E74B5" w:themeColor="accent1" w:themeShade="BF"/>
              <w:sz w:val="24"/>
              <w:szCs w:val="24"/>
              <w:lang w:val="de-DE"/>
            </w:rPr>
            <w:t>[Firmenname]</w:t>
          </w:r>
        </w:p>
      </w:docPartBody>
    </w:docPart>
    <w:docPart>
      <w:docPartPr>
        <w:name w:val="ED9392616C8748688FD8A190C39E042C"/>
        <w:category>
          <w:name w:val="Allgemein"/>
          <w:gallery w:val="placeholder"/>
        </w:category>
        <w:types>
          <w:type w:val="bbPlcHdr"/>
        </w:types>
        <w:behaviors>
          <w:behavior w:val="content"/>
        </w:behaviors>
        <w:guid w:val="{366373A8-B574-4F52-9BFB-04EF92C73F28}"/>
      </w:docPartPr>
      <w:docPartBody>
        <w:p w:rsidR="00130179" w:rsidRDefault="00130179" w:rsidP="00130179">
          <w:pPr>
            <w:pStyle w:val="ED9392616C8748688FD8A190C39E042C"/>
          </w:pPr>
          <w:r>
            <w:rPr>
              <w:rFonts w:asciiTheme="majorHAnsi" w:eastAsiaTheme="majorEastAsia" w:hAnsiTheme="majorHAnsi" w:cstheme="majorBidi"/>
              <w:color w:val="5B9BD5" w:themeColor="accent1"/>
              <w:sz w:val="88"/>
              <w:szCs w:val="88"/>
              <w:lang w:val="de-DE"/>
            </w:rPr>
            <w:t>[Dokumenttitel]</w:t>
          </w:r>
        </w:p>
      </w:docPartBody>
    </w:docPart>
    <w:docPart>
      <w:docPartPr>
        <w:name w:val="57916B4CD40C4FDB916FC1E75FD1CF4E"/>
        <w:category>
          <w:name w:val="Allgemein"/>
          <w:gallery w:val="placeholder"/>
        </w:category>
        <w:types>
          <w:type w:val="bbPlcHdr"/>
        </w:types>
        <w:behaviors>
          <w:behavior w:val="content"/>
        </w:behaviors>
        <w:guid w:val="{90E42DD2-1501-4EBF-8202-1998A652F4CB}"/>
      </w:docPartPr>
      <w:docPartBody>
        <w:p w:rsidR="00130179" w:rsidRDefault="00130179" w:rsidP="00130179">
          <w:pPr>
            <w:pStyle w:val="57916B4CD40C4FDB916FC1E75FD1CF4E"/>
          </w:pPr>
          <w:r>
            <w:rPr>
              <w:color w:val="2E74B5"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79"/>
    <w:rsid w:val="00060A60"/>
    <w:rsid w:val="00130179"/>
    <w:rsid w:val="00176D37"/>
    <w:rsid w:val="001D46C3"/>
    <w:rsid w:val="003434BB"/>
    <w:rsid w:val="004D5BDF"/>
    <w:rsid w:val="00574E75"/>
    <w:rsid w:val="006A746C"/>
    <w:rsid w:val="00837D13"/>
    <w:rsid w:val="0096027A"/>
    <w:rsid w:val="00A375A7"/>
    <w:rsid w:val="00BF385B"/>
    <w:rsid w:val="00E45DD1"/>
    <w:rsid w:val="00FB17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42B1CE781064F72A906C624389C8ADB">
    <w:name w:val="342B1CE781064F72A906C624389C8ADB"/>
    <w:rsid w:val="00130179"/>
  </w:style>
  <w:style w:type="paragraph" w:customStyle="1" w:styleId="BB28C65D16924F5BB10FD2BD0033542C">
    <w:name w:val="BB28C65D16924F5BB10FD2BD0033542C"/>
    <w:rsid w:val="00130179"/>
  </w:style>
  <w:style w:type="paragraph" w:customStyle="1" w:styleId="CA824689A1CB4B04ABCE5C39C34036C4">
    <w:name w:val="CA824689A1CB4B04ABCE5C39C34036C4"/>
    <w:rsid w:val="00130179"/>
  </w:style>
  <w:style w:type="paragraph" w:customStyle="1" w:styleId="479EE52FF58449C1A2528EB3991FC613">
    <w:name w:val="479EE52FF58449C1A2528EB3991FC613"/>
    <w:rsid w:val="00130179"/>
  </w:style>
  <w:style w:type="paragraph" w:customStyle="1" w:styleId="74A741178EC84F77A1E07050674D4109">
    <w:name w:val="74A741178EC84F77A1E07050674D4109"/>
    <w:rsid w:val="00130179"/>
  </w:style>
  <w:style w:type="paragraph" w:customStyle="1" w:styleId="0C10F736143247E8B5B5D1A3C7136392">
    <w:name w:val="0C10F736143247E8B5B5D1A3C7136392"/>
    <w:rsid w:val="00130179"/>
  </w:style>
  <w:style w:type="paragraph" w:customStyle="1" w:styleId="D65E9A68713E4EA9BBF59FCDB8D6B82F">
    <w:name w:val="D65E9A68713E4EA9BBF59FCDB8D6B82F"/>
    <w:rsid w:val="00130179"/>
  </w:style>
  <w:style w:type="paragraph" w:customStyle="1" w:styleId="9C23A530BD00411D90FB62FDD9634F65">
    <w:name w:val="9C23A530BD00411D90FB62FDD9634F65"/>
    <w:rsid w:val="00130179"/>
  </w:style>
  <w:style w:type="paragraph" w:customStyle="1" w:styleId="ED9392616C8748688FD8A190C39E042C">
    <w:name w:val="ED9392616C8748688FD8A190C39E042C"/>
    <w:rsid w:val="00130179"/>
  </w:style>
  <w:style w:type="paragraph" w:customStyle="1" w:styleId="57916B4CD40C4FDB916FC1E75FD1CF4E">
    <w:name w:val="57916B4CD40C4FDB916FC1E75FD1CF4E"/>
    <w:rsid w:val="00130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7DD7DF-08B7-492B-80A4-F6BBD5AA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5838</Words>
  <Characters>36781</Characters>
  <Application>Microsoft Office Word</Application>
  <DocSecurity>0</DocSecurity>
  <Lines>306</Lines>
  <Paragraphs>85</Paragraphs>
  <ScaleCrop>false</ScaleCrop>
  <HeadingPairs>
    <vt:vector size="2" baseType="variant">
      <vt:variant>
        <vt:lpstr>Titel</vt:lpstr>
      </vt:variant>
      <vt:variant>
        <vt:i4>1</vt:i4>
      </vt:variant>
    </vt:vector>
  </HeadingPairs>
  <TitlesOfParts>
    <vt:vector size="1" baseType="lpstr">
      <vt:lpstr>IPA Bericht</vt:lpstr>
    </vt:vector>
  </TitlesOfParts>
  <Company>edecom</Company>
  <LinksUpToDate>false</LinksUpToDate>
  <CharactersWithSpaces>42534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Installation Client/Serveranlage für KMU mit Windows Server 2012 R2 und Windows 10 Professional.</dc:subject>
  <dc:creator>Carigiet Nico</dc:creator>
  <cp:keywords/>
  <dc:description/>
  <cp:lastModifiedBy>admin</cp:lastModifiedBy>
  <cp:revision>53</cp:revision>
  <cp:lastPrinted>2017-05-17T20:45:00Z</cp:lastPrinted>
  <dcterms:created xsi:type="dcterms:W3CDTF">2017-05-09T14:28:00Z</dcterms:created>
  <dcterms:modified xsi:type="dcterms:W3CDTF">2017-05-21T06:03:00Z</dcterms:modified>
</cp:coreProperties>
</file>