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socket, platform, 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Impostazioni del server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SRV_ADDR = ""       # L'indirizzo del server, vuoto per accettare connessioni da tutte le interfacce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SRV_PORT = 1234     # La porta su cui il server ascolta le connessioni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Creazione del socket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 = socket.socket(socket.AF_INET, socket.SOCK_STREAM)  # Creazione di un socket TCP/IP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s.bind((SRV_ADDR, SRV_PORT))  # Associazione dell'indirizzo e della porta al socket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s.listen(1)  # Il server inizia ad ascoltare le connessioni in entrata (massimo 1 connessione)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Accettazione della connessione in entrata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connection, address = s.accept()  # Accetta la connessione in entrata e restituisce un oggetto connessione e l'indirizzo del client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print("Client connesso:", address)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data = connection.recv(1024)  # Riceve dati dal client (massimo 1024 byte)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continue  # Se c'è un errore, continua con il prossimo ciclo del loop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# Se il client invia '1', invia informazioni sulla piattaforma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 data.decode('utf-8') == '1':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# Ottiene informazioni sulla piattaforma (sistema operativo) e sulla macchina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tosend = platform.platform() + " " + platform.machine()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connection.sendall(tosend.encode())  # Invia le informazioni al client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 Se il client invia '2', elenca i file in una determinata directory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elif data.decode('utf-8') == '2':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data = connection.recv(1024)  # Riceve ulteriori dati dal client (probabilmente il percorso di una directory)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filelist = os.listdir(data.decode('utf-8'))  # Ottiene l'elenco dei file nella directory specificata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tosend = ",".join(filelist)  # Unisce i nomi dei file in una stringa separata da virgole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tosend = "Percorso errato"  # Se il percorso non è valido, restituisce un messaggio di errore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connection.sendall(tosend.encode())  # Invia l'elenco dei file al client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# Se il client invia '0', chiude la connessione corrente e accetta una nuova connessione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elif data.decode('utf-8') == '0':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connection.close()  # Chiude la connessione corrente con il client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connection, address = s.accept()  # Accetta una nuova connessione in entrata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Questo codice Python implementa un server che ascolta su una porta specifica e gestisce connessioni in ingresso da client. Il server offre funzionalità per rispondere a richieste specifiche inviate dal client, che possono essere utilizzate per eseguire operazioni di sistema sul server stesso.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Ecco una spiegazione del codice: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 **Importazione delle librerie**: Il codice importa le librerie `socket`, `platform`, e `os`. Queste librerie sono utilizzate per gestire le connessioni di rete (`socket`), ottenere informazioni sulla piattaforma su cui è in esecuzione il server (`platform`), e operare sul sistema operativo (`os`).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**Impostazioni del server**: Definisce le variabili per l'indirizzo IP del server (`SRV_ADDR`) e la porta su cui il server ascolta (`SRV_PORT`).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**Creazione del socket**: Crea un socket TCP/IP utilizzando `socket.socket()`, specificando l'indirizzo e la porta tramite `bind()`, quindi inizia ad ascoltare le connessioni in entrata tramite `listen()`.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 **Accettazione delle connessioni in entrata**: Quando un client si connette, il server accetta la connessione tramite `accept()`, ottenendo una nuova socket (`connection`) e l'indirizzo del client.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5. **Loop principale**: Il server entra in un loop infinito in cui gestisce le richieste del client.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6. **Ricezione dei dati dal client**: Il server riceve i dati inviati dal client tramite `recv()`. I dati vengono ricevuti con una dimensione massima di 1024 byte.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7. **Gestione delle richieste del client**: Il server interpreta i dati ricevuti dal client e risponde di conseguenza.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Se il client invia '1', il server invia informazioni sulla piattaforma utilizzando `platform.platform()` e `platform.machine()`.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 Se il client invia '2', il server aspetta ulteriori dati dal client (probabilmente il percorso di una directory), quindi elenca i file nella directory specificata tramite `os.listdir()` e invia i nomi dei file al client.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Se il client invia '0', il server chiude la connessione corrente tramite `close()` e torna all'attesa di nuove connessioni.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8. **Gestione delle eccezioni**: Il codice gestisce le eccezioni tramite un blocco `try-except` per assicurarsi che il server non si blocchi in caso di errori durante la ricezione o l'elaborazione dei dati.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Una backdoor è un metodo segreto di accesso a un sistema informatico che bypassa le normali procedure di autenticazione. È spesso utilizzato per consentire l'accesso remoto non autorizzato a un sistema, fornendo a un attaccante un modo per entrare nel sistema senza essere rilevato. In questo caso, il codice potrebbe essere utilizzato come backdoor perché permette a un client di inviare comandi al server per eseguire operazioni di sistema senza autenticazione o autorizzazione esplicita.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