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77F86E0B" w14:textId="14559E44" w:rsidR="00FA6145" w:rsidRDefault="002B3102" w:rsidP="00A82F14">
      <w:r w:rsidRPr="002B3102">
        <w:rPr>
          <w:rFonts w:hint="eastAsia"/>
        </w:rPr>
        <w:t xml:space="preserve">Eigenvalues in |E| </w:t>
      </w:r>
      <w:r w:rsidRPr="002B3102">
        <w:rPr>
          <w:rFonts w:hint="eastAsia"/>
        </w:rPr>
        <w:t>∈</w:t>
      </w:r>
      <w:r w:rsidRPr="002B3102">
        <w:rPr>
          <w:rFonts w:hint="eastAsia"/>
        </w:rPr>
        <w:t xml:space="preserve"> [3.9, 5.5]: 30541 / 21731328 = 0.14%</w:t>
      </w:r>
    </w:p>
    <w:p w14:paraId="06D21B77" w14:textId="54B09102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P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69AAFAE5" w14:textId="77777777" w:rsidR="002B3102" w:rsidRDefault="002B3102" w:rsidP="00A82F14"/>
    <w:p w14:paraId="69D09D4D" w14:textId="05B9C917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t>Figure 3.5: Nearest Neighbor Level Spacings (center window)</w:t>
      </w:r>
    </w:p>
    <w:p w14:paraId="0FF57745" w14:textId="6B84E8E7" w:rsidR="00565ADF" w:rsidRDefault="00F12FA2" w:rsidP="00A82F14">
      <w:r>
        <w:t xml:space="preserve">Different </w:t>
      </w:r>
      <w:r w:rsidR="004F5EC9">
        <w:t>C</w:t>
      </w:r>
      <w:r>
        <w:t>hern scenarios: describe filtering procedure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C6984" w14:textId="77777777" w:rsidR="00436472" w:rsidRDefault="00436472" w:rsidP="007A7803">
      <w:r>
        <w:separator/>
      </w:r>
    </w:p>
  </w:endnote>
  <w:endnote w:type="continuationSeparator" w:id="0">
    <w:p w14:paraId="1E7CE736" w14:textId="77777777" w:rsidR="00436472" w:rsidRDefault="00436472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56192" w14:textId="77777777" w:rsidR="00436472" w:rsidRDefault="00436472" w:rsidP="007A7803">
      <w:r>
        <w:separator/>
      </w:r>
    </w:p>
  </w:footnote>
  <w:footnote w:type="continuationSeparator" w:id="0">
    <w:p w14:paraId="1C70E3F8" w14:textId="77777777" w:rsidR="00436472" w:rsidRDefault="00436472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0E0"/>
    <w:rsid w:val="00126D55"/>
    <w:rsid w:val="00133BAF"/>
    <w:rsid w:val="001571BD"/>
    <w:rsid w:val="00177C4C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84517"/>
    <w:rsid w:val="0039350B"/>
    <w:rsid w:val="003A7AA9"/>
    <w:rsid w:val="003C18C0"/>
    <w:rsid w:val="00422656"/>
    <w:rsid w:val="0042764E"/>
    <w:rsid w:val="00436472"/>
    <w:rsid w:val="00485A4C"/>
    <w:rsid w:val="004B5221"/>
    <w:rsid w:val="004F5EC9"/>
    <w:rsid w:val="00513405"/>
    <w:rsid w:val="00565ADF"/>
    <w:rsid w:val="0061652E"/>
    <w:rsid w:val="00670662"/>
    <w:rsid w:val="00753E39"/>
    <w:rsid w:val="00776225"/>
    <w:rsid w:val="007A7803"/>
    <w:rsid w:val="007B17A9"/>
    <w:rsid w:val="007C01FD"/>
    <w:rsid w:val="007C1E17"/>
    <w:rsid w:val="007C7BD7"/>
    <w:rsid w:val="007E3D8D"/>
    <w:rsid w:val="007E654A"/>
    <w:rsid w:val="007F4806"/>
    <w:rsid w:val="00800CE9"/>
    <w:rsid w:val="00823E45"/>
    <w:rsid w:val="00874746"/>
    <w:rsid w:val="008B28A6"/>
    <w:rsid w:val="008E7D8A"/>
    <w:rsid w:val="00911AE7"/>
    <w:rsid w:val="009167A0"/>
    <w:rsid w:val="00935AA7"/>
    <w:rsid w:val="00982C1E"/>
    <w:rsid w:val="009D57C9"/>
    <w:rsid w:val="00A11233"/>
    <w:rsid w:val="00A82F14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15771"/>
    <w:rsid w:val="00D369CE"/>
    <w:rsid w:val="00DA63CF"/>
    <w:rsid w:val="00DA6A51"/>
    <w:rsid w:val="00DC68D7"/>
    <w:rsid w:val="00DD57FB"/>
    <w:rsid w:val="00EB0E76"/>
    <w:rsid w:val="00EC02F8"/>
    <w:rsid w:val="00EC4F78"/>
    <w:rsid w:val="00F12FA2"/>
    <w:rsid w:val="00F149AA"/>
    <w:rsid w:val="00F31F71"/>
    <w:rsid w:val="00F57014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62</cp:revision>
  <dcterms:created xsi:type="dcterms:W3CDTF">2025-07-25T18:01:00Z</dcterms:created>
  <dcterms:modified xsi:type="dcterms:W3CDTF">2025-08-05T21:22:00Z</dcterms:modified>
</cp:coreProperties>
</file>