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295"/>
        <w:gridCol w:w="1220"/>
        <w:gridCol w:w="1145"/>
        <w:gridCol w:w="1295"/>
        <w:gridCol w:w="1152"/>
        <w:gridCol w:w="1151"/>
        <w:gridCol w:w="1038"/>
      </w:tblGrid>
      <w:tr w:rsidR="00070BA0" w14:paraId="397DD42A" w14:textId="3E6F03E9" w:rsidTr="00070BA0">
        <w:tc>
          <w:tcPr>
            <w:tcW w:w="1295" w:type="dxa"/>
          </w:tcPr>
          <w:p w14:paraId="250A6E40" w14:textId="18A40A5F" w:rsidR="00070BA0" w:rsidRPr="00C8227D" w:rsidRDefault="00070BA0">
            <w:pPr>
              <w:rPr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>191341</w:t>
            </w:r>
          </w:p>
        </w:tc>
        <w:tc>
          <w:tcPr>
            <w:tcW w:w="1220" w:type="dxa"/>
          </w:tcPr>
          <w:p w14:paraId="1C344586" w14:textId="40BF81FC" w:rsidR="00070BA0" w:rsidRPr="00C8227D" w:rsidRDefault="00070BA0">
            <w:pPr>
              <w:rPr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>בסיס</w:t>
            </w:r>
          </w:p>
        </w:tc>
        <w:tc>
          <w:tcPr>
            <w:tcW w:w="1145" w:type="dxa"/>
          </w:tcPr>
          <w:p w14:paraId="1C5BE8F8" w14:textId="174DC6EE" w:rsidR="00070BA0" w:rsidRPr="00C8227D" w:rsidRDefault="00070BA0">
            <w:pPr>
              <w:rPr>
                <w:b/>
                <w:bCs/>
                <w:rtl/>
              </w:rPr>
            </w:pPr>
            <w:proofErr w:type="spellStart"/>
            <w:r w:rsidRPr="00C8227D">
              <w:rPr>
                <w:rFonts w:hint="cs"/>
                <w:b/>
                <w:bCs/>
                <w:rtl/>
              </w:rPr>
              <w:t>קמ</w:t>
            </w:r>
            <w:proofErr w:type="spellEnd"/>
          </w:p>
        </w:tc>
        <w:tc>
          <w:tcPr>
            <w:tcW w:w="1295" w:type="dxa"/>
          </w:tcPr>
          <w:p w14:paraId="0D0529EB" w14:textId="3FCA25A7" w:rsidR="00070BA0" w:rsidRPr="00C8227D" w:rsidRDefault="00070BA0">
            <w:pPr>
              <w:rPr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>שטחים</w:t>
            </w:r>
          </w:p>
        </w:tc>
        <w:tc>
          <w:tcPr>
            <w:tcW w:w="1152" w:type="dxa"/>
          </w:tcPr>
          <w:p w14:paraId="561F369E" w14:textId="653C6CB7" w:rsidR="00070BA0" w:rsidRPr="00C8227D" w:rsidRDefault="00070BA0">
            <w:pPr>
              <w:rPr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>שעות</w:t>
            </w:r>
          </w:p>
        </w:tc>
        <w:tc>
          <w:tcPr>
            <w:tcW w:w="1151" w:type="dxa"/>
          </w:tcPr>
          <w:p w14:paraId="1A25DC36" w14:textId="1C315F51" w:rsidR="00070BA0" w:rsidRPr="00C8227D" w:rsidRDefault="00070BA0">
            <w:pPr>
              <w:rPr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>מע"מ</w:t>
            </w:r>
          </w:p>
        </w:tc>
        <w:tc>
          <w:tcPr>
            <w:tcW w:w="1038" w:type="dxa"/>
          </w:tcPr>
          <w:p w14:paraId="43F5E2AD" w14:textId="2E3199C9" w:rsidR="00070BA0" w:rsidRPr="00C8227D" w:rsidRDefault="00070BA0">
            <w:pPr>
              <w:rPr>
                <w:rFonts w:hint="cs"/>
                <w:b/>
                <w:bCs/>
                <w:rtl/>
              </w:rPr>
            </w:pPr>
            <w:r w:rsidRPr="00C8227D">
              <w:rPr>
                <w:rFonts w:hint="cs"/>
                <w:b/>
                <w:bCs/>
                <w:rtl/>
              </w:rPr>
              <w:t xml:space="preserve">סך </w:t>
            </w:r>
            <w:proofErr w:type="spellStart"/>
            <w:r w:rsidRPr="00C8227D">
              <w:rPr>
                <w:rFonts w:hint="cs"/>
                <w:b/>
                <w:bCs/>
                <w:rtl/>
              </w:rPr>
              <w:t>הכל</w:t>
            </w:r>
            <w:proofErr w:type="spellEnd"/>
          </w:p>
        </w:tc>
      </w:tr>
      <w:tr w:rsidR="00070BA0" w14:paraId="38C8A585" w14:textId="4B05E94E" w:rsidTr="00070BA0">
        <w:tc>
          <w:tcPr>
            <w:tcW w:w="1295" w:type="dxa"/>
          </w:tcPr>
          <w:p w14:paraId="2B413337" w14:textId="7025EF7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בסיס ללא שטחים רגיל</w:t>
            </w:r>
          </w:p>
        </w:tc>
        <w:tc>
          <w:tcPr>
            <w:tcW w:w="1220" w:type="dxa"/>
          </w:tcPr>
          <w:p w14:paraId="7F56844B" w14:textId="68BD6D2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351E1DBE" w14:textId="1E839D2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5F67DC76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59A445B9" w14:textId="77777777" w:rsidR="00070BA0" w:rsidRDefault="00070BA0">
            <w:pPr>
              <w:rPr>
                <w:rtl/>
              </w:rPr>
            </w:pPr>
          </w:p>
        </w:tc>
        <w:tc>
          <w:tcPr>
            <w:tcW w:w="1151" w:type="dxa"/>
          </w:tcPr>
          <w:p w14:paraId="2E817DEC" w14:textId="1B05686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  <w:tc>
          <w:tcPr>
            <w:tcW w:w="1038" w:type="dxa"/>
          </w:tcPr>
          <w:p w14:paraId="3CD422BD" w14:textId="0E5BE2C8" w:rsidR="00070BA0" w:rsidRDefault="00070B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775</w:t>
            </w:r>
          </w:p>
        </w:tc>
      </w:tr>
      <w:tr w:rsidR="00070BA0" w14:paraId="059AB0CD" w14:textId="3145787D" w:rsidTr="00070BA0">
        <w:tc>
          <w:tcPr>
            <w:tcW w:w="1295" w:type="dxa"/>
          </w:tcPr>
          <w:p w14:paraId="0482B08B" w14:textId="748773A4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ללא שטחים </w:t>
            </w:r>
            <w:r>
              <w:rPr>
                <w:rFonts w:hint="cs"/>
                <w:rtl/>
              </w:rPr>
              <w:t>25</w:t>
            </w:r>
          </w:p>
        </w:tc>
        <w:tc>
          <w:tcPr>
            <w:tcW w:w="1220" w:type="dxa"/>
          </w:tcPr>
          <w:p w14:paraId="24BB7414" w14:textId="136F8B88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4660E3DB" w14:textId="3066B66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0E121211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2557D1B4" w14:textId="49377E6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1" w:type="dxa"/>
          </w:tcPr>
          <w:p w14:paraId="664BD0EB" w14:textId="7A0263F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1038" w:type="dxa"/>
          </w:tcPr>
          <w:p w14:paraId="512C265B" w14:textId="7442EE7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944</w:t>
            </w:r>
          </w:p>
        </w:tc>
      </w:tr>
      <w:tr w:rsidR="00070BA0" w14:paraId="24D2C6A6" w14:textId="25C84DD2" w:rsidTr="00070BA0">
        <w:tc>
          <w:tcPr>
            <w:tcW w:w="1295" w:type="dxa"/>
          </w:tcPr>
          <w:p w14:paraId="1A7D4B64" w14:textId="51E9C69B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ללא שטחים </w:t>
            </w:r>
            <w:r>
              <w:rPr>
                <w:rFonts w:hint="cs"/>
                <w:rtl/>
              </w:rPr>
              <w:t>50</w:t>
            </w:r>
          </w:p>
        </w:tc>
        <w:tc>
          <w:tcPr>
            <w:tcW w:w="1220" w:type="dxa"/>
          </w:tcPr>
          <w:p w14:paraId="53C20788" w14:textId="02BE198B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55A7BBD4" w14:textId="1876DEBF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1EDDA28A" w14:textId="77777777" w:rsidR="00070BA0" w:rsidRDefault="00070BA0">
            <w:pPr>
              <w:rPr>
                <w:rtl/>
              </w:rPr>
            </w:pPr>
          </w:p>
        </w:tc>
        <w:tc>
          <w:tcPr>
            <w:tcW w:w="1152" w:type="dxa"/>
          </w:tcPr>
          <w:p w14:paraId="73232286" w14:textId="0D97BE5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320</w:t>
            </w:r>
          </w:p>
        </w:tc>
        <w:tc>
          <w:tcPr>
            <w:tcW w:w="1151" w:type="dxa"/>
          </w:tcPr>
          <w:p w14:paraId="37B1388A" w14:textId="50B782F5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173</w:t>
            </w:r>
          </w:p>
        </w:tc>
        <w:tc>
          <w:tcPr>
            <w:tcW w:w="1038" w:type="dxa"/>
          </w:tcPr>
          <w:p w14:paraId="105E4630" w14:textId="105D310C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1133</w:t>
            </w:r>
          </w:p>
        </w:tc>
      </w:tr>
      <w:tr w:rsidR="00070BA0" w14:paraId="615C835B" w14:textId="0BB74B33" w:rsidTr="00070BA0">
        <w:tc>
          <w:tcPr>
            <w:tcW w:w="1295" w:type="dxa"/>
          </w:tcPr>
          <w:p w14:paraId="451B90D7" w14:textId="3885AF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רגיל</w:t>
            </w:r>
          </w:p>
        </w:tc>
        <w:tc>
          <w:tcPr>
            <w:tcW w:w="1220" w:type="dxa"/>
          </w:tcPr>
          <w:p w14:paraId="4D906D55" w14:textId="20C5C2E9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38BF3EEE" w14:textId="077381E0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1BDDFD44" w14:textId="4134715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1208FACD" w14:textId="77777777" w:rsidR="00070BA0" w:rsidRDefault="00070BA0">
            <w:pPr>
              <w:rPr>
                <w:rtl/>
              </w:rPr>
            </w:pPr>
          </w:p>
        </w:tc>
        <w:tc>
          <w:tcPr>
            <w:tcW w:w="1151" w:type="dxa"/>
          </w:tcPr>
          <w:p w14:paraId="2E49D426" w14:textId="57AE4262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1038" w:type="dxa"/>
          </w:tcPr>
          <w:p w14:paraId="11CC9A01" w14:textId="25DC7A54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944</w:t>
            </w:r>
          </w:p>
        </w:tc>
      </w:tr>
      <w:tr w:rsidR="00070BA0" w14:paraId="26010608" w14:textId="713CCDDC" w:rsidTr="00070BA0">
        <w:tc>
          <w:tcPr>
            <w:tcW w:w="1295" w:type="dxa"/>
          </w:tcPr>
          <w:p w14:paraId="352813D3" w14:textId="12C51EC1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25</w:t>
            </w:r>
          </w:p>
        </w:tc>
        <w:tc>
          <w:tcPr>
            <w:tcW w:w="1220" w:type="dxa"/>
          </w:tcPr>
          <w:p w14:paraId="5D8D505B" w14:textId="1C7A5FD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11509093" w14:textId="5DE704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5AC6FEE3" w14:textId="66CFE6F1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3EC19F0F" w14:textId="7E59BFC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1151" w:type="dxa"/>
          </w:tcPr>
          <w:p w14:paraId="1F2D401B" w14:textId="367C772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1038" w:type="dxa"/>
          </w:tcPr>
          <w:p w14:paraId="44B26549" w14:textId="3E519AB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1180</w:t>
            </w:r>
          </w:p>
        </w:tc>
      </w:tr>
      <w:tr w:rsidR="00070BA0" w14:paraId="27A48964" w14:textId="0AE47ECF" w:rsidTr="00070BA0">
        <w:tc>
          <w:tcPr>
            <w:tcW w:w="1295" w:type="dxa"/>
          </w:tcPr>
          <w:p w14:paraId="085340AE" w14:textId="1A1DD5A4" w:rsidR="00070BA0" w:rsidRDefault="00070BA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בסיס </w:t>
            </w:r>
            <w:r>
              <w:rPr>
                <w:rFonts w:hint="cs"/>
                <w:rtl/>
              </w:rPr>
              <w:t>עם</w:t>
            </w:r>
            <w:r>
              <w:rPr>
                <w:rFonts w:hint="cs"/>
                <w:rtl/>
              </w:rPr>
              <w:t xml:space="preserve"> שטחים </w:t>
            </w:r>
            <w:r>
              <w:rPr>
                <w:rFonts w:hint="cs"/>
                <w:rtl/>
              </w:rPr>
              <w:t>50</w:t>
            </w:r>
          </w:p>
        </w:tc>
        <w:tc>
          <w:tcPr>
            <w:tcW w:w="1220" w:type="dxa"/>
          </w:tcPr>
          <w:p w14:paraId="7CE511B3" w14:textId="01EFA752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145" w:type="dxa"/>
          </w:tcPr>
          <w:p w14:paraId="7AE4EC98" w14:textId="33707E6D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295" w:type="dxa"/>
          </w:tcPr>
          <w:p w14:paraId="3B558B10" w14:textId="7EB1A073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152" w:type="dxa"/>
          </w:tcPr>
          <w:p w14:paraId="03E9F4A2" w14:textId="2AEF4000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151" w:type="dxa"/>
          </w:tcPr>
          <w:p w14:paraId="5BC4CACA" w14:textId="5D67F38A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038" w:type="dxa"/>
          </w:tcPr>
          <w:p w14:paraId="7AE18424" w14:textId="5F32D7AE" w:rsidR="00070BA0" w:rsidRDefault="00070BA0">
            <w:pPr>
              <w:rPr>
                <w:rtl/>
              </w:rPr>
            </w:pPr>
            <w:r>
              <w:rPr>
                <w:rFonts w:hint="cs"/>
                <w:rtl/>
              </w:rPr>
              <w:t>1416</w:t>
            </w:r>
          </w:p>
        </w:tc>
      </w:tr>
    </w:tbl>
    <w:p w14:paraId="3BF7517D" w14:textId="5E22510B" w:rsidR="00445F35" w:rsidRDefault="00445F35"/>
    <w:sectPr w:rsidR="00445F35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0"/>
    <w:rsid w:val="00070BA0"/>
    <w:rsid w:val="00083A15"/>
    <w:rsid w:val="001B4C1F"/>
    <w:rsid w:val="00386DF1"/>
    <w:rsid w:val="00445F35"/>
    <w:rsid w:val="00703EAE"/>
    <w:rsid w:val="00737484"/>
    <w:rsid w:val="00745109"/>
    <w:rsid w:val="008103B2"/>
    <w:rsid w:val="00934983"/>
    <w:rsid w:val="00C8227D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7845"/>
  <w15:chartTrackingRefBased/>
  <w15:docId w15:val="{F979FEEC-F7F6-4430-A34C-584831E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0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0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0B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0BA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0B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0B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0B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0B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0B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0B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0B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0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0B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0BA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7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46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3</cp:revision>
  <dcterms:created xsi:type="dcterms:W3CDTF">2025-09-23T19:49:00Z</dcterms:created>
  <dcterms:modified xsi:type="dcterms:W3CDTF">2025-09-24T14:35:00Z</dcterms:modified>
</cp:coreProperties>
</file>