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5C0D" w14:textId="77777777" w:rsidR="00FF0B29" w:rsidRDefault="00FF0B29" w:rsidP="00FF0B29">
      <w:pPr>
        <w:jc w:val="left"/>
        <w:rPr>
          <w:rtl/>
        </w:rPr>
      </w:pPr>
      <w:r>
        <w:rPr>
          <w:rFonts w:cs="Arial"/>
          <w:rtl/>
        </w:rPr>
        <w:t xml:space="preserve">בשורה 3 </w:t>
      </w:r>
    </w:p>
    <w:p w14:paraId="43FE27ED" w14:textId="77777777" w:rsidR="00FF0B29" w:rsidRDefault="00FF0B29" w:rsidP="00FF0B29">
      <w:pPr>
        <w:jc w:val="left"/>
        <w:rPr>
          <w:rtl/>
        </w:rPr>
      </w:pPr>
      <w:r>
        <w:rPr>
          <w:rFonts w:cs="Arial"/>
          <w:rtl/>
        </w:rPr>
        <w:t xml:space="preserve">מועתק </w:t>
      </w:r>
      <w:proofErr w:type="spellStart"/>
      <w:r>
        <w:rPr>
          <w:rFonts w:cs="Arial"/>
          <w:rtl/>
        </w:rPr>
        <w:t>לאימג</w:t>
      </w:r>
      <w:proofErr w:type="spellEnd"/>
      <w:r>
        <w:rPr>
          <w:rFonts w:cs="Arial"/>
          <w:rtl/>
        </w:rPr>
        <w:t xml:space="preserve">' קובץ מפתח </w:t>
      </w:r>
      <w:proofErr w:type="spellStart"/>
      <w:r>
        <w:t>ssh</w:t>
      </w:r>
      <w:proofErr w:type="spellEnd"/>
      <w:r>
        <w:rPr>
          <w:rFonts w:cs="Arial"/>
          <w:rtl/>
        </w:rPr>
        <w:t xml:space="preserve"> </w:t>
      </w:r>
    </w:p>
    <w:p w14:paraId="4A917235" w14:textId="0AB50B5A" w:rsidR="00FF0B29" w:rsidRDefault="00FF0B29" w:rsidP="00A622A0">
      <w:pPr>
        <w:jc w:val="left"/>
        <w:rPr>
          <w:rtl/>
        </w:rPr>
      </w:pPr>
      <w:r>
        <w:rPr>
          <w:rFonts w:cs="Arial"/>
          <w:rtl/>
        </w:rPr>
        <w:t xml:space="preserve">כל אחד שיקבל את </w:t>
      </w:r>
      <w:proofErr w:type="spellStart"/>
      <w:r>
        <w:rPr>
          <w:rFonts w:cs="Arial"/>
          <w:rtl/>
        </w:rPr>
        <w:t>האימג</w:t>
      </w:r>
      <w:proofErr w:type="spellEnd"/>
      <w:r>
        <w:rPr>
          <w:rFonts w:cs="Arial"/>
          <w:rtl/>
        </w:rPr>
        <w:t xml:space="preserve"> של הדוקר יקבל אותו יחד עם המפתח הסודי והפרטי הזה ויוכל בעצם להשתמש בו כדי לגשת לשרת המיועד</w:t>
      </w:r>
    </w:p>
    <w:p w14:paraId="48D74966" w14:textId="77777777" w:rsidR="00FF0B29" w:rsidRDefault="00FF0B29" w:rsidP="00FF0B29">
      <w:pPr>
        <w:jc w:val="left"/>
        <w:rPr>
          <w:rtl/>
        </w:rPr>
      </w:pPr>
      <w:r>
        <w:rPr>
          <w:rFonts w:cs="Arial"/>
          <w:rtl/>
        </w:rPr>
        <w:t xml:space="preserve">כדי לתקן את החולשה - </w:t>
      </w:r>
    </w:p>
    <w:p w14:paraId="3A720D17" w14:textId="27115D7C" w:rsidR="00FF0B29" w:rsidRDefault="00FF0B29" w:rsidP="00FF0B29">
      <w:pPr>
        <w:jc w:val="left"/>
        <w:rPr>
          <w:rFonts w:cs="Arial"/>
          <w:rtl/>
          <w:lang w:val="en-US"/>
        </w:rPr>
      </w:pPr>
      <w:r>
        <w:rPr>
          <w:rFonts w:cs="Arial"/>
          <w:rtl/>
        </w:rPr>
        <w:t xml:space="preserve">צריך להסיר את השורה שמעתיקה את קובץ המפתח ולהעביר אותו בצורה אחרת בזמן הריצה, לדוגמא בעזרת </w:t>
      </w:r>
      <w:r>
        <w:t>volume</w:t>
      </w:r>
      <w:r>
        <w:rPr>
          <w:rFonts w:cs="Arial"/>
          <w:rtl/>
        </w:rPr>
        <w:t xml:space="preserve"> של דוק</w:t>
      </w:r>
      <w:r>
        <w:rPr>
          <w:rFonts w:cs="Arial" w:hint="cs"/>
          <w:rtl/>
        </w:rPr>
        <w:t>ר</w:t>
      </w:r>
    </w:p>
    <w:p w14:paraId="603C21DB" w14:textId="6C75520F" w:rsidR="00D82FAC" w:rsidRDefault="00D82FAC" w:rsidP="00FF0B29">
      <w:pPr>
        <w:jc w:val="lef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בגרסאות החדשות של </w:t>
      </w:r>
      <w:r>
        <w:rPr>
          <w:rFonts w:cs="Arial"/>
          <w:lang w:val="en-US"/>
        </w:rPr>
        <w:t xml:space="preserve">docker </w:t>
      </w:r>
      <w:r>
        <w:rPr>
          <w:rFonts w:cs="Arial" w:hint="cs"/>
          <w:rtl/>
          <w:lang w:val="en-US"/>
        </w:rPr>
        <w:t xml:space="preserve"> אפשר להשתמש במפתחות </w:t>
      </w:r>
      <w:proofErr w:type="spellStart"/>
      <w:r>
        <w:rPr>
          <w:rFonts w:cs="Arial"/>
          <w:lang w:val="en-US"/>
        </w:rPr>
        <w:t>ssh</w:t>
      </w:r>
      <w:proofErr w:type="spellEnd"/>
      <w:r>
        <w:rPr>
          <w:rFonts w:cs="Arial" w:hint="cs"/>
          <w:rtl/>
          <w:lang w:val="en-US"/>
        </w:rPr>
        <w:t xml:space="preserve"> בצורה מאובטחת גם בזמן ה</w:t>
      </w:r>
      <w:r>
        <w:rPr>
          <w:rFonts w:cs="Arial"/>
          <w:lang w:val="en-US"/>
        </w:rPr>
        <w:t>build</w:t>
      </w:r>
      <w:r>
        <w:rPr>
          <w:rFonts w:cs="Arial" w:hint="cs"/>
          <w:rtl/>
          <w:lang w:val="en-US"/>
        </w:rPr>
        <w:t xml:space="preserve"> על ידי שימוש ב</w:t>
      </w:r>
      <w:proofErr w:type="spellStart"/>
      <w:r>
        <w:rPr>
          <w:rFonts w:cs="Arial"/>
          <w:lang w:val="en-US"/>
        </w:rPr>
        <w:t>buildkit</w:t>
      </w:r>
      <w:proofErr w:type="spellEnd"/>
      <w:r>
        <w:rPr>
          <w:rFonts w:cs="Arial" w:hint="cs"/>
          <w:rtl/>
          <w:lang w:val="en-US"/>
        </w:rPr>
        <w:t xml:space="preserve"> וכתיבת שורת ה</w:t>
      </w:r>
      <w:r>
        <w:rPr>
          <w:rFonts w:cs="Arial"/>
          <w:lang w:val="en-US"/>
        </w:rPr>
        <w:t>run</w:t>
      </w:r>
      <w:r>
        <w:rPr>
          <w:rFonts w:cs="Arial" w:hint="cs"/>
          <w:rtl/>
          <w:lang w:val="en-US"/>
        </w:rPr>
        <w:t xml:space="preserve"> בצורה כזו בתוך קובץ ה</w:t>
      </w:r>
      <w:proofErr w:type="spellStart"/>
      <w:r>
        <w:rPr>
          <w:rFonts w:cs="Arial"/>
          <w:lang w:val="en-US"/>
        </w:rPr>
        <w:t>Dockerfile</w:t>
      </w:r>
      <w:proofErr w:type="spellEnd"/>
    </w:p>
    <w:p w14:paraId="0541B67F" w14:textId="77777777" w:rsidR="00D82FAC" w:rsidRPr="00D82FAC" w:rsidRDefault="00D82FAC" w:rsidP="00D82FA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0A12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nsolas" w:eastAsia="Times New Roman" w:hAnsi="Consolas" w:cs="Courier New"/>
          <w:color w:val="C1F1F0"/>
          <w:sz w:val="20"/>
          <w:szCs w:val="20"/>
          <w:shd w:val="clear" w:color="auto" w:fill="0A121B"/>
          <w:lang w:eastAsia="en-IL"/>
        </w:rPr>
      </w:pPr>
      <w:r w:rsidRPr="00D82FAC">
        <w:rPr>
          <w:rFonts w:ascii="Consolas" w:eastAsia="Times New Roman" w:hAnsi="Consolas" w:cs="Courier New"/>
          <w:color w:val="DA5ADA"/>
          <w:sz w:val="20"/>
          <w:szCs w:val="20"/>
          <w:shd w:val="clear" w:color="auto" w:fill="0A121B"/>
          <w:lang w:eastAsia="en-IL"/>
        </w:rPr>
        <w:t xml:space="preserve">RUN </w:t>
      </w:r>
      <w:r w:rsidRPr="00D82FAC">
        <w:rPr>
          <w:rFonts w:ascii="Consolas" w:eastAsia="Times New Roman" w:hAnsi="Consolas" w:cs="Courier New"/>
          <w:color w:val="E8A0E8"/>
          <w:sz w:val="20"/>
          <w:szCs w:val="20"/>
          <w:shd w:val="clear" w:color="auto" w:fill="0A121B"/>
          <w:lang w:eastAsia="en-IL"/>
        </w:rPr>
        <w:t>--mount</w:t>
      </w:r>
      <w:r w:rsidRPr="00D82FAC">
        <w:rPr>
          <w:rFonts w:ascii="Consolas" w:eastAsia="Times New Roman" w:hAnsi="Consolas" w:cs="Courier New"/>
          <w:color w:val="C1F1F0"/>
          <w:sz w:val="20"/>
          <w:szCs w:val="20"/>
          <w:shd w:val="clear" w:color="auto" w:fill="0A121B"/>
          <w:lang w:eastAsia="en-IL"/>
        </w:rPr>
        <w:t>=</w:t>
      </w:r>
      <w:r w:rsidRPr="00D82FAC">
        <w:rPr>
          <w:rFonts w:ascii="Consolas" w:eastAsia="Times New Roman" w:hAnsi="Consolas" w:cs="Courier New"/>
          <w:color w:val="658B00"/>
          <w:sz w:val="20"/>
          <w:szCs w:val="20"/>
          <w:shd w:val="clear" w:color="auto" w:fill="0A121B"/>
          <w:lang w:eastAsia="en-IL"/>
        </w:rPr>
        <w:t>type</w:t>
      </w:r>
      <w:r w:rsidRPr="00D82FAC">
        <w:rPr>
          <w:rFonts w:ascii="Consolas" w:eastAsia="Times New Roman" w:hAnsi="Consolas" w:cs="Courier New"/>
          <w:color w:val="C1F1F0"/>
          <w:sz w:val="20"/>
          <w:szCs w:val="20"/>
          <w:shd w:val="clear" w:color="auto" w:fill="0A121B"/>
          <w:lang w:eastAsia="en-IL"/>
        </w:rPr>
        <w:t>=</w:t>
      </w:r>
      <w:proofErr w:type="spellStart"/>
      <w:r w:rsidRPr="00D82FAC">
        <w:rPr>
          <w:rFonts w:ascii="Consolas" w:eastAsia="Times New Roman" w:hAnsi="Consolas" w:cs="Courier New"/>
          <w:color w:val="C1F1F0"/>
          <w:sz w:val="20"/>
          <w:szCs w:val="20"/>
          <w:shd w:val="clear" w:color="auto" w:fill="0A121B"/>
          <w:lang w:eastAsia="en-IL"/>
        </w:rPr>
        <w:t>ssh</w:t>
      </w:r>
      <w:proofErr w:type="spellEnd"/>
      <w:r w:rsidRPr="00D82FAC">
        <w:rPr>
          <w:rFonts w:ascii="Consolas" w:eastAsia="Times New Roman" w:hAnsi="Consolas" w:cs="Courier New"/>
          <w:color w:val="C1F1F0"/>
          <w:sz w:val="20"/>
          <w:szCs w:val="20"/>
          <w:shd w:val="clear" w:color="auto" w:fill="0A121B"/>
          <w:lang w:eastAsia="en-IL"/>
        </w:rPr>
        <w:t xml:space="preserve"> git clone </w:t>
      </w:r>
      <w:proofErr w:type="spellStart"/>
      <w:proofErr w:type="gramStart"/>
      <w:r w:rsidRPr="00D82FAC">
        <w:rPr>
          <w:rFonts w:ascii="Consolas" w:eastAsia="Times New Roman" w:hAnsi="Consolas" w:cs="Courier New"/>
          <w:color w:val="C1F1F0"/>
          <w:sz w:val="20"/>
          <w:szCs w:val="20"/>
          <w:shd w:val="clear" w:color="auto" w:fill="0A121B"/>
          <w:lang w:eastAsia="en-IL"/>
        </w:rPr>
        <w:t>git@github.com:myorg</w:t>
      </w:r>
      <w:proofErr w:type="spellEnd"/>
      <w:r w:rsidRPr="00D82FAC">
        <w:rPr>
          <w:rFonts w:ascii="Consolas" w:eastAsia="Times New Roman" w:hAnsi="Consolas" w:cs="Courier New"/>
          <w:color w:val="C1F1F0"/>
          <w:sz w:val="20"/>
          <w:szCs w:val="20"/>
          <w:shd w:val="clear" w:color="auto" w:fill="0A121B"/>
          <w:lang w:eastAsia="en-IL"/>
        </w:rPr>
        <w:t>/</w:t>
      </w:r>
      <w:proofErr w:type="spellStart"/>
      <w:r w:rsidRPr="00D82FAC">
        <w:rPr>
          <w:rFonts w:ascii="Consolas" w:eastAsia="Times New Roman" w:hAnsi="Consolas" w:cs="Courier New"/>
          <w:color w:val="C1F1F0"/>
          <w:sz w:val="20"/>
          <w:szCs w:val="20"/>
          <w:shd w:val="clear" w:color="auto" w:fill="0A121B"/>
          <w:lang w:eastAsia="en-IL"/>
        </w:rPr>
        <w:t>myproject.git</w:t>
      </w:r>
      <w:proofErr w:type="spellEnd"/>
      <w:proofErr w:type="gramEnd"/>
      <w:r w:rsidRPr="00D82FAC">
        <w:rPr>
          <w:rFonts w:ascii="Consolas" w:eastAsia="Times New Roman" w:hAnsi="Consolas" w:cs="Courier New"/>
          <w:color w:val="C1F1F0"/>
          <w:sz w:val="20"/>
          <w:szCs w:val="20"/>
          <w:shd w:val="clear" w:color="auto" w:fill="0A121B"/>
          <w:lang w:eastAsia="en-IL"/>
        </w:rPr>
        <w:t xml:space="preserve"> </w:t>
      </w:r>
      <w:proofErr w:type="spellStart"/>
      <w:r w:rsidRPr="00D82FAC">
        <w:rPr>
          <w:rFonts w:ascii="Consolas" w:eastAsia="Times New Roman" w:hAnsi="Consolas" w:cs="Courier New"/>
          <w:color w:val="C1F1F0"/>
          <w:sz w:val="20"/>
          <w:szCs w:val="20"/>
          <w:shd w:val="clear" w:color="auto" w:fill="0A121B"/>
          <w:lang w:eastAsia="en-IL"/>
        </w:rPr>
        <w:t>myproject</w:t>
      </w:r>
      <w:proofErr w:type="spellEnd"/>
    </w:p>
    <w:p w14:paraId="6BD9FF46" w14:textId="67EA493C" w:rsidR="00D82FAC" w:rsidRDefault="00386F3A" w:rsidP="00386F3A">
      <w:pPr>
        <w:jc w:val="left"/>
        <w:rPr>
          <w:rtl/>
          <w:lang w:val="en-US"/>
        </w:rPr>
      </w:pPr>
      <w:r>
        <w:rPr>
          <w:rFonts w:hint="cs"/>
          <w:rtl/>
        </w:rPr>
        <w:t>והרצה של ה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בצורה כזו:</w:t>
      </w:r>
    </w:p>
    <w:p w14:paraId="28F8A59A" w14:textId="77777777" w:rsidR="00386F3A" w:rsidRDefault="00386F3A" w:rsidP="00386F3A">
      <w:pPr>
        <w:pStyle w:val="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0A121B"/>
        <w:spacing w:after="150"/>
        <w:rPr>
          <w:rFonts w:ascii="Consolas" w:hAnsi="Consolas"/>
          <w:color w:val="F3F3F3"/>
        </w:rPr>
      </w:pPr>
      <w:r>
        <w:rPr>
          <w:rStyle w:val="HTMLCode"/>
          <w:rFonts w:ascii="Consolas" w:hAnsi="Consolas"/>
          <w:color w:val="C1F1F0"/>
          <w:shd w:val="clear" w:color="auto" w:fill="0A121B"/>
        </w:rPr>
        <w:t xml:space="preserve">docker build </w:t>
      </w:r>
      <w:r>
        <w:rPr>
          <w:rStyle w:val="nt"/>
          <w:rFonts w:ascii="Consolas" w:hAnsi="Consolas"/>
          <w:color w:val="E8A0E8"/>
          <w:shd w:val="clear" w:color="auto" w:fill="0A121B"/>
        </w:rPr>
        <w:t>--</w:t>
      </w:r>
      <w:proofErr w:type="spellStart"/>
      <w:r>
        <w:rPr>
          <w:rStyle w:val="nt"/>
          <w:rFonts w:ascii="Consolas" w:hAnsi="Consolas"/>
          <w:color w:val="E8A0E8"/>
          <w:shd w:val="clear" w:color="auto" w:fill="0A121B"/>
        </w:rPr>
        <w:t>ssh</w:t>
      </w:r>
      <w:proofErr w:type="spellEnd"/>
      <w:r>
        <w:rPr>
          <w:rStyle w:val="HTMLCode"/>
          <w:rFonts w:ascii="Consolas" w:hAnsi="Consolas"/>
          <w:color w:val="C1F1F0"/>
          <w:shd w:val="clear" w:color="auto" w:fill="0A121B"/>
        </w:rPr>
        <w:t xml:space="preserve"> </w:t>
      </w:r>
      <w:proofErr w:type="gramStart"/>
      <w:r>
        <w:rPr>
          <w:rStyle w:val="HTMLCode"/>
          <w:rFonts w:ascii="Consolas" w:hAnsi="Consolas"/>
          <w:color w:val="C1F1F0"/>
          <w:shd w:val="clear" w:color="auto" w:fill="0A121B"/>
        </w:rPr>
        <w:t xml:space="preserve">default </w:t>
      </w:r>
      <w:r>
        <w:rPr>
          <w:rStyle w:val="nb"/>
          <w:rFonts w:ascii="Consolas" w:hAnsi="Consolas"/>
          <w:color w:val="658B00"/>
          <w:shd w:val="clear" w:color="auto" w:fill="0A121B"/>
        </w:rPr>
        <w:t>.</w:t>
      </w:r>
      <w:proofErr w:type="gramEnd"/>
    </w:p>
    <w:p w14:paraId="22087C68" w14:textId="77777777" w:rsidR="00386F3A" w:rsidRPr="00386F3A" w:rsidRDefault="00386F3A" w:rsidP="00386F3A">
      <w:pPr>
        <w:jc w:val="left"/>
        <w:rPr>
          <w:rFonts w:hint="cs"/>
          <w:rtl/>
          <w:lang w:val="en-US"/>
        </w:rPr>
      </w:pPr>
    </w:p>
    <w:sectPr w:rsidR="00386F3A" w:rsidRPr="00386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38"/>
    <w:rsid w:val="00386F3A"/>
    <w:rsid w:val="00903856"/>
    <w:rsid w:val="00907257"/>
    <w:rsid w:val="00A622A0"/>
    <w:rsid w:val="00A66738"/>
    <w:rsid w:val="00D82FAC"/>
    <w:rsid w:val="00E109AF"/>
    <w:rsid w:val="00F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969F"/>
  <w15:chartTrackingRefBased/>
  <w15:docId w15:val="{356990A4-694F-41DD-A410-9EFBF94F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2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/>
      <w:jc w:val="left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D82FAC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HTMLCode">
    <w:name w:val="HTML Code"/>
    <w:basedOn w:val="a0"/>
    <w:uiPriority w:val="99"/>
    <w:semiHidden/>
    <w:unhideWhenUsed/>
    <w:rsid w:val="00D82FA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D82FAC"/>
  </w:style>
  <w:style w:type="character" w:customStyle="1" w:styleId="nt">
    <w:name w:val="nt"/>
    <w:basedOn w:val="a0"/>
    <w:rsid w:val="00D82FAC"/>
  </w:style>
  <w:style w:type="character" w:customStyle="1" w:styleId="o">
    <w:name w:val="o"/>
    <w:basedOn w:val="a0"/>
    <w:rsid w:val="00D82FAC"/>
  </w:style>
  <w:style w:type="character" w:customStyle="1" w:styleId="nb">
    <w:name w:val="nb"/>
    <w:basedOn w:val="a0"/>
    <w:rsid w:val="00D8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</dc:creator>
  <cp:keywords/>
  <dc:description/>
  <cp:lastModifiedBy>yaakov</cp:lastModifiedBy>
  <cp:revision>5</cp:revision>
  <dcterms:created xsi:type="dcterms:W3CDTF">2022-03-25T15:00:00Z</dcterms:created>
  <dcterms:modified xsi:type="dcterms:W3CDTF">2022-03-25T15:03:00Z</dcterms:modified>
</cp:coreProperties>
</file>