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59E4" w14:textId="77777777" w:rsidR="0057445C" w:rsidRPr="00CE4607" w:rsidRDefault="0057445C" w:rsidP="0057445C">
      <w:pPr>
        <w:bidi/>
        <w:spacing w:after="160"/>
        <w:jc w:val="center"/>
        <w:rPr>
          <w:rFonts w:ascii="Calibri" w:eastAsia="Times New Roman" w:hAnsi="Calibri" w:cs="Calibri" w:hint="cs"/>
          <w:b/>
          <w:bCs/>
          <w:color w:val="000000"/>
          <w:sz w:val="40"/>
          <w:szCs w:val="40"/>
        </w:rPr>
      </w:pPr>
    </w:p>
    <w:p w14:paraId="3AF0F3B7" w14:textId="3672D3DB" w:rsidR="0057445C" w:rsidRPr="0057445C" w:rsidRDefault="0057445C" w:rsidP="0057445C">
      <w:pPr>
        <w:bidi/>
        <w:spacing w:after="160"/>
        <w:jc w:val="center"/>
        <w:rPr>
          <w:rFonts w:ascii="Calibri" w:eastAsia="Times New Roman" w:hAnsi="Calibri" w:cs="Calibri"/>
        </w:rPr>
      </w:pPr>
      <w:r w:rsidRPr="0057445C">
        <w:rPr>
          <w:rFonts w:ascii="Calibri" w:eastAsia="Times New Roman" w:hAnsi="Calibri" w:cs="Calibri"/>
          <w:b/>
          <w:bCs/>
          <w:color w:val="000000"/>
          <w:sz w:val="40"/>
          <w:szCs w:val="40"/>
          <w:rtl/>
        </w:rPr>
        <w:t xml:space="preserve">המרכז האקדמי </w:t>
      </w:r>
      <w:proofErr w:type="spellStart"/>
      <w:r w:rsidRPr="0057445C">
        <w:rPr>
          <w:rFonts w:ascii="Calibri" w:eastAsia="Times New Roman" w:hAnsi="Calibri" w:cs="Calibri"/>
          <w:b/>
          <w:bCs/>
          <w:color w:val="000000"/>
          <w:sz w:val="40"/>
          <w:szCs w:val="40"/>
          <w:rtl/>
        </w:rPr>
        <w:t>רופין</w:t>
      </w:r>
      <w:proofErr w:type="spellEnd"/>
    </w:p>
    <w:p w14:paraId="48C27ABD" w14:textId="77777777" w:rsidR="0057445C" w:rsidRPr="0057445C" w:rsidRDefault="0057445C" w:rsidP="0057445C">
      <w:pPr>
        <w:bidi/>
        <w:spacing w:after="160"/>
        <w:jc w:val="center"/>
        <w:rPr>
          <w:rFonts w:ascii="Calibri" w:eastAsia="Times New Roman" w:hAnsi="Calibri" w:cs="Calibri"/>
          <w:rtl/>
        </w:rPr>
      </w:pPr>
      <w:r w:rsidRPr="0057445C">
        <w:rPr>
          <w:rFonts w:ascii="Calibri" w:eastAsia="Times New Roman" w:hAnsi="Calibri" w:cs="Calibri"/>
          <w:b/>
          <w:bCs/>
          <w:color w:val="000000"/>
          <w:sz w:val="32"/>
          <w:szCs w:val="32"/>
          <w:rtl/>
        </w:rPr>
        <w:t>בית-הספר להנדסה</w:t>
      </w:r>
    </w:p>
    <w:p w14:paraId="67EB7488" w14:textId="77777777" w:rsidR="0057445C" w:rsidRPr="0057445C" w:rsidRDefault="0057445C" w:rsidP="0057445C">
      <w:pPr>
        <w:bidi/>
        <w:spacing w:after="160"/>
        <w:jc w:val="center"/>
        <w:rPr>
          <w:rFonts w:ascii="Calibri" w:eastAsia="Times New Roman" w:hAnsi="Calibri" w:cs="Calibri"/>
          <w:rtl/>
        </w:rPr>
      </w:pPr>
      <w:r w:rsidRPr="0057445C">
        <w:rPr>
          <w:rFonts w:ascii="Calibri" w:eastAsia="Times New Roman" w:hAnsi="Calibri" w:cs="Calibri"/>
          <w:b/>
          <w:bCs/>
          <w:color w:val="000000"/>
          <w:sz w:val="32"/>
          <w:szCs w:val="32"/>
          <w:rtl/>
        </w:rPr>
        <w:t>המחלקה להנדסת חשמל ומחשבים</w:t>
      </w:r>
    </w:p>
    <w:p w14:paraId="4EE2775F" w14:textId="77777777" w:rsidR="0057445C" w:rsidRPr="0057445C" w:rsidRDefault="0057445C" w:rsidP="0057445C">
      <w:pPr>
        <w:bidi/>
        <w:jc w:val="center"/>
        <w:rPr>
          <w:rFonts w:ascii="Calibri" w:eastAsia="Times New Roman" w:hAnsi="Calibri" w:cs="Calibri"/>
          <w:rtl/>
        </w:rPr>
      </w:pPr>
    </w:p>
    <w:p w14:paraId="610A5BEA" w14:textId="77777777" w:rsidR="0057445C" w:rsidRPr="0057445C" w:rsidRDefault="0057445C" w:rsidP="0057445C">
      <w:pPr>
        <w:bidi/>
        <w:spacing w:after="160"/>
        <w:jc w:val="center"/>
        <w:rPr>
          <w:rFonts w:ascii="Calibri" w:eastAsia="Times New Roman" w:hAnsi="Calibri" w:cs="Calibri"/>
        </w:rPr>
      </w:pPr>
      <w:r w:rsidRPr="0057445C">
        <w:rPr>
          <w:rFonts w:ascii="Calibri" w:eastAsia="Times New Roman" w:hAnsi="Calibri" w:cs="Calibri"/>
          <w:b/>
          <w:bCs/>
          <w:color w:val="000000"/>
          <w:sz w:val="32"/>
          <w:szCs w:val="32"/>
          <w:rtl/>
        </w:rPr>
        <w:t>ספר פרויקט לשנת תש"פ</w:t>
      </w:r>
    </w:p>
    <w:p w14:paraId="65750921" w14:textId="77777777" w:rsidR="0057445C" w:rsidRPr="0057445C" w:rsidRDefault="0057445C" w:rsidP="0057445C">
      <w:pPr>
        <w:bidi/>
        <w:jc w:val="center"/>
        <w:rPr>
          <w:rFonts w:ascii="Calibri" w:eastAsia="Times New Roman" w:hAnsi="Calibri" w:cs="Calibri"/>
          <w:rtl/>
        </w:rPr>
      </w:pPr>
    </w:p>
    <w:p w14:paraId="55EC311F" w14:textId="77777777" w:rsidR="0057445C" w:rsidRPr="0057445C" w:rsidRDefault="0057445C" w:rsidP="0057445C">
      <w:pPr>
        <w:bidi/>
        <w:spacing w:after="160"/>
        <w:jc w:val="center"/>
        <w:rPr>
          <w:rFonts w:ascii="Calibri" w:eastAsia="Times New Roman" w:hAnsi="Calibri" w:cs="Calibri"/>
        </w:rPr>
      </w:pPr>
      <w:r w:rsidRPr="0057445C">
        <w:rPr>
          <w:rFonts w:ascii="Calibri" w:eastAsia="Times New Roman" w:hAnsi="Calibri" w:cs="Calibri"/>
          <w:b/>
          <w:bCs/>
          <w:color w:val="000000"/>
          <w:sz w:val="32"/>
          <w:szCs w:val="32"/>
          <w:rtl/>
        </w:rPr>
        <w:t>נושא הפרויקט:</w:t>
      </w:r>
    </w:p>
    <w:p w14:paraId="6472FED4" w14:textId="7B017E71" w:rsidR="0057445C" w:rsidRPr="00CE4607" w:rsidRDefault="0057445C" w:rsidP="0057445C">
      <w:pPr>
        <w:spacing w:after="160"/>
        <w:jc w:val="center"/>
        <w:rPr>
          <w:rFonts w:ascii="Calibri" w:eastAsia="Times New Roman" w:hAnsi="Calibri" w:cs="Calibri"/>
          <w:b/>
          <w:bCs/>
          <w:color w:val="000000"/>
          <w:sz w:val="32"/>
          <w:szCs w:val="32"/>
        </w:rPr>
      </w:pPr>
      <w:r w:rsidRPr="0057445C">
        <w:rPr>
          <w:rFonts w:ascii="Calibri" w:eastAsia="Times New Roman" w:hAnsi="Calibri" w:cs="Calibri"/>
          <w:b/>
          <w:bCs/>
          <w:color w:val="000000"/>
          <w:sz w:val="32"/>
          <w:szCs w:val="32"/>
        </w:rPr>
        <w:t>Deep</w:t>
      </w:r>
      <w:r w:rsidRPr="0057445C">
        <w:rPr>
          <w:rFonts w:ascii="Calibri" w:eastAsia="Times New Roman" w:hAnsi="Calibri" w:cs="Calibri"/>
          <w:b/>
          <w:bCs/>
          <w:color w:val="000000"/>
          <w:sz w:val="32"/>
          <w:szCs w:val="32"/>
          <w:rtl/>
        </w:rPr>
        <w:t xml:space="preserve"> </w:t>
      </w:r>
      <w:r w:rsidRPr="0057445C">
        <w:rPr>
          <w:rFonts w:ascii="Calibri" w:eastAsia="Times New Roman" w:hAnsi="Calibri" w:cs="Calibri"/>
          <w:b/>
          <w:bCs/>
          <w:color w:val="000000"/>
          <w:sz w:val="32"/>
          <w:szCs w:val="32"/>
        </w:rPr>
        <w:t>Learning for Malware Classification</w:t>
      </w:r>
    </w:p>
    <w:p w14:paraId="0713D159" w14:textId="77777777" w:rsidR="0057445C" w:rsidRPr="00CE4607" w:rsidRDefault="0057445C" w:rsidP="0057445C">
      <w:pPr>
        <w:bidi/>
        <w:spacing w:after="160"/>
        <w:jc w:val="center"/>
        <w:rPr>
          <w:rFonts w:ascii="Calibri" w:eastAsia="Times New Roman" w:hAnsi="Calibri" w:cs="Calibri"/>
          <w:b/>
          <w:bCs/>
          <w:color w:val="000000"/>
          <w:sz w:val="32"/>
          <w:szCs w:val="32"/>
        </w:rPr>
      </w:pPr>
    </w:p>
    <w:p w14:paraId="6F528E33" w14:textId="3623662E" w:rsidR="0057445C" w:rsidRPr="0057445C" w:rsidRDefault="0057445C" w:rsidP="0057445C">
      <w:pPr>
        <w:bidi/>
        <w:spacing w:after="160"/>
        <w:rPr>
          <w:rFonts w:ascii="Calibri" w:eastAsia="Times New Roman" w:hAnsi="Calibri" w:cs="Calibri"/>
          <w:rtl/>
        </w:rPr>
      </w:pPr>
      <w:r w:rsidRPr="0057445C">
        <w:rPr>
          <w:rFonts w:ascii="Calibri" w:eastAsia="Times New Roman" w:hAnsi="Calibri" w:cs="Calibri"/>
          <w:color w:val="000000"/>
          <w:u w:val="single"/>
          <w:rtl/>
        </w:rPr>
        <w:t>מבצעים:</w:t>
      </w:r>
    </w:p>
    <w:p w14:paraId="4D263722" w14:textId="2C544929" w:rsidR="0057445C" w:rsidRPr="0057445C" w:rsidRDefault="0057445C" w:rsidP="0057445C">
      <w:pPr>
        <w:bidi/>
        <w:spacing w:after="160"/>
        <w:rPr>
          <w:rFonts w:ascii="Calibri" w:eastAsia="Times New Roman" w:hAnsi="Calibri" w:cs="Calibri"/>
          <w:rtl/>
        </w:rPr>
      </w:pPr>
      <w:r w:rsidRPr="00CE4607">
        <w:rPr>
          <w:rFonts w:ascii="Calibri" w:eastAsia="Times New Roman" w:hAnsi="Calibri" w:cs="Calibri"/>
          <w:color w:val="000000"/>
          <w:rtl/>
          <w:lang w:val="en-US"/>
        </w:rPr>
        <w:t>עדן אביטן</w:t>
      </w:r>
      <w:r w:rsidRPr="00CE4607">
        <w:rPr>
          <w:rFonts w:ascii="Calibri" w:eastAsia="Times New Roman" w:hAnsi="Calibri" w:cs="Calibri"/>
          <w:color w:val="000000"/>
          <w:rtl/>
          <w:lang w:val="en-US"/>
        </w:rPr>
        <w:tab/>
      </w:r>
      <w:r w:rsidRPr="0057445C">
        <w:rPr>
          <w:rFonts w:ascii="Calibri" w:eastAsia="Times New Roman" w:hAnsi="Calibri" w:cs="Calibri"/>
          <w:color w:val="000000"/>
          <w:rtl/>
        </w:rPr>
        <w:t>ת.ז 203286992</w:t>
      </w:r>
    </w:p>
    <w:p w14:paraId="4E1DEFE3" w14:textId="7C2C0ACF" w:rsidR="0057445C" w:rsidRPr="00CE4607" w:rsidRDefault="0057445C" w:rsidP="0057445C">
      <w:pPr>
        <w:bidi/>
        <w:spacing w:after="160"/>
        <w:rPr>
          <w:rFonts w:ascii="Calibri" w:eastAsia="Times New Roman" w:hAnsi="Calibri" w:cs="Calibri"/>
          <w:color w:val="000000"/>
          <w:rtl/>
        </w:rPr>
      </w:pPr>
      <w:r w:rsidRPr="00CE4607">
        <w:rPr>
          <w:rFonts w:ascii="Calibri" w:eastAsia="Times New Roman" w:hAnsi="Calibri" w:cs="Calibri"/>
          <w:color w:val="000000"/>
          <w:rtl/>
        </w:rPr>
        <w:t>רועי אספורטס</w:t>
      </w:r>
      <w:r w:rsidRPr="00CE4607">
        <w:rPr>
          <w:rFonts w:ascii="Calibri" w:eastAsia="Times New Roman" w:hAnsi="Calibri" w:cs="Calibri"/>
          <w:color w:val="000000"/>
          <w:rtl/>
        </w:rPr>
        <w:tab/>
      </w:r>
      <w:r w:rsidRPr="0057445C">
        <w:rPr>
          <w:rFonts w:ascii="Calibri" w:eastAsia="Times New Roman" w:hAnsi="Calibri" w:cs="Calibri"/>
          <w:color w:val="000000"/>
          <w:rtl/>
        </w:rPr>
        <w:t xml:space="preserve">ת.ז </w:t>
      </w:r>
    </w:p>
    <w:p w14:paraId="4EDFA077" w14:textId="31008113" w:rsidR="0057445C" w:rsidRPr="0057445C" w:rsidRDefault="0057445C" w:rsidP="0057445C">
      <w:pPr>
        <w:bidi/>
        <w:spacing w:after="160"/>
        <w:rPr>
          <w:rFonts w:ascii="Calibri" w:eastAsia="Times New Roman" w:hAnsi="Calibri" w:cs="Calibri"/>
          <w:rtl/>
        </w:rPr>
      </w:pPr>
      <w:r w:rsidRPr="00CE4607">
        <w:rPr>
          <w:rFonts w:ascii="Calibri" w:eastAsia="Times New Roman" w:hAnsi="Calibri" w:cs="Calibri"/>
          <w:color w:val="000000"/>
          <w:rtl/>
        </w:rPr>
        <w:t>תומר עפרוני</w:t>
      </w:r>
      <w:r w:rsidRPr="00CE4607">
        <w:rPr>
          <w:rFonts w:ascii="Calibri" w:eastAsia="Times New Roman" w:hAnsi="Calibri" w:cs="Calibri"/>
          <w:color w:val="000000"/>
          <w:rtl/>
        </w:rPr>
        <w:tab/>
        <w:t>ת.ז 205711682</w:t>
      </w:r>
    </w:p>
    <w:p w14:paraId="5BF3DD4E" w14:textId="77777777" w:rsidR="0057445C" w:rsidRPr="00CE4607" w:rsidRDefault="0057445C" w:rsidP="0057445C">
      <w:pPr>
        <w:bidi/>
        <w:spacing w:after="160"/>
        <w:rPr>
          <w:rFonts w:ascii="Calibri" w:eastAsia="Times New Roman" w:hAnsi="Calibri" w:cs="Calibri"/>
          <w:color w:val="000000"/>
          <w:u w:val="single"/>
          <w:rtl/>
        </w:rPr>
      </w:pPr>
    </w:p>
    <w:p w14:paraId="6D88BDD0" w14:textId="7B648FF6" w:rsidR="0057445C" w:rsidRPr="0057445C" w:rsidRDefault="0057445C" w:rsidP="0057445C">
      <w:pPr>
        <w:bidi/>
        <w:spacing w:after="160"/>
        <w:rPr>
          <w:rFonts w:ascii="Calibri" w:eastAsia="Times New Roman" w:hAnsi="Calibri" w:cs="Calibri"/>
          <w:rtl/>
        </w:rPr>
      </w:pPr>
      <w:r w:rsidRPr="0057445C">
        <w:rPr>
          <w:rFonts w:ascii="Calibri" w:eastAsia="Times New Roman" w:hAnsi="Calibri" w:cs="Calibri"/>
          <w:color w:val="000000"/>
          <w:u w:val="single"/>
          <w:rtl/>
        </w:rPr>
        <w:t>מנחה:</w:t>
      </w:r>
    </w:p>
    <w:p w14:paraId="31E6D969" w14:textId="77777777" w:rsidR="0057445C" w:rsidRPr="0057445C" w:rsidRDefault="0057445C" w:rsidP="0057445C">
      <w:pPr>
        <w:bidi/>
        <w:spacing w:after="160"/>
        <w:rPr>
          <w:rFonts w:ascii="Calibri" w:eastAsia="Times New Roman" w:hAnsi="Calibri" w:cs="Calibri"/>
          <w:rtl/>
        </w:rPr>
      </w:pPr>
      <w:r w:rsidRPr="0057445C">
        <w:rPr>
          <w:rFonts w:ascii="Calibri" w:eastAsia="Times New Roman" w:hAnsi="Calibri" w:cs="Calibri"/>
          <w:color w:val="000000"/>
          <w:rtl/>
        </w:rPr>
        <w:t>מנחה פנימי: ד"ר בני סלומון</w:t>
      </w:r>
    </w:p>
    <w:p w14:paraId="3AF24ACA" w14:textId="77777777" w:rsidR="0057445C" w:rsidRPr="00CE4607" w:rsidRDefault="0057445C" w:rsidP="0057445C">
      <w:pPr>
        <w:bidi/>
        <w:rPr>
          <w:rFonts w:ascii="Calibri" w:eastAsia="Times New Roman" w:hAnsi="Calibri" w:cs="Calibri"/>
          <w:color w:val="000000"/>
          <w:u w:val="single"/>
          <w:rtl/>
        </w:rPr>
      </w:pPr>
    </w:p>
    <w:p w14:paraId="4CEB3A67" w14:textId="25DD22C2" w:rsidR="002B26CA" w:rsidRPr="00CE4607" w:rsidRDefault="0057445C" w:rsidP="0057445C">
      <w:pPr>
        <w:bidi/>
        <w:rPr>
          <w:rFonts w:ascii="Calibri" w:eastAsia="Times New Roman" w:hAnsi="Calibri" w:cs="Calibri"/>
          <w:color w:val="000000"/>
          <w:rtl/>
        </w:rPr>
      </w:pPr>
      <w:r w:rsidRPr="00CE4607">
        <w:rPr>
          <w:rFonts w:ascii="Calibri" w:eastAsia="Times New Roman" w:hAnsi="Calibri" w:cs="Calibri"/>
          <w:color w:val="000000"/>
          <w:u w:val="single"/>
          <w:rtl/>
        </w:rPr>
        <w:t>השנה:</w:t>
      </w:r>
      <w:r w:rsidRPr="00CE4607">
        <w:rPr>
          <w:rFonts w:ascii="Calibri" w:eastAsia="Times New Roman" w:hAnsi="Calibri" w:cs="Calibri"/>
          <w:color w:val="000000"/>
          <w:rtl/>
        </w:rPr>
        <w:t xml:space="preserve"> תשפ״ב</w:t>
      </w:r>
    </w:p>
    <w:p w14:paraId="2F8B3695" w14:textId="0AB9BE42" w:rsidR="00676D1C" w:rsidRPr="00CE4607" w:rsidRDefault="00676D1C" w:rsidP="00676D1C">
      <w:pPr>
        <w:bidi/>
        <w:rPr>
          <w:rFonts w:ascii="Calibri" w:eastAsia="Times New Roman" w:hAnsi="Calibri" w:cs="Calibri"/>
          <w:color w:val="000000"/>
          <w:rtl/>
        </w:rPr>
      </w:pPr>
    </w:p>
    <w:p w14:paraId="12C4B26F" w14:textId="1EFE189B" w:rsidR="00676D1C" w:rsidRPr="00CE4607" w:rsidRDefault="00676D1C" w:rsidP="00676D1C">
      <w:pPr>
        <w:bidi/>
        <w:rPr>
          <w:rFonts w:ascii="Calibri" w:eastAsia="Times New Roman" w:hAnsi="Calibri" w:cs="Calibri"/>
          <w:color w:val="000000"/>
          <w:rtl/>
        </w:rPr>
      </w:pPr>
    </w:p>
    <w:p w14:paraId="1502A257" w14:textId="211AA7A4" w:rsidR="00676D1C" w:rsidRPr="00CE4607" w:rsidRDefault="00676D1C" w:rsidP="00676D1C">
      <w:pPr>
        <w:bidi/>
        <w:rPr>
          <w:rFonts w:ascii="Calibri" w:eastAsia="Times New Roman" w:hAnsi="Calibri" w:cs="Calibri"/>
          <w:color w:val="000000"/>
          <w:rtl/>
        </w:rPr>
      </w:pPr>
    </w:p>
    <w:p w14:paraId="169E15B9" w14:textId="49B41733" w:rsidR="00676D1C" w:rsidRPr="00CE4607" w:rsidRDefault="00676D1C" w:rsidP="00676D1C">
      <w:pPr>
        <w:bidi/>
        <w:rPr>
          <w:rFonts w:ascii="Calibri" w:eastAsia="Times New Roman" w:hAnsi="Calibri" w:cs="Calibri"/>
          <w:color w:val="000000"/>
          <w:rtl/>
        </w:rPr>
      </w:pPr>
    </w:p>
    <w:p w14:paraId="1CEAD3D3" w14:textId="77CD0663" w:rsidR="00676D1C" w:rsidRPr="00CE4607" w:rsidRDefault="00676D1C" w:rsidP="00676D1C">
      <w:pPr>
        <w:bidi/>
        <w:rPr>
          <w:rFonts w:ascii="Calibri" w:eastAsia="Times New Roman" w:hAnsi="Calibri" w:cs="Calibri"/>
          <w:color w:val="000000"/>
          <w:rtl/>
        </w:rPr>
      </w:pPr>
    </w:p>
    <w:p w14:paraId="0F7B01C6" w14:textId="7CFFBB81" w:rsidR="00676D1C" w:rsidRPr="00CE4607" w:rsidRDefault="00676D1C" w:rsidP="00676D1C">
      <w:pPr>
        <w:bidi/>
        <w:rPr>
          <w:rFonts w:ascii="Calibri" w:eastAsia="Times New Roman" w:hAnsi="Calibri" w:cs="Calibri"/>
          <w:color w:val="000000"/>
          <w:rtl/>
        </w:rPr>
      </w:pPr>
    </w:p>
    <w:p w14:paraId="79C93500" w14:textId="37034BFE" w:rsidR="00676D1C" w:rsidRPr="00CE4607" w:rsidRDefault="00676D1C" w:rsidP="00676D1C">
      <w:pPr>
        <w:bidi/>
        <w:rPr>
          <w:rFonts w:ascii="Calibri" w:eastAsia="Times New Roman" w:hAnsi="Calibri" w:cs="Calibri"/>
          <w:color w:val="000000"/>
          <w:rtl/>
        </w:rPr>
      </w:pPr>
    </w:p>
    <w:p w14:paraId="14872704" w14:textId="1FF092D5" w:rsidR="00676D1C" w:rsidRPr="00CE4607" w:rsidRDefault="00676D1C" w:rsidP="00676D1C">
      <w:pPr>
        <w:bidi/>
        <w:rPr>
          <w:rFonts w:ascii="Calibri" w:eastAsia="Times New Roman" w:hAnsi="Calibri" w:cs="Calibri"/>
          <w:color w:val="000000"/>
          <w:rtl/>
        </w:rPr>
      </w:pPr>
    </w:p>
    <w:p w14:paraId="6B3DA8B4" w14:textId="377DEB7D" w:rsidR="00676D1C" w:rsidRPr="00CE4607" w:rsidRDefault="00676D1C" w:rsidP="00676D1C">
      <w:pPr>
        <w:bidi/>
        <w:rPr>
          <w:rFonts w:ascii="Calibri" w:eastAsia="Times New Roman" w:hAnsi="Calibri" w:cs="Calibri"/>
          <w:color w:val="000000"/>
          <w:rtl/>
        </w:rPr>
      </w:pPr>
    </w:p>
    <w:p w14:paraId="74BFFC0A" w14:textId="0434FF7A" w:rsidR="00676D1C" w:rsidRPr="00CE4607" w:rsidRDefault="00676D1C" w:rsidP="00676D1C">
      <w:pPr>
        <w:bidi/>
        <w:rPr>
          <w:rFonts w:ascii="Calibri" w:eastAsia="Times New Roman" w:hAnsi="Calibri" w:cs="Calibri"/>
          <w:color w:val="000000"/>
          <w:rtl/>
        </w:rPr>
      </w:pPr>
    </w:p>
    <w:p w14:paraId="1B4B60F3" w14:textId="43562074" w:rsidR="0018764E" w:rsidRDefault="0018764E" w:rsidP="00F52D28">
      <w:pPr>
        <w:pStyle w:val="Title"/>
        <w:ind w:left="0"/>
        <w:jc w:val="left"/>
        <w:rPr>
          <w:rFonts w:ascii="Calibri" w:eastAsia="Times New Roman" w:hAnsi="Calibri" w:cs="Calibri"/>
          <w:color w:val="000000"/>
          <w:rtl/>
        </w:rPr>
      </w:pPr>
    </w:p>
    <w:p w14:paraId="5A27D17D" w14:textId="77777777" w:rsidR="00F52D28" w:rsidRPr="00F52D28" w:rsidRDefault="00F52D28" w:rsidP="00F52D28">
      <w:pPr>
        <w:rPr>
          <w:rtl/>
          <w:lang w:val="he-IL" w:eastAsia="he-IL"/>
        </w:rPr>
      </w:pPr>
    </w:p>
    <w:sdt>
      <w:sdtPr>
        <w:rPr>
          <w:rFonts w:asciiTheme="minorHAnsi" w:eastAsiaTheme="minorEastAsia" w:hAnsiTheme="minorHAnsi" w:cstheme="minorBidi"/>
          <w:caps w:val="0"/>
          <w:color w:val="auto"/>
          <w:kern w:val="0"/>
          <w:sz w:val="22"/>
          <w:szCs w:val="22"/>
          <w:rtl/>
          <w:lang w:val="en-IL" w:eastAsia="en-US"/>
          <w14:ligatures w14:val="none"/>
        </w:rPr>
        <w:id w:val="-1195835046"/>
        <w:docPartObj>
          <w:docPartGallery w:val="Table of Contents"/>
          <w:docPartUnique/>
        </w:docPartObj>
      </w:sdtPr>
      <w:sdtEndPr>
        <w:rPr>
          <w:rFonts w:eastAsiaTheme="minorHAnsi"/>
          <w:sz w:val="24"/>
          <w:szCs w:val="24"/>
        </w:rPr>
      </w:sdtEndPr>
      <w:sdtContent>
        <w:p w14:paraId="2D4EA9C4" w14:textId="69B9E321" w:rsidR="0018764E" w:rsidRPr="0018764E" w:rsidRDefault="0018764E" w:rsidP="0018764E">
          <w:pPr>
            <w:pStyle w:val="Title"/>
            <w:rPr>
              <w:caps w:val="0"/>
              <w:color w:val="1F3864" w:themeColor="accent1" w:themeShade="80"/>
              <w:sz w:val="48"/>
              <w:szCs w:val="48"/>
            </w:rPr>
          </w:pPr>
          <w:r w:rsidRPr="0018764E">
            <w:rPr>
              <w:rFonts w:hint="cs"/>
              <w:caps w:val="0"/>
              <w:color w:val="1F3864" w:themeColor="accent1" w:themeShade="80"/>
              <w:sz w:val="48"/>
              <w:szCs w:val="48"/>
              <w:rtl/>
            </w:rPr>
            <w:t>תוכן עניינים</w:t>
          </w:r>
        </w:p>
        <w:p w14:paraId="3DD394E7" w14:textId="77777777" w:rsidR="0018764E" w:rsidRDefault="0018764E" w:rsidP="0018764E">
          <w:pPr>
            <w:pStyle w:val="TOC1"/>
            <w:tabs>
              <w:tab w:val="left" w:pos="237"/>
            </w:tabs>
            <w:bidi/>
            <w:rPr>
              <w:rFonts w:asciiTheme="minorHAnsi" w:hAnsiTheme="minorHAnsi" w:cstheme="minorBidi"/>
              <w:noProof/>
              <w:kern w:val="0"/>
              <w:rtl/>
              <w:lang w:val="en-US" w:eastAsia="en-US"/>
              <w14:ligatures w14:val="none"/>
            </w:rPr>
          </w:pPr>
          <w:r>
            <w:fldChar w:fldCharType="begin"/>
          </w:r>
          <w:r>
            <w:instrText xml:space="preserve"> TOC \o "1-3" \h \z \u </w:instrText>
          </w:r>
          <w:r>
            <w:fldChar w:fldCharType="separate"/>
          </w:r>
          <w:hyperlink w:anchor="_Toc85895066" w:history="1">
            <w:r w:rsidRPr="00316207">
              <w:rPr>
                <w:rStyle w:val="Hyperlink"/>
                <w:noProof/>
                <w:rtl/>
              </w:rPr>
              <w:t>1</w:t>
            </w:r>
            <w:r>
              <w:rPr>
                <w:rFonts w:asciiTheme="minorHAnsi" w:hAnsiTheme="minorHAnsi" w:cstheme="minorBidi"/>
                <w:noProof/>
                <w:kern w:val="0"/>
                <w:rtl/>
                <w:lang w:val="en-US" w:eastAsia="en-US"/>
                <w14:ligatures w14:val="none"/>
              </w:rPr>
              <w:tab/>
            </w:r>
            <w:r w:rsidRPr="00316207">
              <w:rPr>
                <w:rStyle w:val="Hyperlink"/>
                <w:noProof/>
                <w:rtl/>
              </w:rPr>
              <w:t>תקציר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Toc85895066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79042D71" w14:textId="77777777" w:rsidR="0018764E" w:rsidRDefault="00000000" w:rsidP="0018764E">
          <w:pPr>
            <w:pStyle w:val="TOC1"/>
            <w:tabs>
              <w:tab w:val="left" w:pos="237"/>
            </w:tabs>
            <w:bidi/>
            <w:rPr>
              <w:rFonts w:asciiTheme="minorHAnsi" w:hAnsiTheme="minorHAnsi" w:cstheme="minorBidi"/>
              <w:noProof/>
              <w:kern w:val="0"/>
              <w:rtl/>
              <w:lang w:val="en-US" w:eastAsia="en-US"/>
              <w14:ligatures w14:val="none"/>
            </w:rPr>
          </w:pPr>
          <w:hyperlink w:anchor="_Toc85895067" w:history="1">
            <w:r w:rsidR="0018764E" w:rsidRPr="00316207">
              <w:rPr>
                <w:rStyle w:val="Hyperlink"/>
                <w:noProof/>
              </w:rPr>
              <w:t>2</w:t>
            </w:r>
            <w:r w:rsidR="0018764E">
              <w:rPr>
                <w:rFonts w:asciiTheme="minorHAnsi" w:hAnsiTheme="minorHAnsi" w:cstheme="minorBidi"/>
                <w:noProof/>
                <w:kern w:val="0"/>
                <w:rtl/>
                <w:lang w:val="en-US" w:eastAsia="en-US"/>
                <w14:ligatures w14:val="none"/>
              </w:rPr>
              <w:tab/>
            </w:r>
            <w:r w:rsidR="0018764E" w:rsidRPr="00316207">
              <w:rPr>
                <w:rStyle w:val="Hyperlink"/>
                <w:noProof/>
                <w:rtl/>
              </w:rPr>
              <w:t>מבוא</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Toc85895067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3</w:t>
            </w:r>
            <w:r w:rsidR="0018764E">
              <w:rPr>
                <w:rStyle w:val="Hyperlink"/>
                <w:noProof/>
                <w:rtl/>
              </w:rPr>
              <w:fldChar w:fldCharType="end"/>
            </w:r>
          </w:hyperlink>
        </w:p>
        <w:p w14:paraId="30504BDA" w14:textId="77777777" w:rsidR="0018764E" w:rsidRDefault="00000000" w:rsidP="0018764E">
          <w:pPr>
            <w:pStyle w:val="TOC2"/>
            <w:tabs>
              <w:tab w:val="left" w:pos="662"/>
              <w:tab w:val="left" w:pos="1795"/>
              <w:tab w:val="right" w:leader="dot" w:pos="9016"/>
            </w:tabs>
            <w:jc w:val="left"/>
            <w:rPr>
              <w:rFonts w:asciiTheme="minorHAnsi" w:hAnsiTheme="minorHAnsi" w:cstheme="minorBidi"/>
              <w:noProof/>
              <w:kern w:val="0"/>
              <w:rtl/>
              <w:lang w:val="en-US" w:eastAsia="en-US"/>
              <w14:ligatures w14:val="none"/>
            </w:rPr>
          </w:pPr>
          <w:hyperlink w:anchor="_Toc85895068" w:history="1">
            <w:r w:rsidR="0018764E" w:rsidRPr="00316207">
              <w:rPr>
                <w:rStyle w:val="Hyperlink"/>
                <w:noProof/>
              </w:rPr>
              <w:t>2.1</w:t>
            </w:r>
            <w:r w:rsidR="0018764E">
              <w:rPr>
                <w:rFonts w:asciiTheme="minorHAnsi" w:hAnsiTheme="minorHAnsi" w:cstheme="minorBidi"/>
                <w:noProof/>
                <w:kern w:val="0"/>
                <w:rtl/>
                <w:lang w:val="en-US" w:eastAsia="en-US"/>
                <w14:ligatures w14:val="none"/>
              </w:rPr>
              <w:tab/>
            </w:r>
            <w:r w:rsidR="0018764E" w:rsidRPr="00316207">
              <w:rPr>
                <w:rStyle w:val="Hyperlink"/>
                <w:noProof/>
                <w:rtl/>
              </w:rPr>
              <w:t>כיצד קשור או משתלב הפרויקט לתחום כללי כלשהו</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Toc85895068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3</w:t>
            </w:r>
            <w:r w:rsidR="0018764E">
              <w:rPr>
                <w:rStyle w:val="Hyperlink"/>
                <w:noProof/>
                <w:rtl/>
              </w:rPr>
              <w:fldChar w:fldCharType="end"/>
            </w:r>
          </w:hyperlink>
        </w:p>
        <w:p w14:paraId="137AB128" w14:textId="77777777" w:rsidR="0018764E" w:rsidRDefault="00000000" w:rsidP="0018764E">
          <w:pPr>
            <w:pStyle w:val="TOC2"/>
            <w:tabs>
              <w:tab w:val="left" w:pos="662"/>
              <w:tab w:val="left" w:pos="1795"/>
              <w:tab w:val="right" w:leader="dot" w:pos="9016"/>
            </w:tabs>
            <w:jc w:val="left"/>
            <w:rPr>
              <w:rFonts w:asciiTheme="minorHAnsi" w:hAnsiTheme="minorHAnsi" w:cstheme="minorBidi"/>
              <w:noProof/>
              <w:kern w:val="0"/>
              <w:rtl/>
              <w:lang w:val="en-US" w:eastAsia="en-US"/>
              <w14:ligatures w14:val="none"/>
            </w:rPr>
          </w:pPr>
          <w:hyperlink w:anchor="_Toc85895069" w:history="1">
            <w:r w:rsidR="0018764E" w:rsidRPr="00316207">
              <w:rPr>
                <w:rStyle w:val="Hyperlink"/>
                <w:noProof/>
                <w:rtl/>
              </w:rPr>
              <w:t>2.2</w:t>
            </w:r>
            <w:r w:rsidR="0018764E">
              <w:rPr>
                <w:rFonts w:asciiTheme="minorHAnsi" w:hAnsiTheme="minorHAnsi" w:cstheme="minorBidi"/>
                <w:noProof/>
                <w:kern w:val="0"/>
                <w:rtl/>
                <w:lang w:val="en-US" w:eastAsia="en-US"/>
                <w14:ligatures w14:val="none"/>
              </w:rPr>
              <w:tab/>
            </w:r>
            <w:r w:rsidR="0018764E" w:rsidRPr="00316207">
              <w:rPr>
                <w:rStyle w:val="Hyperlink"/>
                <w:noProof/>
                <w:rtl/>
              </w:rPr>
              <w:t>הגדרת הבעיה</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Toc85895069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3</w:t>
            </w:r>
            <w:r w:rsidR="0018764E">
              <w:rPr>
                <w:rStyle w:val="Hyperlink"/>
                <w:noProof/>
                <w:rtl/>
              </w:rPr>
              <w:fldChar w:fldCharType="end"/>
            </w:r>
          </w:hyperlink>
        </w:p>
        <w:p w14:paraId="64EAFF88" w14:textId="77777777" w:rsidR="0018764E" w:rsidRDefault="00000000" w:rsidP="0018764E">
          <w:pPr>
            <w:pStyle w:val="TOC2"/>
            <w:tabs>
              <w:tab w:val="left" w:pos="662"/>
              <w:tab w:val="left" w:pos="1795"/>
              <w:tab w:val="right" w:leader="dot" w:pos="9016"/>
            </w:tabs>
            <w:jc w:val="left"/>
            <w:rPr>
              <w:rFonts w:asciiTheme="minorHAnsi" w:hAnsiTheme="minorHAnsi" w:cstheme="minorBidi"/>
              <w:noProof/>
              <w:kern w:val="0"/>
              <w:rtl/>
              <w:lang w:val="en-US" w:eastAsia="en-US"/>
              <w14:ligatures w14:val="none"/>
            </w:rPr>
          </w:pPr>
          <w:hyperlink w:anchor="_Toc85895070" w:history="1">
            <w:r w:rsidR="0018764E" w:rsidRPr="00316207">
              <w:rPr>
                <w:rStyle w:val="Hyperlink"/>
                <w:noProof/>
                <w:rtl/>
              </w:rPr>
              <w:t>2.3</w:t>
            </w:r>
            <w:r w:rsidR="0018764E">
              <w:rPr>
                <w:rFonts w:asciiTheme="minorHAnsi" w:hAnsiTheme="minorHAnsi" w:cstheme="minorBidi"/>
                <w:noProof/>
                <w:kern w:val="0"/>
                <w:rtl/>
                <w:lang w:val="en-US" w:eastAsia="en-US"/>
                <w14:ligatures w14:val="none"/>
              </w:rPr>
              <w:tab/>
            </w:r>
            <w:r w:rsidR="0018764E" w:rsidRPr="00316207">
              <w:rPr>
                <w:rStyle w:val="Hyperlink"/>
                <w:noProof/>
                <w:rtl/>
              </w:rPr>
              <w:t>האתגר הטכנולוגי</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Toc85895070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4</w:t>
            </w:r>
            <w:r w:rsidR="0018764E">
              <w:rPr>
                <w:rStyle w:val="Hyperlink"/>
                <w:noProof/>
                <w:rtl/>
              </w:rPr>
              <w:fldChar w:fldCharType="end"/>
            </w:r>
          </w:hyperlink>
        </w:p>
        <w:p w14:paraId="2659E07F" w14:textId="77777777" w:rsidR="0018764E" w:rsidRDefault="00000000" w:rsidP="0018764E">
          <w:pPr>
            <w:pStyle w:val="TOC1"/>
            <w:tabs>
              <w:tab w:val="left" w:pos="237"/>
            </w:tabs>
            <w:bidi/>
            <w:rPr>
              <w:rFonts w:asciiTheme="minorHAnsi" w:hAnsiTheme="minorHAnsi" w:cstheme="minorBidi"/>
              <w:noProof/>
              <w:kern w:val="0"/>
              <w:rtl/>
              <w:lang w:val="en-US" w:eastAsia="en-US"/>
              <w14:ligatures w14:val="none"/>
            </w:rPr>
          </w:pPr>
          <w:hyperlink w:anchor="_Toc85895071" w:history="1">
            <w:r w:rsidR="0018764E" w:rsidRPr="00316207">
              <w:rPr>
                <w:rStyle w:val="Hyperlink"/>
                <w:noProof/>
                <w:rtl/>
              </w:rPr>
              <w:t>3</w:t>
            </w:r>
            <w:r w:rsidR="0018764E">
              <w:rPr>
                <w:rFonts w:asciiTheme="minorHAnsi" w:hAnsiTheme="minorHAnsi" w:cstheme="minorBidi"/>
                <w:noProof/>
                <w:kern w:val="0"/>
                <w:rtl/>
                <w:lang w:val="en-US" w:eastAsia="en-US"/>
                <w14:ligatures w14:val="none"/>
              </w:rPr>
              <w:tab/>
            </w:r>
            <w:r w:rsidR="0018764E" w:rsidRPr="00316207">
              <w:rPr>
                <w:rStyle w:val="Hyperlink"/>
                <w:noProof/>
                <w:shd w:val="clear" w:color="auto" w:fill="FFFFFF"/>
                <w:rtl/>
              </w:rPr>
              <w:t>דרכי פתרון הבעיה</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Toc85895071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4</w:t>
            </w:r>
            <w:r w:rsidR="0018764E">
              <w:rPr>
                <w:rStyle w:val="Hyperlink"/>
                <w:noProof/>
                <w:rtl/>
              </w:rPr>
              <w:fldChar w:fldCharType="end"/>
            </w:r>
          </w:hyperlink>
        </w:p>
        <w:p w14:paraId="610624AD" w14:textId="77777777" w:rsidR="0018764E" w:rsidRDefault="00000000" w:rsidP="0018764E">
          <w:pPr>
            <w:pStyle w:val="TOC1"/>
            <w:tabs>
              <w:tab w:val="left" w:pos="237"/>
            </w:tabs>
            <w:bidi/>
            <w:rPr>
              <w:rFonts w:asciiTheme="minorHAnsi" w:hAnsiTheme="minorHAnsi" w:cstheme="minorBidi"/>
              <w:noProof/>
              <w:kern w:val="0"/>
              <w:rtl/>
              <w:lang w:val="en-US" w:eastAsia="en-US"/>
              <w14:ligatures w14:val="none"/>
            </w:rPr>
          </w:pPr>
          <w:hyperlink w:anchor="_Toc85895072" w:history="1">
            <w:r w:rsidR="0018764E" w:rsidRPr="00316207">
              <w:rPr>
                <w:rStyle w:val="Hyperlink"/>
                <w:noProof/>
                <w:rtl/>
              </w:rPr>
              <w:t>4</w:t>
            </w:r>
            <w:r w:rsidR="0018764E">
              <w:rPr>
                <w:rFonts w:asciiTheme="minorHAnsi" w:hAnsiTheme="minorHAnsi" w:cstheme="minorBidi"/>
                <w:noProof/>
                <w:kern w:val="0"/>
                <w:rtl/>
                <w:lang w:val="en-US" w:eastAsia="en-US"/>
                <w14:ligatures w14:val="none"/>
              </w:rPr>
              <w:tab/>
            </w:r>
            <w:r w:rsidR="0018764E" w:rsidRPr="00316207">
              <w:rPr>
                <w:rStyle w:val="Hyperlink"/>
                <w:noProof/>
                <w:rtl/>
              </w:rPr>
              <w:t>תוצר מצופה מהפרויקט</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Toc85895072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4</w:t>
            </w:r>
            <w:r w:rsidR="0018764E">
              <w:rPr>
                <w:rStyle w:val="Hyperlink"/>
                <w:noProof/>
                <w:rtl/>
              </w:rPr>
              <w:fldChar w:fldCharType="end"/>
            </w:r>
          </w:hyperlink>
        </w:p>
        <w:p w14:paraId="43B9F80F" w14:textId="77777777" w:rsidR="0018764E" w:rsidRDefault="00000000" w:rsidP="0018764E">
          <w:pPr>
            <w:pStyle w:val="TOC1"/>
            <w:tabs>
              <w:tab w:val="left" w:pos="237"/>
            </w:tabs>
            <w:bidi/>
            <w:rPr>
              <w:rFonts w:asciiTheme="minorHAnsi" w:hAnsiTheme="minorHAnsi" w:cstheme="minorBidi"/>
              <w:noProof/>
              <w:kern w:val="0"/>
              <w:rtl/>
              <w:lang w:val="en-US" w:eastAsia="en-US"/>
              <w14:ligatures w14:val="none"/>
            </w:rPr>
          </w:pPr>
          <w:hyperlink w:anchor="_Toc85895073" w:history="1">
            <w:r w:rsidR="0018764E" w:rsidRPr="00316207">
              <w:rPr>
                <w:rStyle w:val="Hyperlink"/>
                <w:noProof/>
                <w:rtl/>
              </w:rPr>
              <w:t>5</w:t>
            </w:r>
            <w:r w:rsidR="0018764E">
              <w:rPr>
                <w:rFonts w:asciiTheme="minorHAnsi" w:hAnsiTheme="minorHAnsi" w:cstheme="minorBidi"/>
                <w:noProof/>
                <w:kern w:val="0"/>
                <w:rtl/>
                <w:lang w:val="en-US" w:eastAsia="en-US"/>
                <w14:ligatures w14:val="none"/>
              </w:rPr>
              <w:tab/>
            </w:r>
            <w:r w:rsidR="0018764E" w:rsidRPr="00316207">
              <w:rPr>
                <w:rStyle w:val="Hyperlink"/>
                <w:noProof/>
                <w:rtl/>
              </w:rPr>
              <w:t>תיאור רעיון דומה שיכול להוות השראה</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Toc85895073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5</w:t>
            </w:r>
            <w:r w:rsidR="0018764E">
              <w:rPr>
                <w:rStyle w:val="Hyperlink"/>
                <w:noProof/>
                <w:rtl/>
              </w:rPr>
              <w:fldChar w:fldCharType="end"/>
            </w:r>
          </w:hyperlink>
        </w:p>
        <w:p w14:paraId="506E30EA" w14:textId="77777777" w:rsidR="0018764E" w:rsidRDefault="00000000" w:rsidP="0018764E">
          <w:pPr>
            <w:pStyle w:val="TOC1"/>
            <w:tabs>
              <w:tab w:val="left" w:pos="237"/>
            </w:tabs>
            <w:bidi/>
            <w:rPr>
              <w:rFonts w:asciiTheme="minorHAnsi" w:hAnsiTheme="minorHAnsi" w:cstheme="minorBidi"/>
              <w:noProof/>
              <w:kern w:val="0"/>
              <w:rtl/>
              <w:lang w:val="en-US" w:eastAsia="en-US"/>
              <w14:ligatures w14:val="none"/>
            </w:rPr>
          </w:pPr>
          <w:hyperlink w:anchor="_Toc85895074" w:history="1">
            <w:r w:rsidR="0018764E" w:rsidRPr="00316207">
              <w:rPr>
                <w:rStyle w:val="Hyperlink"/>
                <w:noProof/>
                <w:rtl/>
              </w:rPr>
              <w:t>6</w:t>
            </w:r>
            <w:r w:rsidR="0018764E">
              <w:rPr>
                <w:rFonts w:asciiTheme="minorHAnsi" w:hAnsiTheme="minorHAnsi" w:cstheme="minorBidi"/>
                <w:noProof/>
                <w:kern w:val="0"/>
                <w:rtl/>
                <w:lang w:val="en-US" w:eastAsia="en-US"/>
                <w14:ligatures w14:val="none"/>
              </w:rPr>
              <w:tab/>
            </w:r>
            <w:r w:rsidR="0018764E" w:rsidRPr="00316207">
              <w:rPr>
                <w:rStyle w:val="Hyperlink"/>
                <w:noProof/>
                <w:rtl/>
              </w:rPr>
              <w:t>סיכונים, אי וודאות ואילוצי הפרויקט</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Toc85895074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5</w:t>
            </w:r>
            <w:r w:rsidR="0018764E">
              <w:rPr>
                <w:rStyle w:val="Hyperlink"/>
                <w:noProof/>
                <w:rtl/>
              </w:rPr>
              <w:fldChar w:fldCharType="end"/>
            </w:r>
          </w:hyperlink>
        </w:p>
        <w:p w14:paraId="2E575634" w14:textId="77777777" w:rsidR="0018764E" w:rsidRDefault="00000000" w:rsidP="0018764E">
          <w:pPr>
            <w:pStyle w:val="TOC1"/>
            <w:tabs>
              <w:tab w:val="left" w:pos="237"/>
            </w:tabs>
            <w:bidi/>
            <w:rPr>
              <w:rFonts w:asciiTheme="minorHAnsi" w:hAnsiTheme="minorHAnsi" w:cstheme="minorBidi"/>
              <w:noProof/>
              <w:kern w:val="0"/>
              <w:rtl/>
              <w:lang w:val="en-US" w:eastAsia="en-US"/>
              <w14:ligatures w14:val="none"/>
            </w:rPr>
          </w:pPr>
          <w:hyperlink w:anchor="_Toc85895075" w:history="1">
            <w:r w:rsidR="0018764E" w:rsidRPr="00316207">
              <w:rPr>
                <w:rStyle w:val="Hyperlink"/>
                <w:noProof/>
              </w:rPr>
              <w:t>7</w:t>
            </w:r>
            <w:r w:rsidR="0018764E">
              <w:rPr>
                <w:rFonts w:asciiTheme="minorHAnsi" w:hAnsiTheme="minorHAnsi" w:cstheme="minorBidi"/>
                <w:noProof/>
                <w:kern w:val="0"/>
                <w:rtl/>
                <w:lang w:val="en-US" w:eastAsia="en-US"/>
                <w14:ligatures w14:val="none"/>
              </w:rPr>
              <w:tab/>
            </w:r>
            <w:r w:rsidR="0018764E" w:rsidRPr="00316207">
              <w:rPr>
                <w:rStyle w:val="Hyperlink"/>
                <w:noProof/>
                <w:rtl/>
              </w:rPr>
              <w:t>מקורות קריאה</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Toc85895075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6</w:t>
            </w:r>
            <w:r w:rsidR="0018764E">
              <w:rPr>
                <w:rStyle w:val="Hyperlink"/>
                <w:noProof/>
                <w:rtl/>
              </w:rPr>
              <w:fldChar w:fldCharType="end"/>
            </w:r>
          </w:hyperlink>
        </w:p>
        <w:p w14:paraId="6792D085" w14:textId="77777777" w:rsidR="0018764E" w:rsidRDefault="00000000" w:rsidP="0018764E">
          <w:pPr>
            <w:pStyle w:val="TOC1"/>
            <w:bidi/>
            <w:rPr>
              <w:rFonts w:asciiTheme="minorHAnsi" w:hAnsiTheme="minorHAnsi" w:cstheme="minorBidi"/>
              <w:noProof/>
              <w:kern w:val="0"/>
              <w:rtl/>
              <w:lang w:val="en-US" w:eastAsia="en-US"/>
              <w14:ligatures w14:val="none"/>
            </w:rPr>
          </w:pPr>
          <w:hyperlink w:anchor="_Toc85895076" w:history="1">
            <w:r w:rsidR="0018764E" w:rsidRPr="00316207">
              <w:rPr>
                <w:rStyle w:val="Hyperlink"/>
                <w:noProof/>
                <w:rtl/>
              </w:rPr>
              <w:t>רשימת נספחים</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Toc85895076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7</w:t>
            </w:r>
            <w:r w:rsidR="0018764E">
              <w:rPr>
                <w:rStyle w:val="Hyperlink"/>
                <w:noProof/>
                <w:rtl/>
              </w:rPr>
              <w:fldChar w:fldCharType="end"/>
            </w:r>
          </w:hyperlink>
        </w:p>
        <w:p w14:paraId="06567109" w14:textId="77777777" w:rsidR="0018764E" w:rsidRDefault="00000000" w:rsidP="0018764E">
          <w:pPr>
            <w:pStyle w:val="TOC1"/>
            <w:bidi/>
            <w:rPr>
              <w:rFonts w:asciiTheme="minorHAnsi" w:hAnsiTheme="minorHAnsi" w:cstheme="minorBidi"/>
              <w:noProof/>
              <w:kern w:val="0"/>
              <w:rtl/>
              <w:lang w:val="en-US" w:eastAsia="en-US"/>
              <w14:ligatures w14:val="none"/>
            </w:rPr>
          </w:pPr>
          <w:hyperlink w:anchor="_Toc85895077" w:history="1">
            <w:r w:rsidR="0018764E" w:rsidRPr="00316207">
              <w:rPr>
                <w:rStyle w:val="Hyperlink"/>
                <w:noProof/>
                <w:rtl/>
              </w:rPr>
              <w:t>נספח א - סכמת בלוקים</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Toc85895077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8</w:t>
            </w:r>
            <w:r w:rsidR="0018764E">
              <w:rPr>
                <w:rStyle w:val="Hyperlink"/>
                <w:noProof/>
                <w:rtl/>
              </w:rPr>
              <w:fldChar w:fldCharType="end"/>
            </w:r>
          </w:hyperlink>
        </w:p>
        <w:p w14:paraId="3D3B1D44" w14:textId="77777777" w:rsidR="0018764E" w:rsidRDefault="00000000" w:rsidP="0018764E">
          <w:pPr>
            <w:pStyle w:val="TOC1"/>
            <w:bidi/>
            <w:rPr>
              <w:rFonts w:asciiTheme="minorHAnsi" w:hAnsiTheme="minorHAnsi" w:cstheme="minorBidi"/>
              <w:noProof/>
              <w:kern w:val="0"/>
              <w:rtl/>
              <w:lang w:val="en-US" w:eastAsia="en-US"/>
              <w14:ligatures w14:val="none"/>
            </w:rPr>
          </w:pPr>
          <w:hyperlink w:anchor="_Toc85895078" w:history="1">
            <w:r w:rsidR="0018764E" w:rsidRPr="00316207">
              <w:rPr>
                <w:rStyle w:val="Hyperlink"/>
                <w:noProof/>
                <w:rtl/>
              </w:rPr>
              <w:t>נספח ב - טבלת אבני דרך ותוצרים</w:t>
            </w:r>
            <w:r w:rsidR="0018764E">
              <w:rPr>
                <w:noProof/>
                <w:webHidden/>
                <w:rtl/>
              </w:rPr>
              <w:tab/>
            </w:r>
            <w:r w:rsidR="0018764E">
              <w:rPr>
                <w:rStyle w:val="Hyperlink"/>
                <w:noProof/>
                <w:rtl/>
              </w:rPr>
              <w:fldChar w:fldCharType="begin"/>
            </w:r>
            <w:r w:rsidR="0018764E">
              <w:rPr>
                <w:noProof/>
                <w:webHidden/>
                <w:rtl/>
              </w:rPr>
              <w:instrText xml:space="preserve"> </w:instrText>
            </w:r>
            <w:r w:rsidR="0018764E">
              <w:rPr>
                <w:noProof/>
                <w:webHidden/>
              </w:rPr>
              <w:instrText>PAGEREF</w:instrText>
            </w:r>
            <w:r w:rsidR="0018764E">
              <w:rPr>
                <w:noProof/>
                <w:webHidden/>
                <w:rtl/>
              </w:rPr>
              <w:instrText xml:space="preserve"> _</w:instrText>
            </w:r>
            <w:r w:rsidR="0018764E">
              <w:rPr>
                <w:noProof/>
                <w:webHidden/>
              </w:rPr>
              <w:instrText>Toc85895078 \h</w:instrText>
            </w:r>
            <w:r w:rsidR="0018764E">
              <w:rPr>
                <w:noProof/>
                <w:webHidden/>
                <w:rtl/>
              </w:rPr>
              <w:instrText xml:space="preserve"> </w:instrText>
            </w:r>
            <w:r w:rsidR="0018764E">
              <w:rPr>
                <w:rStyle w:val="Hyperlink"/>
                <w:noProof/>
                <w:rtl/>
              </w:rPr>
            </w:r>
            <w:r w:rsidR="0018764E">
              <w:rPr>
                <w:rStyle w:val="Hyperlink"/>
                <w:noProof/>
                <w:rtl/>
              </w:rPr>
              <w:fldChar w:fldCharType="separate"/>
            </w:r>
            <w:r w:rsidR="0018764E">
              <w:rPr>
                <w:noProof/>
                <w:webHidden/>
                <w:rtl/>
              </w:rPr>
              <w:t>9</w:t>
            </w:r>
            <w:r w:rsidR="0018764E">
              <w:rPr>
                <w:rStyle w:val="Hyperlink"/>
                <w:noProof/>
                <w:rtl/>
              </w:rPr>
              <w:fldChar w:fldCharType="end"/>
            </w:r>
          </w:hyperlink>
        </w:p>
        <w:p w14:paraId="1FDE9FFC" w14:textId="77777777" w:rsidR="0018764E" w:rsidRDefault="0018764E" w:rsidP="0018764E">
          <w:pPr>
            <w:bidi/>
            <w:spacing w:before="240" w:after="240" w:line="480" w:lineRule="auto"/>
          </w:pPr>
          <w:r>
            <w:rPr>
              <w:b/>
              <w:bCs/>
              <w:noProof/>
            </w:rPr>
            <w:fldChar w:fldCharType="end"/>
          </w:r>
        </w:p>
      </w:sdtContent>
    </w:sdt>
    <w:p w14:paraId="3AAC37B3" w14:textId="77777777" w:rsidR="0018764E" w:rsidRPr="002B79D9" w:rsidRDefault="0018764E" w:rsidP="00994E11">
      <w:pPr>
        <w:bidi/>
        <w:spacing w:after="240" w:line="252" w:lineRule="auto"/>
        <w:rPr>
          <w:rFonts w:eastAsiaTheme="majorEastAsia"/>
          <w:color w:val="1F3864" w:themeColor="accent1" w:themeShade="80"/>
          <w:sz w:val="28"/>
          <w:szCs w:val="28"/>
          <w:lang w:val="en-US"/>
        </w:rPr>
      </w:pPr>
      <w:r>
        <w:rPr>
          <w:rFonts w:eastAsiaTheme="majorEastAsia"/>
          <w:color w:val="1F3864" w:themeColor="accent1" w:themeShade="80"/>
          <w:sz w:val="28"/>
          <w:szCs w:val="28"/>
          <w:rtl/>
        </w:rPr>
        <w:br w:type="page"/>
      </w:r>
    </w:p>
    <w:p w14:paraId="0C3FB448" w14:textId="38578F34" w:rsidR="005365B8" w:rsidRPr="005365B8" w:rsidRDefault="00D2180C" w:rsidP="007F4E75">
      <w:pPr>
        <w:pStyle w:val="Heading1"/>
        <w:numPr>
          <w:ilvl w:val="0"/>
          <w:numId w:val="9"/>
        </w:numPr>
        <w:spacing w:line="276" w:lineRule="auto"/>
        <w:jc w:val="left"/>
        <w:rPr>
          <w:rtl/>
        </w:rPr>
      </w:pPr>
      <w:bookmarkStart w:id="0" w:name="_Toc85895066"/>
      <w:r w:rsidRPr="00D2180C">
        <w:rPr>
          <w:rtl/>
        </w:rPr>
        <w:lastRenderedPageBreak/>
        <w:t>תקציר</w:t>
      </w:r>
      <w:bookmarkEnd w:id="0"/>
    </w:p>
    <w:p w14:paraId="761FCAAC" w14:textId="77777777" w:rsidR="00D2180C" w:rsidRPr="00B537CF" w:rsidRDefault="00D2180C" w:rsidP="00DE4E0F">
      <w:pPr>
        <w:bidi/>
        <w:spacing w:line="276" w:lineRule="auto"/>
        <w:rPr>
          <w:rFonts w:ascii="Tahoma" w:hAnsi="Tahoma" w:cs="Tahoma"/>
          <w:sz w:val="20"/>
          <w:szCs w:val="20"/>
          <w:rtl/>
        </w:rPr>
      </w:pPr>
      <w:r w:rsidRPr="00B537CF">
        <w:rPr>
          <w:rFonts w:ascii="Tahoma" w:hAnsi="Tahoma" w:cs="Tahoma"/>
          <w:sz w:val="20"/>
          <w:szCs w:val="20"/>
          <w:rtl/>
        </w:rPr>
        <w:t>בעולמנו כיום עולה השימוש בטכנולוגיה בצורה כבירה ועם עלייה זו, צצים אין ספור איומים על המשתמשים השונים. מתקפות הסייבר בעולם מהוות סיכון מרכזי לפגיעה במרחב הקיברנטי של היעד במטרה לגנוב ממנו מידע ואף להסב לו נזק.</w:t>
      </w:r>
    </w:p>
    <w:p w14:paraId="3CAF0E03" w14:textId="77777777" w:rsidR="00D2180C" w:rsidRPr="00B537CF" w:rsidRDefault="00D2180C" w:rsidP="00DE4E0F">
      <w:pPr>
        <w:bidi/>
        <w:spacing w:line="276" w:lineRule="auto"/>
        <w:rPr>
          <w:rFonts w:ascii="Tahoma" w:hAnsi="Tahoma" w:cs="Tahoma"/>
          <w:sz w:val="20"/>
          <w:szCs w:val="20"/>
          <w:rtl/>
        </w:rPr>
      </w:pPr>
      <w:r w:rsidRPr="00B537CF">
        <w:rPr>
          <w:rFonts w:ascii="Tahoma" w:hAnsi="Tahoma" w:cs="Tahoma"/>
          <w:sz w:val="20"/>
          <w:szCs w:val="20"/>
          <w:rtl/>
        </w:rPr>
        <w:t>בנוסף לכך, תחום טכנולוגי אחר אשר מתפתח במהירות אדירה הינו הבינה המלאכותית – מצב שבו מנסים לדמות את יכולות החשיבה האנושיות ומבנה מוח האדם בעזרת אמצעים טכנולוגים. נושא זה מסתעף לתחומים רבים, אם כי הנושא העיקרי שמעניין אותנו הוא "הלמידה העמוקה" – תחום הנגזר מתוך למידת המכונה, אשר מתבסס על רשתות נוירונים (מודל מתמטי חישובי שפותח בהשראת תהליכים מוחיים/קוגניטיביים) בעלות מספר רב של שכבות.</w:t>
      </w:r>
    </w:p>
    <w:p w14:paraId="22B967BA" w14:textId="1D9DFDD8" w:rsidR="00D2180C" w:rsidRPr="00B537CF" w:rsidRDefault="0099217A" w:rsidP="00DE4E0F">
      <w:pPr>
        <w:bidi/>
        <w:spacing w:line="276" w:lineRule="auto"/>
        <w:rPr>
          <w:rFonts w:ascii="Tahoma" w:hAnsi="Tahoma" w:cs="Tahoma"/>
          <w:sz w:val="20"/>
          <w:szCs w:val="20"/>
          <w:rtl/>
          <w:lang w:val="en-US"/>
        </w:rPr>
      </w:pPr>
      <w:r w:rsidRPr="00B537CF">
        <w:rPr>
          <w:rFonts w:ascii="Tahoma" w:hAnsi="Tahoma" w:cs="Tahoma" w:hint="cs"/>
          <w:sz w:val="20"/>
          <w:szCs w:val="20"/>
          <w:rtl/>
          <w:lang w:val="en-US"/>
        </w:rPr>
        <w:t>פרויקט זה</w:t>
      </w:r>
      <w:r w:rsidR="00D2180C" w:rsidRPr="00B537CF">
        <w:rPr>
          <w:rFonts w:ascii="Tahoma" w:hAnsi="Tahoma" w:cs="Tahoma"/>
          <w:sz w:val="20"/>
          <w:szCs w:val="20"/>
          <w:rtl/>
          <w:lang w:val="en-US"/>
        </w:rPr>
        <w:t xml:space="preserve"> בא לשלב בין שני העולמות הללו. מטרתנו היא לדמות</w:t>
      </w:r>
      <w:r w:rsidR="00C66307">
        <w:rPr>
          <w:rFonts w:ascii="Tahoma" w:hAnsi="Tahoma" w:cs="Tahoma" w:hint="cs"/>
          <w:sz w:val="20"/>
          <w:szCs w:val="20"/>
          <w:rtl/>
          <w:lang w:val="en-US"/>
        </w:rPr>
        <w:t>,</w:t>
      </w:r>
      <w:r w:rsidR="00D2180C" w:rsidRPr="00B537CF">
        <w:rPr>
          <w:rFonts w:ascii="Tahoma" w:hAnsi="Tahoma" w:cs="Tahoma"/>
          <w:sz w:val="20"/>
          <w:szCs w:val="20"/>
          <w:rtl/>
          <w:lang w:val="en-US"/>
        </w:rPr>
        <w:t xml:space="preserve"> לשחזר</w:t>
      </w:r>
      <w:r w:rsidR="00C66307">
        <w:rPr>
          <w:rFonts w:ascii="Tahoma" w:hAnsi="Tahoma" w:cs="Tahoma" w:hint="cs"/>
          <w:sz w:val="20"/>
          <w:szCs w:val="20"/>
          <w:rtl/>
          <w:lang w:val="en-US"/>
        </w:rPr>
        <w:t xml:space="preserve"> ואף להשוות את תוצאותינו</w:t>
      </w:r>
      <w:r w:rsidR="00D2180C" w:rsidRPr="00B537CF">
        <w:rPr>
          <w:rFonts w:ascii="Tahoma" w:hAnsi="Tahoma" w:cs="Tahoma"/>
          <w:sz w:val="20"/>
          <w:szCs w:val="20"/>
          <w:rtl/>
          <w:lang w:val="en-US"/>
        </w:rPr>
        <w:t xml:space="preserve"> </w:t>
      </w:r>
      <w:r w:rsidR="00C66307">
        <w:rPr>
          <w:rFonts w:ascii="Tahoma" w:hAnsi="Tahoma" w:cs="Tahoma" w:hint="cs"/>
          <w:sz w:val="20"/>
          <w:szCs w:val="20"/>
          <w:rtl/>
          <w:lang w:val="en-US"/>
        </w:rPr>
        <w:t>ל</w:t>
      </w:r>
      <w:r w:rsidR="00D2180C" w:rsidRPr="00B537CF">
        <w:rPr>
          <w:rFonts w:ascii="Tahoma" w:hAnsi="Tahoma" w:cs="Tahoma"/>
          <w:sz w:val="20"/>
          <w:szCs w:val="20"/>
          <w:rtl/>
          <w:lang w:val="en-US"/>
        </w:rPr>
        <w:t xml:space="preserve">ניסוי </w:t>
      </w:r>
      <w:sdt>
        <w:sdtPr>
          <w:rPr>
            <w:rFonts w:ascii="Tahoma" w:hAnsi="Tahoma" w:cs="Tahoma"/>
            <w:sz w:val="20"/>
            <w:szCs w:val="20"/>
            <w:highlight w:val="yellow"/>
            <w:rtl/>
            <w:lang w:val="en-US"/>
          </w:rPr>
          <w:id w:val="-1822802089"/>
          <w:citation/>
        </w:sdtPr>
        <w:sdtContent>
          <w:r w:rsidR="00D2180C" w:rsidRPr="00710A0B">
            <w:rPr>
              <w:rFonts w:ascii="Tahoma" w:hAnsi="Tahoma" w:cs="Tahoma"/>
              <w:sz w:val="20"/>
              <w:szCs w:val="20"/>
              <w:highlight w:val="yellow"/>
              <w:rtl/>
              <w:lang w:val="en-US"/>
            </w:rPr>
            <w:fldChar w:fldCharType="begin"/>
          </w:r>
          <w:r w:rsidR="00D2180C" w:rsidRPr="00710A0B">
            <w:rPr>
              <w:rFonts w:ascii="Tahoma" w:hAnsi="Tahoma" w:cs="Tahoma"/>
              <w:sz w:val="20"/>
              <w:szCs w:val="20"/>
              <w:highlight w:val="yellow"/>
              <w:rtl/>
              <w:lang w:val="en-US"/>
            </w:rPr>
            <w:instrText xml:space="preserve"> </w:instrText>
          </w:r>
          <w:r w:rsidR="00D2180C" w:rsidRPr="00710A0B">
            <w:rPr>
              <w:rFonts w:ascii="Tahoma" w:hAnsi="Tahoma" w:cs="Tahoma"/>
              <w:sz w:val="20"/>
              <w:szCs w:val="20"/>
              <w:highlight w:val="yellow"/>
              <w:lang w:val="en-US"/>
            </w:rPr>
            <w:instrText>CITATION</w:instrText>
          </w:r>
          <w:r w:rsidR="00D2180C" w:rsidRPr="00710A0B">
            <w:rPr>
              <w:rFonts w:ascii="Tahoma" w:hAnsi="Tahoma" w:cs="Tahoma"/>
              <w:sz w:val="20"/>
              <w:szCs w:val="20"/>
              <w:highlight w:val="yellow"/>
              <w:rtl/>
              <w:lang w:val="en-US"/>
            </w:rPr>
            <w:instrText xml:space="preserve"> </w:instrText>
          </w:r>
          <w:r w:rsidR="00D2180C" w:rsidRPr="00710A0B">
            <w:rPr>
              <w:rFonts w:ascii="Tahoma" w:hAnsi="Tahoma" w:cs="Tahoma"/>
              <w:sz w:val="20"/>
              <w:szCs w:val="20"/>
              <w:highlight w:val="yellow"/>
              <w:lang w:val="en-US"/>
            </w:rPr>
            <w:instrText>Jai19 \l 1037</w:instrText>
          </w:r>
          <w:r w:rsidR="00D2180C" w:rsidRPr="00710A0B">
            <w:rPr>
              <w:rFonts w:ascii="Tahoma" w:hAnsi="Tahoma" w:cs="Tahoma"/>
              <w:sz w:val="20"/>
              <w:szCs w:val="20"/>
              <w:highlight w:val="yellow"/>
              <w:rtl/>
              <w:lang w:val="en-US"/>
            </w:rPr>
            <w:instrText xml:space="preserve"> </w:instrText>
          </w:r>
          <w:r w:rsidR="00D2180C" w:rsidRPr="00710A0B">
            <w:rPr>
              <w:rFonts w:ascii="Tahoma" w:hAnsi="Tahoma" w:cs="Tahoma"/>
              <w:sz w:val="20"/>
              <w:szCs w:val="20"/>
              <w:highlight w:val="yellow"/>
              <w:rtl/>
              <w:lang w:val="en-US"/>
            </w:rPr>
            <w:fldChar w:fldCharType="separate"/>
          </w:r>
          <w:r w:rsidR="00D2180C" w:rsidRPr="00710A0B">
            <w:rPr>
              <w:rFonts w:ascii="Tahoma" w:hAnsi="Tahoma" w:cs="Tahoma"/>
              <w:noProof/>
              <w:sz w:val="20"/>
              <w:szCs w:val="20"/>
              <w:highlight w:val="yellow"/>
              <w:lang w:val="en-US"/>
            </w:rPr>
            <w:t>[1]</w:t>
          </w:r>
          <w:r w:rsidR="00D2180C" w:rsidRPr="00710A0B">
            <w:rPr>
              <w:rFonts w:ascii="Tahoma" w:hAnsi="Tahoma" w:cs="Tahoma"/>
              <w:sz w:val="20"/>
              <w:szCs w:val="20"/>
              <w:highlight w:val="yellow"/>
              <w:rtl/>
              <w:lang w:val="en-US"/>
            </w:rPr>
            <w:fldChar w:fldCharType="end"/>
          </w:r>
        </w:sdtContent>
      </w:sdt>
      <w:r w:rsidR="00D2180C" w:rsidRPr="00710A0B">
        <w:rPr>
          <w:rFonts w:ascii="Tahoma" w:hAnsi="Tahoma" w:cs="Tahoma"/>
          <w:sz w:val="20"/>
          <w:szCs w:val="20"/>
          <w:highlight w:val="yellow"/>
          <w:rtl/>
          <w:lang w:val="en-US"/>
        </w:rPr>
        <w:t xml:space="preserve"> שנערך</w:t>
      </w:r>
      <w:r w:rsidR="00D2180C" w:rsidRPr="00B537CF">
        <w:rPr>
          <w:rFonts w:ascii="Tahoma" w:hAnsi="Tahoma" w:cs="Tahoma"/>
          <w:sz w:val="20"/>
          <w:szCs w:val="20"/>
          <w:rtl/>
          <w:lang w:val="en-US"/>
        </w:rPr>
        <w:t xml:space="preserve"> באוניברסיטת סאן חוזה כחלק מתזה שבוצעה בתחום. הרעיון הכללי הוא בניית מודל למידה עמוקה אשר בהינתן תמונה של נוזקה (</w:t>
      </w:r>
      <w:r w:rsidR="00D2180C" w:rsidRPr="00B537CF">
        <w:rPr>
          <w:rFonts w:ascii="Tahoma" w:hAnsi="Tahoma" w:cs="Tahoma"/>
          <w:sz w:val="20"/>
          <w:szCs w:val="20"/>
          <w:lang w:val="en-US"/>
        </w:rPr>
        <w:t>Malware</w:t>
      </w:r>
      <w:r w:rsidR="00D2180C" w:rsidRPr="00B537CF">
        <w:rPr>
          <w:rFonts w:ascii="Tahoma" w:hAnsi="Tahoma" w:cs="Tahoma"/>
          <w:sz w:val="20"/>
          <w:szCs w:val="20"/>
          <w:rtl/>
          <w:lang w:val="en-US"/>
        </w:rPr>
        <w:t>) יידע לסווגה למשפחת נוזקות ספציפית.</w:t>
      </w:r>
    </w:p>
    <w:p w14:paraId="3DCD0DDB" w14:textId="090BEE2A" w:rsidR="00D2180C" w:rsidRPr="00B537CF" w:rsidRDefault="00D2180C" w:rsidP="00DE4E0F">
      <w:pPr>
        <w:bidi/>
        <w:spacing w:line="276" w:lineRule="auto"/>
        <w:rPr>
          <w:rFonts w:ascii="Tahoma" w:hAnsi="Tahoma" w:cs="Tahoma"/>
          <w:sz w:val="20"/>
          <w:szCs w:val="20"/>
          <w:rtl/>
          <w:lang w:val="en-US"/>
        </w:rPr>
      </w:pPr>
      <w:r w:rsidRPr="00B537CF">
        <w:rPr>
          <w:rFonts w:ascii="Tahoma" w:hAnsi="Tahoma" w:cs="Tahoma"/>
          <w:sz w:val="20"/>
          <w:szCs w:val="20"/>
          <w:rtl/>
          <w:lang w:val="en-US"/>
        </w:rPr>
        <w:t xml:space="preserve">תמונה של נוזקה – זוהי בעצם תוצאת המרה של נוזקה לכדי תמונה. כך נוכל לבצע סיווג על בסיס למידה עמוקה באמצעות עיבוד וניתוח התמונה. </w:t>
      </w:r>
    </w:p>
    <w:p w14:paraId="3935CAF1" w14:textId="77777777" w:rsidR="002048FD" w:rsidRPr="00B537CF" w:rsidRDefault="00707CA1" w:rsidP="00DE4E0F">
      <w:pPr>
        <w:bidi/>
        <w:spacing w:line="276" w:lineRule="auto"/>
        <w:rPr>
          <w:rFonts w:ascii="Tahoma" w:hAnsi="Tahoma" w:cs="Tahoma"/>
          <w:sz w:val="20"/>
          <w:szCs w:val="20"/>
          <w:rtl/>
          <w:lang w:val="en-US"/>
        </w:rPr>
      </w:pPr>
      <w:r w:rsidRPr="00B537CF">
        <w:rPr>
          <w:rFonts w:ascii="Tahoma" w:hAnsi="Tahoma" w:cs="Tahoma" w:hint="cs"/>
          <w:sz w:val="20"/>
          <w:szCs w:val="20"/>
          <w:rtl/>
          <w:lang w:val="en-US"/>
        </w:rPr>
        <w:t>בנוסף לכך, נרצה להשוות את תוצאות הסיווג כתוצאה משימוש ב-</w:t>
      </w:r>
      <w:r w:rsidRPr="00B537CF">
        <w:rPr>
          <w:rFonts w:ascii="Tahoma" w:hAnsi="Tahoma" w:cs="Tahoma" w:hint="cs"/>
          <w:sz w:val="20"/>
          <w:szCs w:val="20"/>
          <w:lang w:val="en-US"/>
        </w:rPr>
        <w:t>CNN</w:t>
      </w:r>
      <w:r w:rsidRPr="00B537CF">
        <w:rPr>
          <w:rFonts w:ascii="Tahoma" w:hAnsi="Tahoma" w:cs="Tahoma" w:hint="cs"/>
          <w:sz w:val="20"/>
          <w:szCs w:val="20"/>
          <w:rtl/>
          <w:lang w:val="en-US"/>
        </w:rPr>
        <w:t xml:space="preserve"> לתוצאות סיווג שונות, המבוססות על מודלים שונים מעולמות למידת המכונה, אותם נבנה.</w:t>
      </w:r>
      <w:r w:rsidR="00DA13F8" w:rsidRPr="00B537CF">
        <w:rPr>
          <w:rFonts w:ascii="Tahoma" w:hAnsi="Tahoma" w:cs="Tahoma" w:hint="cs"/>
          <w:sz w:val="20"/>
          <w:szCs w:val="20"/>
          <w:rtl/>
          <w:lang w:val="en-US"/>
        </w:rPr>
        <w:t xml:space="preserve"> זאת בכדי לנסות ולבדוק עלות אל מול תועלת</w:t>
      </w:r>
      <w:r w:rsidR="00A42F3D" w:rsidRPr="00B537CF">
        <w:rPr>
          <w:rFonts w:ascii="Tahoma" w:hAnsi="Tahoma" w:cs="Tahoma" w:hint="cs"/>
          <w:sz w:val="20"/>
          <w:szCs w:val="20"/>
          <w:rtl/>
          <w:lang w:val="en-US"/>
        </w:rPr>
        <w:t xml:space="preserve"> (כגון: זמני ריצה, ביצועים </w:t>
      </w:r>
      <w:r w:rsidR="0095704E" w:rsidRPr="00B537CF">
        <w:rPr>
          <w:rFonts w:ascii="Tahoma" w:hAnsi="Tahoma" w:cs="Tahoma" w:hint="cs"/>
          <w:sz w:val="20"/>
          <w:szCs w:val="20"/>
          <w:rtl/>
          <w:lang w:val="en-US"/>
        </w:rPr>
        <w:t>וכו</w:t>
      </w:r>
      <w:r w:rsidR="0095704E" w:rsidRPr="00B537CF">
        <w:rPr>
          <w:rFonts w:ascii="Tahoma" w:hAnsi="Tahoma" w:cs="Tahoma"/>
          <w:sz w:val="20"/>
          <w:szCs w:val="20"/>
          <w:rtl/>
          <w:lang w:val="en-US"/>
        </w:rPr>
        <w:t>'</w:t>
      </w:r>
      <w:r w:rsidR="00A42F3D" w:rsidRPr="00B537CF">
        <w:rPr>
          <w:rFonts w:ascii="Tahoma" w:hAnsi="Tahoma" w:cs="Tahoma" w:hint="cs"/>
          <w:sz w:val="20"/>
          <w:szCs w:val="20"/>
          <w:rtl/>
          <w:lang w:val="en-US"/>
        </w:rPr>
        <w:t>)</w:t>
      </w:r>
      <w:r w:rsidR="00DA13F8" w:rsidRPr="00B537CF">
        <w:rPr>
          <w:rFonts w:ascii="Tahoma" w:hAnsi="Tahoma" w:cs="Tahoma" w:hint="cs"/>
          <w:sz w:val="20"/>
          <w:szCs w:val="20"/>
          <w:rtl/>
          <w:lang w:val="en-US"/>
        </w:rPr>
        <w:t xml:space="preserve"> בין מודלים פרימיטיביים אל מול מודלים חדישים כדוגמת </w:t>
      </w:r>
      <w:r w:rsidR="00DA13F8" w:rsidRPr="00B537CF">
        <w:rPr>
          <w:rFonts w:ascii="Tahoma" w:hAnsi="Tahoma" w:cs="Tahoma" w:hint="cs"/>
          <w:sz w:val="20"/>
          <w:szCs w:val="20"/>
          <w:lang w:val="en-US"/>
        </w:rPr>
        <w:t>CNN</w:t>
      </w:r>
      <w:r w:rsidR="00DA13F8" w:rsidRPr="00B537CF">
        <w:rPr>
          <w:rFonts w:ascii="Tahoma" w:hAnsi="Tahoma" w:cs="Tahoma" w:hint="cs"/>
          <w:sz w:val="20"/>
          <w:szCs w:val="20"/>
          <w:rtl/>
          <w:lang w:val="en-US"/>
        </w:rPr>
        <w:t>.</w:t>
      </w:r>
    </w:p>
    <w:p w14:paraId="46301153" w14:textId="77777777" w:rsidR="00625B69" w:rsidRDefault="00D2180C" w:rsidP="00625B69">
      <w:pPr>
        <w:bidi/>
        <w:spacing w:line="276" w:lineRule="auto"/>
        <w:rPr>
          <w:rFonts w:ascii="Tahoma" w:hAnsi="Tahoma" w:cs="Tahoma"/>
          <w:sz w:val="20"/>
          <w:szCs w:val="20"/>
          <w:rtl/>
          <w:lang w:val="en-US"/>
        </w:rPr>
      </w:pPr>
      <w:r w:rsidRPr="00B537CF">
        <w:rPr>
          <w:rFonts w:ascii="Tahoma" w:hAnsi="Tahoma" w:cs="Tahoma"/>
          <w:sz w:val="20"/>
          <w:szCs w:val="20"/>
          <w:rtl/>
          <w:lang w:val="en-US"/>
        </w:rPr>
        <w:t>מכיוון שמדובר במודל</w:t>
      </w:r>
      <w:r w:rsidR="00FE3EE5" w:rsidRPr="00B537CF">
        <w:rPr>
          <w:rFonts w:ascii="Tahoma" w:hAnsi="Tahoma" w:cs="Tahoma" w:hint="cs"/>
          <w:sz w:val="20"/>
          <w:szCs w:val="20"/>
          <w:rtl/>
          <w:lang w:val="en-US"/>
        </w:rPr>
        <w:t xml:space="preserve"> סיווג נתונים</w:t>
      </w:r>
      <w:r w:rsidRPr="00B537CF">
        <w:rPr>
          <w:rFonts w:ascii="Tahoma" w:hAnsi="Tahoma" w:cs="Tahoma"/>
          <w:sz w:val="20"/>
          <w:szCs w:val="20"/>
          <w:rtl/>
          <w:lang w:val="en-US"/>
        </w:rPr>
        <w:t>, התוצאות אותן נרצה לספק יהיו הסתברויות שינועו בין 0 ל-1</w:t>
      </w:r>
      <w:r w:rsidR="00BD5BCB" w:rsidRPr="00B537CF">
        <w:rPr>
          <w:rFonts w:ascii="Tahoma" w:hAnsi="Tahoma" w:cs="Tahoma" w:hint="cs"/>
          <w:sz w:val="20"/>
          <w:szCs w:val="20"/>
          <w:rtl/>
          <w:lang w:val="en-US"/>
        </w:rPr>
        <w:t>,</w:t>
      </w:r>
      <w:r w:rsidRPr="00B537CF">
        <w:rPr>
          <w:rFonts w:ascii="Tahoma" w:hAnsi="Tahoma" w:cs="Tahoma"/>
          <w:sz w:val="20"/>
          <w:szCs w:val="20"/>
          <w:rtl/>
          <w:lang w:val="en-US"/>
        </w:rPr>
        <w:t xml:space="preserve"> כך שככל שנתקרב ל-1 אזי מדובר בזיהוי נכון.</w:t>
      </w:r>
    </w:p>
    <w:p w14:paraId="73FE9AA4" w14:textId="11C2CBA8" w:rsidR="006C75A2" w:rsidRDefault="00625B69" w:rsidP="006C75A2">
      <w:pPr>
        <w:bidi/>
        <w:spacing w:line="276" w:lineRule="auto"/>
        <w:rPr>
          <w:rFonts w:ascii="Tahoma" w:hAnsi="Tahoma" w:cs="Tahoma"/>
          <w:sz w:val="20"/>
          <w:szCs w:val="20"/>
          <w:rtl/>
          <w:lang w:val="en-US"/>
        </w:rPr>
      </w:pPr>
      <w:r>
        <w:rPr>
          <w:rFonts w:ascii="Tahoma" w:hAnsi="Tahoma" w:cs="Tahoma" w:hint="cs"/>
          <w:sz w:val="20"/>
          <w:szCs w:val="20"/>
          <w:rtl/>
          <w:lang w:val="en-US"/>
        </w:rPr>
        <w:t xml:space="preserve">בפרויקט זה בנינו </w:t>
      </w:r>
      <w:r w:rsidR="00096EF9">
        <w:rPr>
          <w:rFonts w:ascii="Tahoma" w:hAnsi="Tahoma" w:cs="Tahoma" w:hint="cs"/>
          <w:sz w:val="20"/>
          <w:szCs w:val="20"/>
          <w:rtl/>
          <w:lang w:val="en-US"/>
        </w:rPr>
        <w:t>ארבעה</w:t>
      </w:r>
      <w:r>
        <w:rPr>
          <w:rFonts w:ascii="Tahoma" w:hAnsi="Tahoma" w:cs="Tahoma" w:hint="cs"/>
          <w:sz w:val="20"/>
          <w:szCs w:val="20"/>
          <w:rtl/>
          <w:lang w:val="en-US"/>
        </w:rPr>
        <w:t xml:space="preserve"> מודלים</w:t>
      </w:r>
      <w:r w:rsidR="00096EF9">
        <w:rPr>
          <w:rFonts w:ascii="Tahoma" w:hAnsi="Tahoma" w:cs="Tahoma" w:hint="cs"/>
          <w:sz w:val="20"/>
          <w:szCs w:val="20"/>
          <w:rtl/>
          <w:lang w:val="en-US"/>
        </w:rPr>
        <w:t>. שלושה מהם, הם</w:t>
      </w:r>
      <w:r w:rsidR="0082113A">
        <w:rPr>
          <w:rFonts w:ascii="Tahoma" w:hAnsi="Tahoma" w:cs="Tahoma" w:hint="cs"/>
          <w:sz w:val="20"/>
          <w:szCs w:val="20"/>
          <w:rtl/>
          <w:lang w:val="en-US"/>
        </w:rPr>
        <w:t xml:space="preserve"> מודלים</w:t>
      </w:r>
      <w:r w:rsidR="00096EF9">
        <w:rPr>
          <w:rFonts w:ascii="Tahoma" w:hAnsi="Tahoma" w:cs="Tahoma" w:hint="cs"/>
          <w:sz w:val="20"/>
          <w:szCs w:val="20"/>
          <w:rtl/>
          <w:lang w:val="en-US"/>
        </w:rPr>
        <w:t xml:space="preserve"> פרימיטיביי</w:t>
      </w:r>
      <w:r w:rsidR="00096EF9">
        <w:rPr>
          <w:rFonts w:ascii="Tahoma" w:hAnsi="Tahoma" w:cs="Tahoma" w:hint="eastAsia"/>
          <w:sz w:val="20"/>
          <w:szCs w:val="20"/>
          <w:rtl/>
          <w:lang w:val="en-US"/>
        </w:rPr>
        <w:t>ם</w:t>
      </w:r>
      <w:r>
        <w:rPr>
          <w:rFonts w:ascii="Tahoma" w:hAnsi="Tahoma" w:cs="Tahoma" w:hint="cs"/>
          <w:sz w:val="20"/>
          <w:szCs w:val="20"/>
          <w:rtl/>
          <w:lang w:val="en-US"/>
        </w:rPr>
        <w:t xml:space="preserve"> שמטרתם להוות נקודת ייחוס למודל ה-</w:t>
      </w:r>
      <w:r>
        <w:rPr>
          <w:rFonts w:ascii="Tahoma" w:hAnsi="Tahoma" w:cs="Tahoma" w:hint="cs"/>
          <w:sz w:val="20"/>
          <w:szCs w:val="20"/>
          <w:lang w:val="en-US"/>
        </w:rPr>
        <w:t>CNN</w:t>
      </w:r>
      <w:r>
        <w:rPr>
          <w:rFonts w:ascii="Tahoma" w:hAnsi="Tahoma" w:cs="Tahoma" w:hint="cs"/>
          <w:sz w:val="20"/>
          <w:szCs w:val="20"/>
          <w:rtl/>
          <w:lang w:val="en-US"/>
        </w:rPr>
        <w:t xml:space="preserve"> אותו רצינו לחקור</w:t>
      </w:r>
      <w:r w:rsidR="002F7640">
        <w:rPr>
          <w:rFonts w:ascii="Tahoma" w:hAnsi="Tahoma" w:cs="Tahoma" w:hint="cs"/>
          <w:sz w:val="20"/>
          <w:szCs w:val="20"/>
          <w:rtl/>
          <w:lang w:val="en-US"/>
        </w:rPr>
        <w:t>,</w:t>
      </w:r>
      <w:r w:rsidR="002102F9">
        <w:rPr>
          <w:rFonts w:ascii="Tahoma" w:hAnsi="Tahoma" w:cs="Tahoma" w:hint="cs"/>
          <w:sz w:val="20"/>
          <w:szCs w:val="20"/>
          <w:rtl/>
          <w:lang w:val="en-US"/>
        </w:rPr>
        <w:t xml:space="preserve"> והם</w:t>
      </w:r>
      <w:r w:rsidR="00CC5058">
        <w:rPr>
          <w:rFonts w:ascii="Tahoma" w:hAnsi="Tahoma" w:cs="Tahoma" w:hint="cs"/>
          <w:sz w:val="20"/>
          <w:szCs w:val="20"/>
          <w:rtl/>
          <w:lang w:val="en-US"/>
        </w:rPr>
        <w:t xml:space="preserve">: </w:t>
      </w:r>
      <w:r w:rsidR="00CC5058">
        <w:rPr>
          <w:rFonts w:ascii="Tahoma" w:hAnsi="Tahoma" w:cs="Tahoma"/>
          <w:sz w:val="20"/>
          <w:szCs w:val="20"/>
          <w:lang w:val="en-US"/>
        </w:rPr>
        <w:t>LDA, QDA, GNB</w:t>
      </w:r>
      <w:r w:rsidR="00B36795">
        <w:rPr>
          <w:rFonts w:ascii="Tahoma" w:hAnsi="Tahoma" w:cs="Tahoma" w:hint="cs"/>
          <w:sz w:val="20"/>
          <w:szCs w:val="20"/>
          <w:rtl/>
          <w:lang w:val="en-US"/>
        </w:rPr>
        <w:t>.</w:t>
      </w:r>
      <w:r w:rsidR="00760C54">
        <w:rPr>
          <w:rFonts w:ascii="Tahoma" w:hAnsi="Tahoma" w:cs="Tahoma" w:hint="cs"/>
          <w:sz w:val="20"/>
          <w:szCs w:val="20"/>
          <w:rtl/>
          <w:lang w:val="en-US"/>
        </w:rPr>
        <w:t xml:space="preserve"> כל אחד מאל</w:t>
      </w:r>
      <w:r w:rsidR="00F16F07">
        <w:rPr>
          <w:rFonts w:ascii="Tahoma" w:hAnsi="Tahoma" w:cs="Tahoma" w:hint="cs"/>
          <w:sz w:val="20"/>
          <w:szCs w:val="20"/>
          <w:rtl/>
          <w:lang w:val="en-US"/>
        </w:rPr>
        <w:t>ה</w:t>
      </w:r>
      <w:r w:rsidR="00760C54">
        <w:rPr>
          <w:rFonts w:ascii="Tahoma" w:hAnsi="Tahoma" w:cs="Tahoma" w:hint="cs"/>
          <w:sz w:val="20"/>
          <w:szCs w:val="20"/>
          <w:rtl/>
          <w:lang w:val="en-US"/>
        </w:rPr>
        <w:t xml:space="preserve"> רץ </w:t>
      </w:r>
      <w:r w:rsidR="00C15FEF">
        <w:rPr>
          <w:rFonts w:ascii="Tahoma" w:hAnsi="Tahoma" w:cs="Tahoma" w:hint="cs"/>
          <w:sz w:val="20"/>
          <w:szCs w:val="20"/>
          <w:rtl/>
          <w:lang w:val="en-US"/>
        </w:rPr>
        <w:t xml:space="preserve">(אימון ומבחן) </w:t>
      </w:r>
      <w:r w:rsidR="00760C54">
        <w:rPr>
          <w:rFonts w:ascii="Tahoma" w:hAnsi="Tahoma" w:cs="Tahoma" w:hint="cs"/>
          <w:sz w:val="20"/>
          <w:szCs w:val="20"/>
          <w:rtl/>
          <w:lang w:val="en-US"/>
        </w:rPr>
        <w:t>על מאגר הנתונים כאשר כל מודל נחקר בשלושה אופנים שונים</w:t>
      </w:r>
      <w:r w:rsidR="0075465F">
        <w:rPr>
          <w:rFonts w:ascii="Tahoma" w:hAnsi="Tahoma" w:cs="Tahoma" w:hint="cs"/>
          <w:sz w:val="20"/>
          <w:szCs w:val="20"/>
          <w:rtl/>
          <w:lang w:val="en-US"/>
        </w:rPr>
        <w:t xml:space="preserve">, </w:t>
      </w:r>
      <w:r w:rsidR="00306999">
        <w:rPr>
          <w:rFonts w:ascii="Tahoma" w:hAnsi="Tahoma" w:cs="Tahoma" w:hint="cs"/>
          <w:sz w:val="20"/>
          <w:szCs w:val="20"/>
          <w:rtl/>
          <w:lang w:val="en-US"/>
        </w:rPr>
        <w:t>כך</w:t>
      </w:r>
      <w:r w:rsidR="0075465F">
        <w:rPr>
          <w:rFonts w:ascii="Tahoma" w:hAnsi="Tahoma" w:cs="Tahoma" w:hint="cs"/>
          <w:sz w:val="20"/>
          <w:szCs w:val="20"/>
          <w:rtl/>
          <w:lang w:val="en-US"/>
        </w:rPr>
        <w:t xml:space="preserve"> </w:t>
      </w:r>
      <w:r w:rsidR="00306999">
        <w:rPr>
          <w:rFonts w:ascii="Tahoma" w:hAnsi="Tahoma" w:cs="Tahoma" w:hint="cs"/>
          <w:sz w:val="20"/>
          <w:szCs w:val="20"/>
          <w:rtl/>
          <w:lang w:val="en-US"/>
        </w:rPr>
        <w:t>ש</w:t>
      </w:r>
      <w:r w:rsidR="0075465F">
        <w:rPr>
          <w:rFonts w:ascii="Tahoma" w:hAnsi="Tahoma" w:cs="Tahoma" w:hint="cs"/>
          <w:sz w:val="20"/>
          <w:szCs w:val="20"/>
          <w:rtl/>
          <w:lang w:val="en-US"/>
        </w:rPr>
        <w:t>בכל אחד מהם</w:t>
      </w:r>
      <w:r w:rsidR="00A150FA">
        <w:rPr>
          <w:rFonts w:ascii="Tahoma" w:hAnsi="Tahoma" w:cs="Tahoma" w:hint="cs"/>
          <w:sz w:val="20"/>
          <w:szCs w:val="20"/>
          <w:rtl/>
          <w:lang w:val="en-US"/>
        </w:rPr>
        <w:t xml:space="preserve"> התמונות</w:t>
      </w:r>
      <w:r w:rsidR="0075465F">
        <w:rPr>
          <w:rFonts w:ascii="Tahoma" w:hAnsi="Tahoma" w:cs="Tahoma" w:hint="cs"/>
          <w:sz w:val="20"/>
          <w:szCs w:val="20"/>
          <w:rtl/>
          <w:lang w:val="en-US"/>
        </w:rPr>
        <w:t xml:space="preserve"> </w:t>
      </w:r>
      <w:r w:rsidR="00A150FA">
        <w:rPr>
          <w:rFonts w:ascii="Tahoma" w:hAnsi="Tahoma" w:cs="Tahoma" w:hint="cs"/>
          <w:sz w:val="20"/>
          <w:szCs w:val="20"/>
          <w:rtl/>
          <w:lang w:val="en-US"/>
        </w:rPr>
        <w:t>ב</w:t>
      </w:r>
      <w:r w:rsidR="002102F9">
        <w:rPr>
          <w:rFonts w:ascii="Tahoma" w:hAnsi="Tahoma" w:cs="Tahoma" w:hint="cs"/>
          <w:sz w:val="20"/>
          <w:szCs w:val="20"/>
          <w:rtl/>
          <w:lang w:val="en-US"/>
        </w:rPr>
        <w:t>מאגר הנתונים</w:t>
      </w:r>
      <w:r w:rsidR="0075465F">
        <w:rPr>
          <w:rFonts w:ascii="Tahoma" w:hAnsi="Tahoma" w:cs="Tahoma" w:hint="cs"/>
          <w:sz w:val="20"/>
          <w:szCs w:val="20"/>
          <w:rtl/>
          <w:lang w:val="en-US"/>
        </w:rPr>
        <w:t xml:space="preserve"> </w:t>
      </w:r>
      <w:r w:rsidR="002102F9">
        <w:rPr>
          <w:rFonts w:ascii="Tahoma" w:hAnsi="Tahoma" w:cs="Tahoma" w:hint="cs"/>
          <w:sz w:val="20"/>
          <w:szCs w:val="20"/>
          <w:rtl/>
          <w:lang w:val="en-US"/>
        </w:rPr>
        <w:t>הוגדר</w:t>
      </w:r>
      <w:r w:rsidR="00A150FA">
        <w:rPr>
          <w:rFonts w:ascii="Tahoma" w:hAnsi="Tahoma" w:cs="Tahoma" w:hint="cs"/>
          <w:sz w:val="20"/>
          <w:szCs w:val="20"/>
          <w:rtl/>
          <w:lang w:val="en-US"/>
        </w:rPr>
        <w:t>ו</w:t>
      </w:r>
      <w:r w:rsidR="002102F9">
        <w:rPr>
          <w:rFonts w:ascii="Tahoma" w:hAnsi="Tahoma" w:cs="Tahoma" w:hint="cs"/>
          <w:sz w:val="20"/>
          <w:szCs w:val="20"/>
          <w:rtl/>
          <w:lang w:val="en-US"/>
        </w:rPr>
        <w:t xml:space="preserve"> </w:t>
      </w:r>
      <w:r w:rsidR="0075465F">
        <w:rPr>
          <w:rFonts w:ascii="Tahoma" w:hAnsi="Tahoma" w:cs="Tahoma" w:hint="cs"/>
          <w:sz w:val="20"/>
          <w:szCs w:val="20"/>
          <w:rtl/>
          <w:lang w:val="en-US"/>
        </w:rPr>
        <w:t>להיות:</w:t>
      </w:r>
    </w:p>
    <w:p w14:paraId="3E796E73" w14:textId="09694D92" w:rsidR="00C66307" w:rsidRDefault="0075465F" w:rsidP="00866309">
      <w:pPr>
        <w:bidi/>
        <w:spacing w:line="276" w:lineRule="auto"/>
        <w:rPr>
          <w:rFonts w:ascii="Tahoma" w:hAnsi="Tahoma" w:cs="Tahoma"/>
          <w:sz w:val="20"/>
          <w:szCs w:val="20"/>
          <w:rtl/>
          <w:lang w:val="en-US"/>
        </w:rPr>
      </w:pPr>
      <w:r>
        <w:rPr>
          <w:rFonts w:ascii="Tahoma" w:hAnsi="Tahoma" w:cs="Tahoma"/>
          <w:sz w:val="20"/>
          <w:szCs w:val="20"/>
          <w:lang w:val="en-US"/>
        </w:rPr>
        <w:t>32x32, 64x64, 128x128</w:t>
      </w:r>
      <w:r>
        <w:rPr>
          <w:rFonts w:ascii="Tahoma" w:hAnsi="Tahoma" w:cs="Tahoma" w:hint="cs"/>
          <w:sz w:val="20"/>
          <w:szCs w:val="20"/>
          <w:rtl/>
          <w:lang w:val="en-US"/>
        </w:rPr>
        <w:t xml:space="preserve"> פיקסלים</w:t>
      </w:r>
      <w:r w:rsidR="00760C54">
        <w:rPr>
          <w:rFonts w:ascii="Tahoma" w:hAnsi="Tahoma" w:cs="Tahoma" w:hint="cs"/>
          <w:sz w:val="20"/>
          <w:szCs w:val="20"/>
          <w:rtl/>
          <w:lang w:val="en-US"/>
        </w:rPr>
        <w:t>.</w:t>
      </w:r>
    </w:p>
    <w:p w14:paraId="33360D21" w14:textId="3C9A9F3F" w:rsidR="00C66307" w:rsidRDefault="00C66307" w:rsidP="00C66307">
      <w:pPr>
        <w:bidi/>
        <w:spacing w:line="276" w:lineRule="auto"/>
        <w:rPr>
          <w:rFonts w:ascii="Tahoma" w:hAnsi="Tahoma" w:cs="Tahoma"/>
          <w:sz w:val="20"/>
          <w:szCs w:val="20"/>
          <w:rtl/>
          <w:lang w:val="en-US"/>
        </w:rPr>
      </w:pPr>
      <w:r>
        <w:rPr>
          <w:rFonts w:ascii="Tahoma" w:hAnsi="Tahoma" w:cs="Tahoma" w:hint="cs"/>
          <w:sz w:val="20"/>
          <w:szCs w:val="20"/>
          <w:rtl/>
          <w:lang w:val="en-US"/>
        </w:rPr>
        <w:t xml:space="preserve">התוצאות שהשגנו </w:t>
      </w:r>
      <w:r w:rsidR="00FB288F">
        <w:rPr>
          <w:rFonts w:ascii="Tahoma" w:hAnsi="Tahoma" w:cs="Tahoma" w:hint="cs"/>
          <w:sz w:val="20"/>
          <w:szCs w:val="20"/>
          <w:rtl/>
          <w:lang w:val="en-US"/>
        </w:rPr>
        <w:t>אכן מוכיחות את עליונות השימוש ב-</w:t>
      </w:r>
      <w:r w:rsidR="00FB288F">
        <w:rPr>
          <w:rFonts w:ascii="Tahoma" w:hAnsi="Tahoma" w:cs="Tahoma"/>
          <w:sz w:val="20"/>
          <w:szCs w:val="20"/>
          <w:lang w:val="en-US"/>
        </w:rPr>
        <w:t>CNN</w:t>
      </w:r>
      <w:r w:rsidR="009C0456">
        <w:rPr>
          <w:rFonts w:ascii="Tahoma" w:hAnsi="Tahoma" w:cs="Tahoma" w:hint="cs"/>
          <w:sz w:val="20"/>
          <w:szCs w:val="20"/>
          <w:rtl/>
          <w:lang w:val="en-US"/>
        </w:rPr>
        <w:t xml:space="preserve"> אל מול המודלים השונים שנבדקו בפרויקט זה.</w:t>
      </w:r>
    </w:p>
    <w:p w14:paraId="12DBFC58" w14:textId="64BBB8D7" w:rsidR="00425359" w:rsidRDefault="00425359" w:rsidP="00425359">
      <w:pPr>
        <w:bidi/>
        <w:spacing w:line="276" w:lineRule="auto"/>
        <w:rPr>
          <w:rFonts w:ascii="Tahoma" w:hAnsi="Tahoma" w:cs="Tahoma"/>
          <w:sz w:val="20"/>
          <w:szCs w:val="20"/>
          <w:rtl/>
          <w:lang w:val="en-US"/>
        </w:rPr>
      </w:pPr>
      <w:r>
        <w:rPr>
          <w:rFonts w:ascii="Tahoma" w:hAnsi="Tahoma" w:cs="Tahoma" w:hint="cs"/>
          <w:sz w:val="20"/>
          <w:szCs w:val="20"/>
          <w:rtl/>
          <w:lang w:val="en-US"/>
        </w:rPr>
        <w:t xml:space="preserve">בתוצאותינו ניתן לראות כי בתהליך המבחן על מאגר הנתונים </w:t>
      </w:r>
      <w:r>
        <w:rPr>
          <w:rFonts w:ascii="Tahoma" w:hAnsi="Tahoma" w:cs="Tahoma"/>
          <w:sz w:val="20"/>
          <w:szCs w:val="20"/>
          <w:lang w:val="en-US"/>
        </w:rPr>
        <w:t>128x128</w:t>
      </w:r>
      <w:r>
        <w:rPr>
          <w:rFonts w:ascii="Tahoma" w:hAnsi="Tahoma" w:cs="Tahoma" w:hint="cs"/>
          <w:sz w:val="20"/>
          <w:szCs w:val="20"/>
          <w:rtl/>
          <w:lang w:val="en-US"/>
        </w:rPr>
        <w:t xml:space="preserve"> </w:t>
      </w:r>
      <w:r w:rsidR="001D56FC" w:rsidRPr="001D56FC">
        <w:rPr>
          <w:rFonts w:ascii="Tahoma" w:hAnsi="Tahoma" w:cs="Tahoma" w:hint="cs"/>
          <w:sz w:val="20"/>
          <w:szCs w:val="20"/>
          <w:highlight w:val="yellow"/>
          <w:rtl/>
          <w:lang w:val="en-US"/>
        </w:rPr>
        <w:t>להוסיף השוואת נתונים</w:t>
      </w:r>
      <w:r w:rsidR="00FA4E9F">
        <w:rPr>
          <w:rFonts w:ascii="Tahoma" w:hAnsi="Tahoma" w:cs="Tahoma" w:hint="cs"/>
          <w:sz w:val="20"/>
          <w:szCs w:val="20"/>
          <w:rtl/>
          <w:lang w:val="en-US"/>
        </w:rPr>
        <w:t xml:space="preserve"> </w:t>
      </w:r>
      <w:r w:rsidR="00FA4E9F" w:rsidRPr="00885B97">
        <w:rPr>
          <w:rFonts w:ascii="Tahoma" w:hAnsi="Tahoma" w:cs="Tahoma" w:hint="cs"/>
          <w:sz w:val="20"/>
          <w:szCs w:val="20"/>
          <w:highlight w:val="yellow"/>
          <w:rtl/>
          <w:lang w:val="en-US"/>
        </w:rPr>
        <w:t>ביחס לאחרים וביחס למחקר</w:t>
      </w:r>
      <w:r w:rsidR="002748E6">
        <w:rPr>
          <w:rFonts w:ascii="Tahoma" w:hAnsi="Tahoma" w:cs="Tahoma" w:hint="cs"/>
          <w:sz w:val="20"/>
          <w:szCs w:val="20"/>
          <w:highlight w:val="yellow"/>
          <w:rtl/>
          <w:lang w:val="en-US"/>
        </w:rPr>
        <w:t xml:space="preserve"> + מסקנות</w:t>
      </w:r>
      <w:r w:rsidR="00FA4E9F" w:rsidRPr="00885B97">
        <w:rPr>
          <w:rFonts w:ascii="Tahoma" w:hAnsi="Tahoma" w:cs="Tahoma" w:hint="cs"/>
          <w:sz w:val="20"/>
          <w:szCs w:val="20"/>
          <w:highlight w:val="yellow"/>
          <w:rtl/>
          <w:lang w:val="en-US"/>
        </w:rPr>
        <w:t>.</w:t>
      </w:r>
    </w:p>
    <w:p w14:paraId="10AF07FE" w14:textId="255C7EA3" w:rsidR="00ED076C" w:rsidRDefault="00ED076C" w:rsidP="00ED076C">
      <w:pPr>
        <w:bidi/>
        <w:spacing w:line="276" w:lineRule="auto"/>
        <w:rPr>
          <w:rFonts w:ascii="Tahoma" w:hAnsi="Tahoma" w:cs="Tahoma"/>
          <w:sz w:val="20"/>
          <w:szCs w:val="20"/>
          <w:rtl/>
          <w:lang w:val="en-US"/>
        </w:rPr>
      </w:pPr>
    </w:p>
    <w:p w14:paraId="6873063C" w14:textId="1FC30F87" w:rsidR="00ED076C" w:rsidRDefault="00ED076C" w:rsidP="00ED076C">
      <w:pPr>
        <w:bidi/>
        <w:spacing w:line="276" w:lineRule="auto"/>
        <w:rPr>
          <w:rFonts w:ascii="Tahoma" w:hAnsi="Tahoma" w:cs="Tahoma"/>
          <w:sz w:val="20"/>
          <w:szCs w:val="20"/>
          <w:rtl/>
          <w:lang w:val="en-US"/>
        </w:rPr>
      </w:pPr>
    </w:p>
    <w:p w14:paraId="19377ED2" w14:textId="0108EA6D" w:rsidR="00ED076C" w:rsidRDefault="00ED076C" w:rsidP="00ED076C">
      <w:pPr>
        <w:bidi/>
        <w:spacing w:line="276" w:lineRule="auto"/>
        <w:rPr>
          <w:rFonts w:ascii="Tahoma" w:hAnsi="Tahoma" w:cs="Tahoma"/>
          <w:sz w:val="20"/>
          <w:szCs w:val="20"/>
          <w:rtl/>
          <w:lang w:val="en-US"/>
        </w:rPr>
      </w:pPr>
    </w:p>
    <w:p w14:paraId="4E160A8C" w14:textId="3E9F8A7B" w:rsidR="00ED076C" w:rsidRDefault="00ED076C" w:rsidP="00ED076C">
      <w:pPr>
        <w:bidi/>
        <w:spacing w:line="276" w:lineRule="auto"/>
        <w:rPr>
          <w:rFonts w:ascii="Tahoma" w:hAnsi="Tahoma" w:cs="Tahoma"/>
          <w:sz w:val="20"/>
          <w:szCs w:val="20"/>
          <w:rtl/>
          <w:lang w:val="en-US"/>
        </w:rPr>
      </w:pPr>
    </w:p>
    <w:p w14:paraId="09906C06" w14:textId="048CE5C5" w:rsidR="00ED076C" w:rsidRDefault="00ED076C" w:rsidP="00ED076C">
      <w:pPr>
        <w:bidi/>
        <w:spacing w:line="276" w:lineRule="auto"/>
        <w:rPr>
          <w:rFonts w:ascii="Tahoma" w:hAnsi="Tahoma" w:cs="Tahoma"/>
          <w:sz w:val="20"/>
          <w:szCs w:val="20"/>
          <w:rtl/>
          <w:lang w:val="en-US"/>
        </w:rPr>
      </w:pPr>
    </w:p>
    <w:p w14:paraId="2C5763E6" w14:textId="2FA04446" w:rsidR="00ED076C" w:rsidRDefault="00ED076C" w:rsidP="00ED076C">
      <w:pPr>
        <w:bidi/>
        <w:spacing w:line="276" w:lineRule="auto"/>
        <w:rPr>
          <w:rFonts w:ascii="Tahoma" w:hAnsi="Tahoma" w:cs="Tahoma"/>
          <w:sz w:val="20"/>
          <w:szCs w:val="20"/>
          <w:rtl/>
          <w:lang w:val="en-US"/>
        </w:rPr>
      </w:pPr>
    </w:p>
    <w:p w14:paraId="3268037A" w14:textId="5B5A3530" w:rsidR="00ED076C" w:rsidRDefault="00ED076C" w:rsidP="00ED076C">
      <w:pPr>
        <w:bidi/>
        <w:spacing w:line="276" w:lineRule="auto"/>
        <w:rPr>
          <w:rFonts w:ascii="Tahoma" w:hAnsi="Tahoma" w:cs="Tahoma"/>
          <w:sz w:val="20"/>
          <w:szCs w:val="20"/>
          <w:rtl/>
          <w:lang w:val="en-US"/>
        </w:rPr>
      </w:pPr>
    </w:p>
    <w:p w14:paraId="2EB7526C" w14:textId="49E1C6DC" w:rsidR="00ED076C" w:rsidRDefault="00ED076C" w:rsidP="00ED076C">
      <w:pPr>
        <w:bidi/>
        <w:spacing w:line="276" w:lineRule="auto"/>
        <w:rPr>
          <w:rFonts w:ascii="Tahoma" w:hAnsi="Tahoma" w:cs="Tahoma"/>
          <w:sz w:val="20"/>
          <w:szCs w:val="20"/>
          <w:rtl/>
          <w:lang w:val="en-US"/>
        </w:rPr>
      </w:pPr>
    </w:p>
    <w:p w14:paraId="7596C6A7" w14:textId="344FE19D" w:rsidR="00ED076C" w:rsidRDefault="00ED076C" w:rsidP="00ED076C">
      <w:pPr>
        <w:bidi/>
        <w:spacing w:line="276" w:lineRule="auto"/>
        <w:rPr>
          <w:rFonts w:ascii="Tahoma" w:hAnsi="Tahoma" w:cs="Tahoma"/>
          <w:sz w:val="20"/>
          <w:szCs w:val="20"/>
          <w:rtl/>
          <w:lang w:val="en-US"/>
        </w:rPr>
      </w:pPr>
    </w:p>
    <w:p w14:paraId="778F2211" w14:textId="491AE4CE" w:rsidR="00ED076C" w:rsidRDefault="00ED076C" w:rsidP="00ED076C">
      <w:pPr>
        <w:bidi/>
        <w:spacing w:line="276" w:lineRule="auto"/>
        <w:rPr>
          <w:rFonts w:ascii="Tahoma" w:hAnsi="Tahoma" w:cs="Tahoma"/>
          <w:sz w:val="20"/>
          <w:szCs w:val="20"/>
          <w:rtl/>
          <w:lang w:val="en-US"/>
        </w:rPr>
      </w:pPr>
    </w:p>
    <w:p w14:paraId="27C88BC7" w14:textId="53A71C12" w:rsidR="00ED076C" w:rsidRDefault="00ED076C" w:rsidP="00ED076C">
      <w:pPr>
        <w:bidi/>
        <w:spacing w:line="276" w:lineRule="auto"/>
        <w:rPr>
          <w:rFonts w:ascii="Tahoma" w:hAnsi="Tahoma" w:cs="Tahoma"/>
          <w:sz w:val="20"/>
          <w:szCs w:val="20"/>
          <w:rtl/>
          <w:lang w:val="en-US"/>
        </w:rPr>
      </w:pPr>
    </w:p>
    <w:p w14:paraId="4CECC304" w14:textId="3202608C" w:rsidR="00ED076C" w:rsidRDefault="00ED076C" w:rsidP="00ED076C">
      <w:pPr>
        <w:bidi/>
        <w:spacing w:line="276" w:lineRule="auto"/>
        <w:rPr>
          <w:rFonts w:ascii="Tahoma" w:hAnsi="Tahoma" w:cs="Tahoma"/>
          <w:sz w:val="20"/>
          <w:szCs w:val="20"/>
          <w:rtl/>
          <w:lang w:val="en-US"/>
        </w:rPr>
      </w:pPr>
    </w:p>
    <w:p w14:paraId="203EAA83" w14:textId="1F201A4A" w:rsidR="00ED076C" w:rsidRDefault="00ED076C" w:rsidP="00ED076C">
      <w:pPr>
        <w:bidi/>
        <w:spacing w:line="276" w:lineRule="auto"/>
        <w:rPr>
          <w:rFonts w:ascii="Tahoma" w:hAnsi="Tahoma" w:cs="Tahoma"/>
          <w:sz w:val="20"/>
          <w:szCs w:val="20"/>
          <w:rtl/>
          <w:lang w:val="en-US"/>
        </w:rPr>
      </w:pPr>
    </w:p>
    <w:p w14:paraId="2D9D534A" w14:textId="0790FF86" w:rsidR="00ED076C" w:rsidRDefault="00ED076C" w:rsidP="00ED076C">
      <w:pPr>
        <w:bidi/>
        <w:spacing w:line="276" w:lineRule="auto"/>
        <w:rPr>
          <w:rFonts w:ascii="Tahoma" w:hAnsi="Tahoma" w:cs="Tahoma"/>
          <w:sz w:val="20"/>
          <w:szCs w:val="20"/>
          <w:rtl/>
          <w:lang w:val="en-US"/>
        </w:rPr>
      </w:pPr>
    </w:p>
    <w:p w14:paraId="60A76FA6" w14:textId="12732772" w:rsidR="00ED076C" w:rsidRDefault="00ED076C" w:rsidP="00ED076C">
      <w:pPr>
        <w:bidi/>
        <w:spacing w:line="276" w:lineRule="auto"/>
        <w:rPr>
          <w:rFonts w:ascii="Tahoma" w:hAnsi="Tahoma" w:cs="Tahoma"/>
          <w:sz w:val="20"/>
          <w:szCs w:val="20"/>
          <w:rtl/>
          <w:lang w:val="en-US"/>
        </w:rPr>
      </w:pPr>
    </w:p>
    <w:p w14:paraId="66BD08B8" w14:textId="7D045F8B" w:rsidR="00ED076C" w:rsidRDefault="00ED076C" w:rsidP="00ED076C">
      <w:pPr>
        <w:bidi/>
        <w:spacing w:line="276" w:lineRule="auto"/>
        <w:rPr>
          <w:rFonts w:ascii="Tahoma" w:hAnsi="Tahoma" w:cs="Tahoma"/>
          <w:sz w:val="20"/>
          <w:szCs w:val="20"/>
          <w:rtl/>
          <w:lang w:val="en-US"/>
        </w:rPr>
      </w:pPr>
    </w:p>
    <w:p w14:paraId="2BD25C7F" w14:textId="4033377F" w:rsidR="00ED076C" w:rsidRDefault="00ED076C" w:rsidP="00ED076C">
      <w:pPr>
        <w:bidi/>
        <w:spacing w:line="276" w:lineRule="auto"/>
        <w:rPr>
          <w:rFonts w:ascii="Tahoma" w:hAnsi="Tahoma" w:cs="Tahoma"/>
          <w:sz w:val="20"/>
          <w:szCs w:val="20"/>
          <w:rtl/>
          <w:lang w:val="en-US"/>
        </w:rPr>
      </w:pPr>
    </w:p>
    <w:p w14:paraId="07E4E84B" w14:textId="73B040F6" w:rsidR="00ED076C" w:rsidRDefault="00ED076C" w:rsidP="00ED076C">
      <w:pPr>
        <w:bidi/>
        <w:spacing w:line="276" w:lineRule="auto"/>
        <w:rPr>
          <w:rFonts w:ascii="Tahoma" w:hAnsi="Tahoma" w:cs="Tahoma"/>
          <w:sz w:val="20"/>
          <w:szCs w:val="20"/>
          <w:rtl/>
          <w:lang w:val="en-US"/>
        </w:rPr>
      </w:pPr>
    </w:p>
    <w:p w14:paraId="7F1D0B33" w14:textId="39DC284A" w:rsidR="007F4E75" w:rsidRPr="007F4E75" w:rsidRDefault="00CE4607" w:rsidP="00D9567F">
      <w:pPr>
        <w:pStyle w:val="Heading1"/>
        <w:numPr>
          <w:ilvl w:val="0"/>
          <w:numId w:val="9"/>
        </w:numPr>
        <w:spacing w:line="276" w:lineRule="auto"/>
        <w:jc w:val="left"/>
      </w:pPr>
      <w:r w:rsidRPr="00D2180C">
        <w:rPr>
          <w:rtl/>
        </w:rPr>
        <w:br w:type="page"/>
      </w:r>
      <w:bookmarkStart w:id="1" w:name="_Hlk83224769"/>
      <w:bookmarkStart w:id="2" w:name="_Toc85895067"/>
      <w:r w:rsidR="007F4E75" w:rsidRPr="007F4E75">
        <w:rPr>
          <w:rFonts w:hint="cs"/>
          <w:rtl/>
        </w:rPr>
        <w:lastRenderedPageBreak/>
        <w:t>מבוא</w:t>
      </w:r>
      <w:bookmarkEnd w:id="1"/>
      <w:bookmarkEnd w:id="2"/>
    </w:p>
    <w:p w14:paraId="0E87A74D" w14:textId="77777777" w:rsidR="007F4E75" w:rsidRP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 xml:space="preserve">תשתית החברה כיום מתבססת ברובה על מחשבים ואינטרנט. אבטחת הסייבר היא אומנות ההגנה על רשתות, מכשירים ונתונים מפני גישה בלתי מורשת או שימוש פלילי ובנוסף מהווה אבן יסוד בכל הנוגע להבטחת הסודיות, תקינות וזמינות המידע. לפי המחקר </w:t>
      </w:r>
      <w:sdt>
        <w:sdtPr>
          <w:rPr>
            <w:rFonts w:ascii="Tahoma" w:hAnsi="Tahoma" w:cs="Tahoma" w:hint="cs"/>
            <w:sz w:val="20"/>
            <w:szCs w:val="20"/>
            <w:rtl/>
            <w:lang w:val="en-US"/>
          </w:rPr>
          <w:id w:val="187872935"/>
          <w:citation/>
        </w:sdtPr>
        <w:sdtContent>
          <w:r w:rsidRPr="007F4E75">
            <w:rPr>
              <w:rFonts w:ascii="Tahoma" w:hAnsi="Tahoma" w:cs="Tahoma"/>
              <w:sz w:val="20"/>
              <w:szCs w:val="20"/>
              <w:rtl/>
              <w:lang w:val="en-US"/>
            </w:rPr>
            <w:fldChar w:fldCharType="begin"/>
          </w:r>
          <w:r w:rsidRPr="007F4E75">
            <w:rPr>
              <w:rFonts w:ascii="Tahoma" w:hAnsi="Tahoma" w:cs="Tahoma"/>
              <w:sz w:val="20"/>
              <w:szCs w:val="20"/>
              <w:rtl/>
              <w:lang w:val="en-US"/>
            </w:rPr>
            <w:instrText xml:space="preserve"> </w:instrText>
          </w:r>
          <w:r w:rsidRPr="007F4E75">
            <w:rPr>
              <w:rFonts w:ascii="Tahoma" w:hAnsi="Tahoma" w:cs="Tahoma" w:hint="cs"/>
              <w:sz w:val="20"/>
              <w:szCs w:val="20"/>
              <w:lang w:val="en-US"/>
            </w:rPr>
            <w:instrText>CITATION</w:instrText>
          </w:r>
          <w:r w:rsidRPr="007F4E75">
            <w:rPr>
              <w:rFonts w:ascii="Tahoma" w:hAnsi="Tahoma" w:cs="Tahoma" w:hint="cs"/>
              <w:sz w:val="20"/>
              <w:szCs w:val="20"/>
              <w:rtl/>
              <w:lang w:val="en-US"/>
            </w:rPr>
            <w:instrText xml:space="preserve"> </w:instrText>
          </w:r>
          <w:r w:rsidRPr="007F4E75">
            <w:rPr>
              <w:rFonts w:ascii="Tahoma" w:hAnsi="Tahoma" w:cs="Tahoma" w:hint="cs"/>
              <w:sz w:val="20"/>
              <w:szCs w:val="20"/>
              <w:lang w:val="en-US"/>
            </w:rPr>
            <w:instrText>Jai19 \l 1037</w:instrText>
          </w:r>
          <w:r w:rsidRPr="007F4E75">
            <w:rPr>
              <w:rFonts w:ascii="Tahoma" w:hAnsi="Tahoma" w:cs="Tahoma"/>
              <w:sz w:val="20"/>
              <w:szCs w:val="20"/>
              <w:rtl/>
              <w:lang w:val="en-US"/>
            </w:rPr>
            <w:instrText xml:space="preserve"> </w:instrText>
          </w:r>
          <w:r w:rsidRPr="007F4E75">
            <w:rPr>
              <w:rFonts w:ascii="Tahoma" w:hAnsi="Tahoma" w:cs="Tahoma"/>
              <w:sz w:val="20"/>
              <w:szCs w:val="20"/>
              <w:rtl/>
              <w:lang w:val="en-US"/>
            </w:rPr>
            <w:fldChar w:fldCharType="separate"/>
          </w:r>
          <w:r w:rsidRPr="007F4E75">
            <w:rPr>
              <w:rFonts w:ascii="Tahoma" w:hAnsi="Tahoma" w:cs="Tahoma"/>
              <w:sz w:val="20"/>
              <w:szCs w:val="20"/>
              <w:lang w:val="en-US"/>
            </w:rPr>
            <w:t>[1]</w:t>
          </w:r>
          <w:r w:rsidRPr="007F4E75">
            <w:rPr>
              <w:rFonts w:ascii="Tahoma" w:hAnsi="Tahoma" w:cs="Tahoma"/>
              <w:sz w:val="20"/>
              <w:szCs w:val="20"/>
              <w:rtl/>
              <w:lang w:val="en-US"/>
            </w:rPr>
            <w:fldChar w:fldCharType="end"/>
          </w:r>
        </w:sdtContent>
      </w:sdt>
      <w:r w:rsidRPr="007F4E75">
        <w:rPr>
          <w:rFonts w:ascii="Tahoma" w:hAnsi="Tahoma" w:cs="Tahoma" w:hint="cs"/>
          <w:sz w:val="20"/>
          <w:szCs w:val="20"/>
          <w:rtl/>
          <w:lang w:val="en-US"/>
        </w:rPr>
        <w:t xml:space="preserve"> עליו אנחנו מתבססים, בשנת 2018 הובחנו כ-669 מיליון סוגי נוזקות חדשות.</w:t>
      </w:r>
    </w:p>
    <w:p w14:paraId="0529F258" w14:textId="77777777" w:rsidR="007F4E75" w:rsidRP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תחום העולה גם הוא בעולם הטכנולוגי בעקבות תוצאות וממצאים מחקריים טובים הוא תחום הבינה המלאכותית.</w:t>
      </w:r>
    </w:p>
    <w:p w14:paraId="3542C461" w14:textId="77777777" w:rsidR="007F4E75" w:rsidRP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מתחום זה נגזרת הלמידה העמוקה אשר בה נעסוק בפרויקט זה. למידה עמוקה היא תחום העוסק באלגוריתמים ומודלים בהשראת מבנה ותפקוד המוח, מודלים אלו נקראים רשתות עצביות מלאכותיות.</w:t>
      </w:r>
    </w:p>
    <w:p w14:paraId="5D748FBC" w14:textId="77777777" w:rsidR="007F4E75" w:rsidRP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 xml:space="preserve">ניתן לראות שילובים בין העולמות הללו בתוכנות אנטי וירוס שונות אשר מבססות את יכולת ההבחנה שלהן על בסיס בינה מלאכותית על מנת לאתר ולזהות פעולות ותהליכים זדוניים. </w:t>
      </w:r>
    </w:p>
    <w:p w14:paraId="0EA003A9" w14:textId="68108536" w:rsid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 xml:space="preserve">עקב העובדה כי תהליכים וקבצים זדוניים משתנים בקצב מהיר, קיים אתגר עבור עולם אבטחת הסייבר המתבסס על בינה מלאכותית לזהות </w:t>
      </w:r>
      <w:r w:rsidR="00D9567F" w:rsidRPr="007F4E75">
        <w:rPr>
          <w:rFonts w:ascii="Tahoma" w:hAnsi="Tahoma" w:cs="Tahoma" w:hint="cs"/>
          <w:sz w:val="20"/>
          <w:szCs w:val="20"/>
          <w:rtl/>
          <w:lang w:val="en-US"/>
        </w:rPr>
        <w:t>ולנתר</w:t>
      </w:r>
      <w:r w:rsidRPr="007F4E75">
        <w:rPr>
          <w:rFonts w:ascii="Tahoma" w:hAnsi="Tahoma" w:cs="Tahoma" w:hint="cs"/>
          <w:sz w:val="20"/>
          <w:szCs w:val="20"/>
          <w:rtl/>
          <w:lang w:val="en-US"/>
        </w:rPr>
        <w:t xml:space="preserve"> את אותם האיומים. בנוסף, מודלים ואלגוריתמים מבוססי למידה עמוקה מצריכים יכולות מחשוב גדולות על מנת לספק תוצאות בזמן סביר.</w:t>
      </w:r>
      <w:bookmarkStart w:id="3" w:name="_Toc85895068"/>
      <w:bookmarkStart w:id="4" w:name="_Hlk83224964"/>
    </w:p>
    <w:p w14:paraId="2E42D5D4" w14:textId="5AF50587" w:rsidR="007F4E75" w:rsidRDefault="007F4E75" w:rsidP="007F4E75">
      <w:pPr>
        <w:bidi/>
        <w:rPr>
          <w:rFonts w:ascii="Tahoma" w:hAnsi="Tahoma" w:cs="Tahoma"/>
          <w:sz w:val="20"/>
          <w:szCs w:val="20"/>
          <w:rtl/>
          <w:lang w:val="en-US"/>
        </w:rPr>
      </w:pPr>
    </w:p>
    <w:p w14:paraId="04E2001C" w14:textId="77777777" w:rsidR="00EA18CB" w:rsidRDefault="00EA18CB" w:rsidP="00EA18CB">
      <w:pPr>
        <w:bidi/>
        <w:rPr>
          <w:rFonts w:ascii="Tahoma" w:hAnsi="Tahoma" w:cs="Tahoma"/>
          <w:sz w:val="20"/>
          <w:szCs w:val="20"/>
          <w:rtl/>
          <w:lang w:val="en-US"/>
        </w:rPr>
      </w:pPr>
    </w:p>
    <w:bookmarkEnd w:id="3"/>
    <w:bookmarkEnd w:id="4"/>
    <w:p w14:paraId="7E910390" w14:textId="7F0A4654" w:rsidR="00D9567F" w:rsidRPr="00D9567F" w:rsidRDefault="00D9567F" w:rsidP="00D9567F">
      <w:pPr>
        <w:pStyle w:val="ListParagraph"/>
        <w:numPr>
          <w:ilvl w:val="1"/>
          <w:numId w:val="9"/>
        </w:numPr>
        <w:bidi/>
        <w:spacing w:line="276" w:lineRule="auto"/>
        <w:ind w:left="571" w:hanging="567"/>
        <w:rPr>
          <w:rFonts w:ascii="Tahoma" w:eastAsiaTheme="majorEastAsia" w:hAnsi="Tahoma" w:cs="Tahoma"/>
          <w:color w:val="1F3864" w:themeColor="accent1" w:themeShade="80"/>
          <w:kern w:val="22"/>
          <w:sz w:val="28"/>
          <w:szCs w:val="28"/>
          <w:rtl/>
          <w:lang w:val="he-IL" w:eastAsia="he-IL"/>
          <w14:ligatures w14:val="standard"/>
        </w:rPr>
      </w:pPr>
      <w:r>
        <w:rPr>
          <w:rFonts w:ascii="Tahoma" w:eastAsiaTheme="majorEastAsia" w:hAnsi="Tahoma" w:cs="Tahoma" w:hint="cs"/>
          <w:color w:val="1F3864" w:themeColor="accent1" w:themeShade="80"/>
          <w:kern w:val="22"/>
          <w:sz w:val="28"/>
          <w:szCs w:val="28"/>
          <w:rtl/>
          <w:lang w:val="he-IL" w:eastAsia="he-IL"/>
          <w14:ligatures w14:val="standard"/>
        </w:rPr>
        <w:t>הגדרת הבעיה</w:t>
      </w:r>
    </w:p>
    <w:p w14:paraId="17188A5F" w14:textId="555CDFE6" w:rsidR="007F4E75" w:rsidRPr="007F4E75" w:rsidRDefault="007F4E75" w:rsidP="00D75B80">
      <w:pPr>
        <w:bidi/>
        <w:spacing w:line="276" w:lineRule="auto"/>
        <w:rPr>
          <w:rFonts w:ascii="Tahoma" w:hAnsi="Tahoma" w:cs="Tahoma"/>
          <w:sz w:val="20"/>
          <w:szCs w:val="20"/>
          <w:rtl/>
          <w:lang w:val="en-US"/>
        </w:rPr>
      </w:pPr>
      <w:r w:rsidRPr="007F4E75">
        <w:rPr>
          <w:rFonts w:ascii="Tahoma" w:hAnsi="Tahoma" w:cs="Tahoma" w:hint="cs"/>
          <w:sz w:val="20"/>
          <w:szCs w:val="20"/>
          <w:rtl/>
          <w:lang w:val="en-US"/>
        </w:rPr>
        <w:t>הבעיה אותה הפרויקט בא לפתור היא בעיית סיווג</w:t>
      </w:r>
      <w:r w:rsidR="0069267E">
        <w:rPr>
          <w:rFonts w:ascii="Tahoma" w:hAnsi="Tahoma" w:cs="Tahoma" w:hint="cs"/>
          <w:sz w:val="20"/>
          <w:szCs w:val="20"/>
          <w:rtl/>
          <w:lang w:val="en-US"/>
        </w:rPr>
        <w:t xml:space="preserve"> </w:t>
      </w:r>
      <w:r w:rsidRPr="007F4E75">
        <w:rPr>
          <w:rFonts w:ascii="Tahoma" w:hAnsi="Tahoma" w:cs="Tahoma" w:hint="cs"/>
          <w:sz w:val="20"/>
          <w:szCs w:val="20"/>
          <w:rtl/>
          <w:lang w:val="en-US"/>
        </w:rPr>
        <w:t>נוזקות למשפחות באמצעות למידת מכונה. כלומר, סיווג שיטתי של איומים אלו, המאיימים על מערכות תקשורת ואינטרנט המהוות תשתית עבור ארגונים רבים. ביצוע והצלחה בפתירת בעיה זו, כרוך בקשיים רבים והתאמות משמעותיות.</w:t>
      </w:r>
    </w:p>
    <w:p w14:paraId="6210B994" w14:textId="7DCAF00E" w:rsidR="007F4E75" w:rsidRDefault="007F4E75" w:rsidP="007F4E75">
      <w:pPr>
        <w:bidi/>
        <w:rPr>
          <w:rFonts w:ascii="Tahoma" w:hAnsi="Tahoma" w:cs="Tahoma"/>
          <w:sz w:val="20"/>
          <w:szCs w:val="20"/>
          <w:rtl/>
          <w:lang w:val="en-US"/>
        </w:rPr>
      </w:pPr>
    </w:p>
    <w:p w14:paraId="6D683D39" w14:textId="77777777" w:rsidR="00EA18CB" w:rsidRDefault="00EA18CB" w:rsidP="00EA18CB">
      <w:pPr>
        <w:bidi/>
        <w:rPr>
          <w:rFonts w:ascii="Tahoma" w:hAnsi="Tahoma" w:cs="Tahoma"/>
          <w:sz w:val="20"/>
          <w:szCs w:val="20"/>
          <w:rtl/>
          <w:lang w:val="en-US"/>
        </w:rPr>
      </w:pPr>
    </w:p>
    <w:p w14:paraId="1DE7D98C" w14:textId="77777777" w:rsidR="007B7DAD" w:rsidRDefault="007A6878" w:rsidP="00D7652E">
      <w:pPr>
        <w:pStyle w:val="ListParagraph"/>
        <w:numPr>
          <w:ilvl w:val="1"/>
          <w:numId w:val="9"/>
        </w:numPr>
        <w:bidi/>
        <w:spacing w:line="276" w:lineRule="auto"/>
        <w:ind w:left="571" w:hanging="571"/>
        <w:rPr>
          <w:rFonts w:ascii="Tahoma" w:eastAsiaTheme="majorEastAsia" w:hAnsi="Tahoma" w:cs="Tahoma"/>
          <w:color w:val="1F3864" w:themeColor="accent1" w:themeShade="80"/>
          <w:kern w:val="22"/>
          <w:sz w:val="28"/>
          <w:szCs w:val="28"/>
          <w:lang w:val="he-IL" w:eastAsia="he-IL"/>
          <w14:ligatures w14:val="standard"/>
        </w:rPr>
      </w:pPr>
      <w:r>
        <w:rPr>
          <w:rFonts w:ascii="Tahoma" w:eastAsiaTheme="majorEastAsia" w:hAnsi="Tahoma" w:cs="Tahoma" w:hint="cs"/>
          <w:color w:val="1F3864" w:themeColor="accent1" w:themeShade="80"/>
          <w:kern w:val="22"/>
          <w:sz w:val="28"/>
          <w:szCs w:val="28"/>
          <w:rtl/>
          <w:lang w:val="he-IL" w:eastAsia="he-IL"/>
          <w14:ligatures w14:val="standard"/>
        </w:rPr>
        <w:t xml:space="preserve">שיטות עבודה </w:t>
      </w:r>
      <w:r w:rsidR="00BC7CC8">
        <w:rPr>
          <w:rFonts w:ascii="Tahoma" w:eastAsiaTheme="majorEastAsia" w:hAnsi="Tahoma" w:cs="Tahoma" w:hint="cs"/>
          <w:color w:val="1F3864" w:themeColor="accent1" w:themeShade="80"/>
          <w:kern w:val="22"/>
          <w:sz w:val="28"/>
          <w:szCs w:val="28"/>
          <w:rtl/>
          <w:lang w:val="he-IL" w:eastAsia="he-IL"/>
          <w14:ligatures w14:val="standard"/>
        </w:rPr>
        <w:t>וטכנולוגיו</w:t>
      </w:r>
      <w:r w:rsidR="00BC7CC8">
        <w:rPr>
          <w:rFonts w:ascii="Tahoma" w:eastAsiaTheme="majorEastAsia" w:hAnsi="Tahoma" w:cs="Tahoma" w:hint="eastAsia"/>
          <w:color w:val="1F3864" w:themeColor="accent1" w:themeShade="80"/>
          <w:kern w:val="22"/>
          <w:sz w:val="28"/>
          <w:szCs w:val="28"/>
          <w:rtl/>
          <w:lang w:val="he-IL" w:eastAsia="he-IL"/>
          <w14:ligatures w14:val="standard"/>
        </w:rPr>
        <w:t>ת</w:t>
      </w:r>
    </w:p>
    <w:p w14:paraId="57A11CF6" w14:textId="77777777" w:rsidR="00907174" w:rsidRPr="00907174" w:rsidRDefault="00D7652E" w:rsidP="00027B14">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8"/>
          <w:szCs w:val="28"/>
          <w:lang w:val="he-IL" w:eastAsia="he-IL"/>
          <w14:ligatures w14:val="standard"/>
        </w:rPr>
      </w:pPr>
      <w:r>
        <w:rPr>
          <w:rFonts w:ascii="Tahoma" w:hAnsi="Tahoma" w:cs="Tahoma" w:hint="cs"/>
          <w:sz w:val="20"/>
          <w:szCs w:val="20"/>
          <w:rtl/>
          <w:lang w:val="en-US"/>
        </w:rPr>
        <w:t xml:space="preserve">סביבת העבודה שבה השתמשנו היא </w:t>
      </w:r>
      <w:proofErr w:type="spellStart"/>
      <w:r>
        <w:rPr>
          <w:rFonts w:ascii="Tahoma" w:hAnsi="Tahoma" w:cs="Tahoma"/>
          <w:sz w:val="20"/>
          <w:szCs w:val="20"/>
          <w:lang w:val="en-US"/>
        </w:rPr>
        <w:t>Jupyter</w:t>
      </w:r>
      <w:proofErr w:type="spellEnd"/>
      <w:r>
        <w:rPr>
          <w:rFonts w:ascii="Tahoma" w:hAnsi="Tahoma" w:cs="Tahoma"/>
          <w:sz w:val="20"/>
          <w:szCs w:val="20"/>
          <w:lang w:val="en-US"/>
        </w:rPr>
        <w:t xml:space="preserve"> Notebook</w:t>
      </w:r>
      <w:r>
        <w:rPr>
          <w:rFonts w:ascii="Tahoma" w:hAnsi="Tahoma" w:cs="Tahoma" w:hint="cs"/>
          <w:sz w:val="20"/>
          <w:szCs w:val="20"/>
          <w:rtl/>
          <w:lang w:val="en-US"/>
        </w:rPr>
        <w:t xml:space="preserve"> אשר תרוץ על </w:t>
      </w:r>
      <w:r>
        <w:rPr>
          <w:rFonts w:ascii="Tahoma" w:hAnsi="Tahoma" w:cs="Tahoma"/>
          <w:sz w:val="20"/>
          <w:szCs w:val="20"/>
          <w:lang w:val="en-US"/>
        </w:rPr>
        <w:t xml:space="preserve">Google </w:t>
      </w:r>
      <w:proofErr w:type="spellStart"/>
      <w:r>
        <w:rPr>
          <w:rFonts w:ascii="Tahoma" w:hAnsi="Tahoma" w:cs="Tahoma"/>
          <w:sz w:val="20"/>
          <w:szCs w:val="20"/>
          <w:lang w:val="en-US"/>
        </w:rPr>
        <w:t>Colab</w:t>
      </w:r>
      <w:proofErr w:type="spellEnd"/>
      <w:r w:rsidR="00907174">
        <w:rPr>
          <w:rFonts w:ascii="Tahoma" w:hAnsi="Tahoma" w:cs="Tahoma" w:hint="cs"/>
          <w:sz w:val="20"/>
          <w:szCs w:val="20"/>
          <w:rtl/>
          <w:lang w:val="en-US"/>
        </w:rPr>
        <w:t>.</w:t>
      </w:r>
    </w:p>
    <w:p w14:paraId="01B3A4D2" w14:textId="6AD338EC" w:rsidR="00907174" w:rsidRPr="00907174" w:rsidRDefault="00D7652E" w:rsidP="00027B14">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8"/>
          <w:szCs w:val="28"/>
          <w:rtl/>
          <w:lang w:val="he-IL" w:eastAsia="he-IL"/>
          <w14:ligatures w14:val="standard"/>
        </w:rPr>
      </w:pPr>
      <w:r>
        <w:rPr>
          <w:rFonts w:ascii="Tahoma" w:hAnsi="Tahoma" w:cs="Tahoma" w:hint="cs"/>
          <w:sz w:val="20"/>
          <w:szCs w:val="20"/>
          <w:rtl/>
          <w:lang w:val="en-US"/>
        </w:rPr>
        <w:t xml:space="preserve">הפרויקט כולו </w:t>
      </w:r>
      <w:r w:rsidR="00907174">
        <w:rPr>
          <w:rFonts w:ascii="Tahoma" w:hAnsi="Tahoma" w:cs="Tahoma" w:hint="cs"/>
          <w:sz w:val="20"/>
          <w:szCs w:val="20"/>
          <w:rtl/>
          <w:lang w:val="en-US"/>
        </w:rPr>
        <w:t>נכתב</w:t>
      </w:r>
      <w:r>
        <w:rPr>
          <w:rFonts w:ascii="Tahoma" w:hAnsi="Tahoma" w:cs="Tahoma" w:hint="cs"/>
          <w:sz w:val="20"/>
          <w:szCs w:val="20"/>
          <w:rtl/>
          <w:lang w:val="en-US"/>
        </w:rPr>
        <w:t xml:space="preserve"> ב-</w:t>
      </w:r>
      <w:r>
        <w:rPr>
          <w:rFonts w:ascii="Tahoma" w:hAnsi="Tahoma" w:cs="Tahoma"/>
          <w:sz w:val="20"/>
          <w:szCs w:val="20"/>
          <w:lang w:val="en-US"/>
        </w:rPr>
        <w:t>Python</w:t>
      </w:r>
      <w:r w:rsidR="00907174">
        <w:rPr>
          <w:rFonts w:ascii="Tahoma" w:hAnsi="Tahoma" w:cs="Tahoma" w:hint="cs"/>
          <w:sz w:val="20"/>
          <w:szCs w:val="20"/>
          <w:rtl/>
          <w:lang w:val="en-US"/>
        </w:rPr>
        <w:t xml:space="preserve">, כאשר השתמשנו במגוון ספריות שונות, </w:t>
      </w:r>
      <w:r w:rsidR="00907174" w:rsidRPr="00907174">
        <w:rPr>
          <w:rFonts w:ascii="Tahoma" w:hAnsi="Tahoma" w:cs="Tahoma" w:hint="cs"/>
          <w:sz w:val="20"/>
          <w:szCs w:val="20"/>
          <w:rtl/>
          <w:lang w:val="en-US"/>
        </w:rPr>
        <w:t>כגון:</w:t>
      </w:r>
    </w:p>
    <w:p w14:paraId="7A87CF8B" w14:textId="5D87A0AB" w:rsidR="00D7652E" w:rsidRPr="00D471B1" w:rsidRDefault="00907174" w:rsidP="00F2395C">
      <w:pPr>
        <w:pStyle w:val="ListParagraph"/>
        <w:numPr>
          <w:ilvl w:val="0"/>
          <w:numId w:val="16"/>
        </w:numPr>
        <w:bidi/>
        <w:spacing w:line="276" w:lineRule="auto"/>
        <w:ind w:left="996" w:hanging="283"/>
        <w:rPr>
          <w:rFonts w:ascii="Tahoma" w:eastAsiaTheme="majorEastAsia" w:hAnsi="Tahoma" w:cs="Tahoma"/>
          <w:color w:val="1F3864" w:themeColor="accent1" w:themeShade="80"/>
          <w:kern w:val="22"/>
          <w:sz w:val="28"/>
          <w:szCs w:val="28"/>
          <w:lang w:val="he-IL" w:eastAsia="he-IL"/>
          <w14:ligatures w14:val="standard"/>
        </w:rPr>
      </w:pPr>
      <w:r>
        <w:rPr>
          <w:rFonts w:ascii="Tahoma" w:hAnsi="Tahoma" w:cs="Tahoma" w:hint="cs"/>
          <w:sz w:val="20"/>
          <w:szCs w:val="20"/>
          <w:rtl/>
          <w:lang w:val="en-US"/>
        </w:rPr>
        <w:t xml:space="preserve"> </w:t>
      </w:r>
      <w:r>
        <w:rPr>
          <w:rFonts w:ascii="Tahoma" w:hAnsi="Tahoma" w:cs="Tahoma"/>
          <w:sz w:val="20"/>
          <w:szCs w:val="20"/>
          <w:lang w:val="en-US"/>
        </w:rPr>
        <w:t>Keras</w:t>
      </w:r>
      <w:r>
        <w:rPr>
          <w:rFonts w:ascii="Tahoma" w:hAnsi="Tahoma" w:cs="Tahoma" w:hint="cs"/>
          <w:sz w:val="20"/>
          <w:szCs w:val="20"/>
          <w:rtl/>
          <w:lang w:val="en-US"/>
        </w:rPr>
        <w:t xml:space="preserve"> אשר שימשה ליצירת מודל ה-</w:t>
      </w:r>
      <w:r>
        <w:rPr>
          <w:rFonts w:ascii="Tahoma" w:hAnsi="Tahoma" w:cs="Tahoma"/>
          <w:sz w:val="20"/>
          <w:szCs w:val="20"/>
          <w:lang w:val="en-US"/>
        </w:rPr>
        <w:t>CNN</w:t>
      </w:r>
      <w:r>
        <w:rPr>
          <w:rFonts w:ascii="Tahoma" w:hAnsi="Tahoma" w:cs="Tahoma" w:hint="cs"/>
          <w:sz w:val="20"/>
          <w:szCs w:val="20"/>
          <w:rtl/>
          <w:lang w:val="en-US"/>
        </w:rPr>
        <w:t>.</w:t>
      </w:r>
    </w:p>
    <w:p w14:paraId="372BAF3E" w14:textId="643583BE" w:rsidR="00D471B1" w:rsidRPr="00D471B1" w:rsidRDefault="00D471B1" w:rsidP="00F2395C">
      <w:pPr>
        <w:pStyle w:val="ListParagraph"/>
        <w:numPr>
          <w:ilvl w:val="0"/>
          <w:numId w:val="16"/>
        </w:numPr>
        <w:bidi/>
        <w:spacing w:line="276" w:lineRule="auto"/>
        <w:ind w:left="996" w:hanging="283"/>
        <w:rPr>
          <w:rFonts w:ascii="Tahoma" w:eastAsiaTheme="majorEastAsia" w:hAnsi="Tahoma" w:cs="Tahoma"/>
          <w:color w:val="1F3864" w:themeColor="accent1" w:themeShade="80"/>
          <w:kern w:val="22"/>
          <w:sz w:val="28"/>
          <w:szCs w:val="28"/>
          <w:lang w:val="he-IL" w:eastAsia="he-IL"/>
          <w14:ligatures w14:val="standard"/>
        </w:rPr>
      </w:pPr>
      <w:r>
        <w:rPr>
          <w:rFonts w:ascii="Tahoma" w:hAnsi="Tahoma" w:cs="Tahoma"/>
          <w:sz w:val="20"/>
          <w:szCs w:val="20"/>
          <w:lang w:val="en-US"/>
        </w:rPr>
        <w:t>Scikit-Learn</w:t>
      </w:r>
      <w:r>
        <w:rPr>
          <w:rFonts w:ascii="Tahoma" w:hAnsi="Tahoma" w:cs="Tahoma" w:hint="cs"/>
          <w:sz w:val="20"/>
          <w:szCs w:val="20"/>
          <w:rtl/>
          <w:lang w:val="en-US"/>
        </w:rPr>
        <w:t xml:space="preserve"> אשר שימשה ליצירת המודלים </w:t>
      </w:r>
      <w:r>
        <w:rPr>
          <w:rFonts w:ascii="Tahoma" w:hAnsi="Tahoma" w:cs="Tahoma"/>
          <w:sz w:val="20"/>
          <w:szCs w:val="20"/>
          <w:lang w:val="en-US"/>
        </w:rPr>
        <w:t>LDA, QDA, GNB</w:t>
      </w:r>
      <w:r>
        <w:rPr>
          <w:rFonts w:ascii="Tahoma" w:hAnsi="Tahoma" w:cs="Tahoma" w:hint="cs"/>
          <w:sz w:val="20"/>
          <w:szCs w:val="20"/>
          <w:rtl/>
          <w:lang w:val="en-US"/>
        </w:rPr>
        <w:t>.</w:t>
      </w:r>
    </w:p>
    <w:p w14:paraId="740BFD1E" w14:textId="0F584EE4" w:rsidR="00D471B1" w:rsidRPr="00D7652E" w:rsidRDefault="000E541D" w:rsidP="00F2395C">
      <w:pPr>
        <w:pStyle w:val="ListParagraph"/>
        <w:numPr>
          <w:ilvl w:val="0"/>
          <w:numId w:val="16"/>
        </w:numPr>
        <w:bidi/>
        <w:spacing w:line="276" w:lineRule="auto"/>
        <w:ind w:left="996" w:hanging="283"/>
        <w:rPr>
          <w:rFonts w:ascii="Tahoma" w:eastAsiaTheme="majorEastAsia" w:hAnsi="Tahoma" w:cs="Tahoma"/>
          <w:color w:val="1F3864" w:themeColor="accent1" w:themeShade="80"/>
          <w:kern w:val="22"/>
          <w:sz w:val="28"/>
          <w:szCs w:val="28"/>
          <w:lang w:val="he-IL" w:eastAsia="he-IL"/>
          <w14:ligatures w14:val="standard"/>
        </w:rPr>
      </w:pPr>
      <w:r>
        <w:rPr>
          <w:rFonts w:ascii="Tahoma" w:hAnsi="Tahoma" w:cs="Tahoma"/>
          <w:sz w:val="20"/>
          <w:szCs w:val="20"/>
          <w:lang w:val="en-US"/>
        </w:rPr>
        <w:t xml:space="preserve">Pandas &amp; </w:t>
      </w:r>
      <w:proofErr w:type="spellStart"/>
      <w:r>
        <w:rPr>
          <w:rFonts w:ascii="Tahoma" w:hAnsi="Tahoma" w:cs="Tahoma"/>
          <w:sz w:val="20"/>
          <w:szCs w:val="20"/>
          <w:lang w:val="en-US"/>
        </w:rPr>
        <w:t>Numpy</w:t>
      </w:r>
      <w:proofErr w:type="spellEnd"/>
      <w:r>
        <w:rPr>
          <w:rFonts w:ascii="Tahoma" w:hAnsi="Tahoma" w:cs="Tahoma" w:hint="cs"/>
          <w:sz w:val="20"/>
          <w:szCs w:val="20"/>
          <w:rtl/>
          <w:lang w:val="en-US"/>
        </w:rPr>
        <w:t xml:space="preserve"> אשר סייעו בעיבוד המידע.</w:t>
      </w:r>
    </w:p>
    <w:p w14:paraId="0E063D21" w14:textId="43B93E45" w:rsidR="00907174" w:rsidRPr="00FC357C" w:rsidRDefault="00351CBC" w:rsidP="00027B14">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8"/>
          <w:szCs w:val="28"/>
          <w:lang w:val="he-IL" w:eastAsia="he-IL"/>
          <w14:ligatures w14:val="standard"/>
        </w:rPr>
      </w:pPr>
      <w:r w:rsidRPr="007B7DAD">
        <w:rPr>
          <w:rFonts w:ascii="Tahoma" w:hAnsi="Tahoma" w:cs="Tahoma" w:hint="cs"/>
          <w:sz w:val="20"/>
          <w:szCs w:val="20"/>
          <w:rtl/>
          <w:lang w:val="en-US"/>
        </w:rPr>
        <w:t xml:space="preserve">מאגר הנתונים שעליו התבססנו הוא </w:t>
      </w:r>
      <w:proofErr w:type="spellStart"/>
      <w:r w:rsidRPr="007B7DAD">
        <w:rPr>
          <w:rFonts w:ascii="Tahoma" w:hAnsi="Tahoma" w:cs="Tahoma"/>
          <w:sz w:val="20"/>
          <w:szCs w:val="20"/>
          <w:lang w:val="en-US"/>
        </w:rPr>
        <w:t>Malimg</w:t>
      </w:r>
      <w:proofErr w:type="spellEnd"/>
      <w:r w:rsidRPr="007B7DAD">
        <w:rPr>
          <w:rFonts w:ascii="Tahoma" w:hAnsi="Tahoma" w:cs="Tahoma"/>
          <w:sz w:val="20"/>
          <w:szCs w:val="20"/>
          <w:lang w:val="en-US"/>
        </w:rPr>
        <w:t xml:space="preserve"> Dataset</w:t>
      </w:r>
      <w:r w:rsidRPr="007B7DAD">
        <w:rPr>
          <w:rFonts w:ascii="Tahoma" w:hAnsi="Tahoma" w:cs="Tahoma" w:hint="cs"/>
          <w:sz w:val="20"/>
          <w:szCs w:val="20"/>
          <w:rtl/>
          <w:lang w:val="en-US"/>
        </w:rPr>
        <w:t xml:space="preserve"> המכיל כ</w:t>
      </w:r>
      <w:r w:rsidR="00D7652E">
        <w:rPr>
          <w:rFonts w:ascii="Tahoma" w:hAnsi="Tahoma" w:cs="Tahoma" w:hint="cs"/>
          <w:sz w:val="20"/>
          <w:szCs w:val="20"/>
          <w:rtl/>
          <w:lang w:val="en-US"/>
        </w:rPr>
        <w:t>-9764</w:t>
      </w:r>
      <w:r w:rsidRPr="007B7DAD">
        <w:rPr>
          <w:rFonts w:ascii="Tahoma" w:hAnsi="Tahoma" w:cs="Tahoma" w:hint="cs"/>
          <w:sz w:val="20"/>
          <w:szCs w:val="20"/>
          <w:rtl/>
          <w:lang w:val="en-US"/>
        </w:rPr>
        <w:t xml:space="preserve"> תמונות</w:t>
      </w:r>
      <w:r w:rsidR="0005203B" w:rsidRPr="007B7DAD">
        <w:rPr>
          <w:rFonts w:ascii="Tahoma" w:hAnsi="Tahoma" w:cs="Tahoma" w:hint="cs"/>
          <w:sz w:val="20"/>
          <w:szCs w:val="20"/>
          <w:rtl/>
          <w:lang w:val="en-US"/>
        </w:rPr>
        <w:t xml:space="preserve"> </w:t>
      </w:r>
      <w:r w:rsidR="007B7DAD" w:rsidRPr="007B7DAD">
        <w:rPr>
          <w:rFonts w:ascii="Tahoma" w:hAnsi="Tahoma" w:cs="Tahoma" w:hint="cs"/>
          <w:sz w:val="20"/>
          <w:szCs w:val="20"/>
          <w:rtl/>
          <w:lang w:val="en-US"/>
        </w:rPr>
        <w:t>בסקלה של גווני הצבע האפור</w:t>
      </w:r>
      <w:r w:rsidRPr="007B7DAD">
        <w:rPr>
          <w:rFonts w:ascii="Tahoma" w:hAnsi="Tahoma" w:cs="Tahoma" w:hint="cs"/>
          <w:sz w:val="20"/>
          <w:szCs w:val="20"/>
          <w:rtl/>
          <w:lang w:val="en-US"/>
        </w:rPr>
        <w:t>.</w:t>
      </w:r>
      <w:r w:rsidR="00D7652E">
        <w:rPr>
          <w:rFonts w:ascii="Tahoma" w:hAnsi="Tahoma" w:cs="Tahoma" w:hint="cs"/>
          <w:sz w:val="20"/>
          <w:szCs w:val="20"/>
          <w:rtl/>
          <w:lang w:val="en-US"/>
        </w:rPr>
        <w:t xml:space="preserve"> את המאגר נמיר לשלושה גדלים שונים (פיקסלים) והם: </w:t>
      </w:r>
      <w:r w:rsidR="00D7652E">
        <w:rPr>
          <w:rFonts w:ascii="Tahoma" w:hAnsi="Tahoma" w:cs="Tahoma"/>
          <w:sz w:val="20"/>
          <w:szCs w:val="20"/>
          <w:lang w:val="en-US"/>
        </w:rPr>
        <w:t>32x32, 64x64, 128x128</w:t>
      </w:r>
      <w:r w:rsidR="00D7652E">
        <w:rPr>
          <w:rFonts w:ascii="Tahoma" w:hAnsi="Tahoma" w:cs="Tahoma" w:hint="cs"/>
          <w:sz w:val="20"/>
          <w:szCs w:val="20"/>
          <w:rtl/>
          <w:lang w:val="en-US"/>
        </w:rPr>
        <w:t xml:space="preserve">. זאת על ידי שימוש בספריית </w:t>
      </w:r>
      <w:r w:rsidR="00D7652E">
        <w:rPr>
          <w:rFonts w:ascii="Tahoma" w:hAnsi="Tahoma" w:cs="Tahoma"/>
          <w:sz w:val="20"/>
          <w:szCs w:val="20"/>
          <w:lang w:val="en-US"/>
        </w:rPr>
        <w:t>Pillow</w:t>
      </w:r>
      <w:r w:rsidR="00D7652E">
        <w:rPr>
          <w:rFonts w:ascii="Tahoma" w:hAnsi="Tahoma" w:cs="Tahoma" w:hint="cs"/>
          <w:sz w:val="20"/>
          <w:szCs w:val="20"/>
          <w:rtl/>
          <w:lang w:val="en-US"/>
        </w:rPr>
        <w:t>.</w:t>
      </w:r>
    </w:p>
    <w:p w14:paraId="47CB2BF1" w14:textId="11661CAC" w:rsidR="0062296E" w:rsidRPr="007B7DAD" w:rsidRDefault="00907174" w:rsidP="00027B14">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8"/>
          <w:szCs w:val="28"/>
          <w:rtl/>
          <w:lang w:val="he-IL" w:eastAsia="he-IL"/>
          <w14:ligatures w14:val="standard"/>
        </w:rPr>
      </w:pPr>
      <w:r>
        <w:rPr>
          <w:rFonts w:ascii="Tahoma" w:hAnsi="Tahoma" w:cs="Tahoma" w:hint="cs"/>
          <w:sz w:val="20"/>
          <w:szCs w:val="20"/>
          <w:rtl/>
          <w:lang w:val="en-US"/>
        </w:rPr>
        <w:t xml:space="preserve">הפרויקט וקוד המקור </w:t>
      </w:r>
      <w:r w:rsidR="00FC357C">
        <w:rPr>
          <w:rFonts w:ascii="Tahoma" w:hAnsi="Tahoma" w:cs="Tahoma" w:hint="cs"/>
          <w:sz w:val="20"/>
          <w:szCs w:val="20"/>
          <w:rtl/>
          <w:lang w:val="en-US"/>
        </w:rPr>
        <w:t>מנוהלים</w:t>
      </w:r>
      <w:r>
        <w:rPr>
          <w:rFonts w:ascii="Tahoma" w:hAnsi="Tahoma" w:cs="Tahoma" w:hint="cs"/>
          <w:sz w:val="20"/>
          <w:szCs w:val="20"/>
          <w:rtl/>
          <w:lang w:val="en-US"/>
        </w:rPr>
        <w:t xml:space="preserve"> באמצעות </w:t>
      </w:r>
      <w:r>
        <w:rPr>
          <w:rFonts w:ascii="Tahoma" w:hAnsi="Tahoma" w:cs="Tahoma"/>
          <w:sz w:val="20"/>
          <w:szCs w:val="20"/>
          <w:lang w:val="en-US"/>
        </w:rPr>
        <w:t>GitHub</w:t>
      </w:r>
      <w:r>
        <w:rPr>
          <w:rFonts w:ascii="Tahoma" w:hAnsi="Tahoma" w:cs="Tahoma" w:hint="cs"/>
          <w:sz w:val="20"/>
          <w:szCs w:val="20"/>
          <w:rtl/>
          <w:lang w:val="en-US"/>
        </w:rPr>
        <w:t>.</w:t>
      </w:r>
    </w:p>
    <w:p w14:paraId="6FEC8200" w14:textId="77777777" w:rsidR="00EA18CB" w:rsidRDefault="00EA18CB" w:rsidP="00FF027C">
      <w:pPr>
        <w:bidi/>
        <w:spacing w:line="276" w:lineRule="auto"/>
        <w:rPr>
          <w:rFonts w:ascii="Tahoma" w:hAnsi="Tahoma" w:cs="Tahoma"/>
          <w:sz w:val="20"/>
          <w:szCs w:val="20"/>
          <w:rtl/>
          <w:lang w:val="en-US"/>
        </w:rPr>
      </w:pPr>
    </w:p>
    <w:p w14:paraId="0FD01DAE" w14:textId="77777777" w:rsidR="00964BDC" w:rsidRPr="00964BDC" w:rsidRDefault="00964BDC" w:rsidP="00964BDC">
      <w:pPr>
        <w:bidi/>
        <w:spacing w:line="276" w:lineRule="auto"/>
        <w:rPr>
          <w:rFonts w:ascii="Tahoma" w:eastAsiaTheme="majorEastAsia" w:hAnsi="Tahoma" w:cs="Tahoma"/>
          <w:color w:val="1F3864" w:themeColor="accent1" w:themeShade="80"/>
          <w:kern w:val="22"/>
          <w:sz w:val="28"/>
          <w:szCs w:val="28"/>
          <w:lang w:val="he-IL" w:eastAsia="he-IL"/>
          <w14:ligatures w14:val="standard"/>
        </w:rPr>
      </w:pPr>
    </w:p>
    <w:p w14:paraId="308B64D0" w14:textId="77777777" w:rsidR="00964BDC" w:rsidRPr="00625B69" w:rsidRDefault="00964BDC" w:rsidP="00964BDC">
      <w:pPr>
        <w:bidi/>
        <w:spacing w:line="276" w:lineRule="auto"/>
        <w:rPr>
          <w:rFonts w:ascii="Tahoma" w:hAnsi="Tahoma" w:cs="Tahoma"/>
          <w:sz w:val="20"/>
          <w:szCs w:val="20"/>
          <w:rtl/>
          <w:lang w:val="en-US"/>
        </w:rPr>
      </w:pPr>
    </w:p>
    <w:p w14:paraId="256F580B" w14:textId="6946F601" w:rsidR="00CE4607" w:rsidRDefault="00CE4607" w:rsidP="00994E11">
      <w:pPr>
        <w:bidi/>
        <w:rPr>
          <w:rFonts w:ascii="Calibri" w:hAnsi="Calibri" w:cs="Calibri"/>
          <w:lang w:val="en-US"/>
        </w:rPr>
      </w:pPr>
    </w:p>
    <w:p w14:paraId="6258761A" w14:textId="76B7B94E" w:rsidR="00783271" w:rsidRDefault="00783271" w:rsidP="00783271">
      <w:pPr>
        <w:bidi/>
        <w:rPr>
          <w:rFonts w:ascii="Calibri" w:hAnsi="Calibri" w:cs="Calibri"/>
          <w:lang w:val="en-US"/>
        </w:rPr>
      </w:pPr>
    </w:p>
    <w:p w14:paraId="014CDAD4" w14:textId="7C73A34B" w:rsidR="00783271" w:rsidRDefault="00783271" w:rsidP="00783271">
      <w:pPr>
        <w:bidi/>
        <w:rPr>
          <w:rFonts w:ascii="Calibri" w:hAnsi="Calibri" w:cs="Calibri"/>
          <w:lang w:val="en-US"/>
        </w:rPr>
      </w:pPr>
    </w:p>
    <w:p w14:paraId="7B4C81DC" w14:textId="411EC5D7" w:rsidR="00783271" w:rsidRDefault="00783271" w:rsidP="00783271">
      <w:pPr>
        <w:bidi/>
        <w:rPr>
          <w:rFonts w:ascii="Calibri" w:hAnsi="Calibri" w:cs="Calibri"/>
          <w:lang w:val="en-US"/>
        </w:rPr>
      </w:pPr>
    </w:p>
    <w:p w14:paraId="549898C1" w14:textId="7D29012C" w:rsidR="00783271" w:rsidRDefault="00783271" w:rsidP="00783271">
      <w:pPr>
        <w:bidi/>
        <w:rPr>
          <w:rFonts w:ascii="Calibri" w:hAnsi="Calibri" w:cs="Calibri"/>
          <w:lang w:val="en-US"/>
        </w:rPr>
      </w:pPr>
    </w:p>
    <w:p w14:paraId="291EE5C1" w14:textId="2160DED4" w:rsidR="00783271" w:rsidRDefault="00783271" w:rsidP="00783271">
      <w:pPr>
        <w:bidi/>
        <w:rPr>
          <w:rFonts w:ascii="Calibri" w:hAnsi="Calibri" w:cs="Calibri"/>
          <w:lang w:val="en-US"/>
        </w:rPr>
      </w:pPr>
    </w:p>
    <w:p w14:paraId="1C5129F5" w14:textId="70C365A8" w:rsidR="00783271" w:rsidRDefault="00783271" w:rsidP="00783271">
      <w:pPr>
        <w:bidi/>
        <w:rPr>
          <w:rFonts w:ascii="Calibri" w:hAnsi="Calibri" w:cs="Calibri"/>
          <w:lang w:val="en-US"/>
        </w:rPr>
      </w:pPr>
    </w:p>
    <w:p w14:paraId="131FCD14" w14:textId="4ED6C51B" w:rsidR="00783271" w:rsidRDefault="00783271" w:rsidP="00783271">
      <w:pPr>
        <w:bidi/>
        <w:rPr>
          <w:rFonts w:ascii="Calibri" w:hAnsi="Calibri" w:cs="Calibri"/>
          <w:lang w:val="en-US"/>
        </w:rPr>
      </w:pPr>
    </w:p>
    <w:p w14:paraId="534C5B69" w14:textId="5F643033" w:rsidR="00D937A0" w:rsidRDefault="000B0B9A" w:rsidP="00D937A0">
      <w:pPr>
        <w:pStyle w:val="ListParagraph"/>
        <w:numPr>
          <w:ilvl w:val="0"/>
          <w:numId w:val="9"/>
        </w:numPr>
        <w:bidi/>
        <w:spacing w:line="276" w:lineRule="auto"/>
        <w:rPr>
          <w:rFonts w:ascii="Tahoma" w:eastAsiaTheme="majorEastAsia" w:hAnsi="Tahoma" w:cs="Tahoma"/>
          <w:color w:val="1F3864" w:themeColor="accent1" w:themeShade="80"/>
          <w:kern w:val="22"/>
          <w:sz w:val="28"/>
          <w:szCs w:val="28"/>
          <w:lang w:val="he-IL" w:eastAsia="he-IL"/>
          <w14:ligatures w14:val="standard"/>
        </w:rPr>
      </w:pPr>
      <w:r w:rsidRPr="00564190">
        <w:rPr>
          <w:rFonts w:ascii="Tahoma" w:eastAsiaTheme="majorEastAsia" w:hAnsi="Tahoma" w:cs="Tahoma" w:hint="cs"/>
          <w:color w:val="1F3864" w:themeColor="accent1" w:themeShade="80"/>
          <w:kern w:val="22"/>
          <w:sz w:val="28"/>
          <w:szCs w:val="28"/>
          <w:rtl/>
          <w:lang w:val="he-IL" w:eastAsia="he-IL"/>
          <w14:ligatures w14:val="standard"/>
        </w:rPr>
        <w:t>למיד</w:t>
      </w:r>
      <w:r w:rsidR="00564190">
        <w:rPr>
          <w:rFonts w:ascii="Tahoma" w:eastAsiaTheme="majorEastAsia" w:hAnsi="Tahoma" w:cs="Tahoma" w:hint="cs"/>
          <w:color w:val="1F3864" w:themeColor="accent1" w:themeShade="80"/>
          <w:kern w:val="22"/>
          <w:sz w:val="28"/>
          <w:szCs w:val="28"/>
          <w:rtl/>
          <w:lang w:val="he-IL" w:eastAsia="he-IL"/>
          <w14:ligatures w14:val="standard"/>
        </w:rPr>
        <w:t>ת מכונה, למידה</w:t>
      </w:r>
      <w:r w:rsidRPr="00564190">
        <w:rPr>
          <w:rFonts w:ascii="Tahoma" w:eastAsiaTheme="majorEastAsia" w:hAnsi="Tahoma" w:cs="Tahoma" w:hint="cs"/>
          <w:color w:val="1F3864" w:themeColor="accent1" w:themeShade="80"/>
          <w:kern w:val="22"/>
          <w:sz w:val="28"/>
          <w:szCs w:val="28"/>
          <w:rtl/>
          <w:lang w:val="he-IL" w:eastAsia="he-IL"/>
          <w14:ligatures w14:val="standard"/>
        </w:rPr>
        <w:t xml:space="preserve"> עמוקה </w:t>
      </w:r>
      <w:r w:rsidR="00B125FA">
        <w:rPr>
          <w:rFonts w:ascii="Tahoma" w:eastAsiaTheme="majorEastAsia" w:hAnsi="Tahoma" w:cs="Tahoma" w:hint="cs"/>
          <w:color w:val="1F3864" w:themeColor="accent1" w:themeShade="80"/>
          <w:kern w:val="22"/>
          <w:sz w:val="28"/>
          <w:szCs w:val="28"/>
          <w:rtl/>
          <w:lang w:val="en-US" w:eastAsia="he-IL"/>
          <w14:ligatures w14:val="standard"/>
        </w:rPr>
        <w:t>ומודלי למידה</w:t>
      </w:r>
    </w:p>
    <w:p w14:paraId="61013D2A" w14:textId="77777777" w:rsidR="00D937A0" w:rsidRDefault="00D937A0" w:rsidP="00D937A0">
      <w:pPr>
        <w:pStyle w:val="ListParagraph"/>
        <w:bidi/>
        <w:spacing w:line="276" w:lineRule="auto"/>
        <w:ind w:left="360"/>
        <w:rPr>
          <w:rFonts w:ascii="Tahoma" w:eastAsiaTheme="majorEastAsia" w:hAnsi="Tahoma" w:cs="Tahoma"/>
          <w:color w:val="1F3864" w:themeColor="accent1" w:themeShade="80"/>
          <w:kern w:val="22"/>
          <w:sz w:val="28"/>
          <w:szCs w:val="28"/>
          <w:lang w:val="he-IL" w:eastAsia="he-IL"/>
          <w14:ligatures w14:val="standard"/>
        </w:rPr>
      </w:pPr>
    </w:p>
    <w:p w14:paraId="238696B1" w14:textId="107E98BA" w:rsidR="00D937A0" w:rsidRDefault="00D937A0" w:rsidP="0036752F">
      <w:pPr>
        <w:pStyle w:val="ListParagraph"/>
        <w:numPr>
          <w:ilvl w:val="1"/>
          <w:numId w:val="9"/>
        </w:numPr>
        <w:bidi/>
        <w:spacing w:line="276" w:lineRule="auto"/>
        <w:ind w:left="429" w:hanging="429"/>
        <w:rPr>
          <w:rFonts w:ascii="Tahoma" w:eastAsiaTheme="majorEastAsia" w:hAnsi="Tahoma" w:cs="Tahoma"/>
          <w:color w:val="1F3864" w:themeColor="accent1" w:themeShade="80"/>
          <w:kern w:val="22"/>
          <w:lang w:val="he-IL" w:eastAsia="he-IL"/>
          <w14:ligatures w14:val="standard"/>
        </w:rPr>
      </w:pPr>
      <w:r w:rsidRPr="00D937A0">
        <w:rPr>
          <w:rFonts w:ascii="Tahoma" w:eastAsiaTheme="majorEastAsia" w:hAnsi="Tahoma" w:cs="Tahoma" w:hint="cs"/>
          <w:color w:val="1F3864" w:themeColor="accent1" w:themeShade="80"/>
          <w:kern w:val="22"/>
          <w:rtl/>
          <w:lang w:val="he-IL" w:eastAsia="he-IL"/>
          <w14:ligatures w14:val="standard"/>
        </w:rPr>
        <w:t>למידת מכונה</w:t>
      </w:r>
    </w:p>
    <w:p w14:paraId="63B5D157" w14:textId="1C8303C8" w:rsidR="00D937A0" w:rsidRDefault="00F4681B" w:rsidP="0036752F">
      <w:pPr>
        <w:pStyle w:val="ListParagraph"/>
        <w:bidi/>
        <w:spacing w:line="276" w:lineRule="auto"/>
        <w:ind w:left="429"/>
        <w:rPr>
          <w:rFonts w:ascii="Tahoma" w:hAnsi="Tahoma" w:cs="Tahoma"/>
          <w:sz w:val="20"/>
          <w:szCs w:val="20"/>
          <w:rtl/>
          <w:lang w:val="en-US"/>
        </w:rPr>
      </w:pPr>
      <w:r w:rsidRPr="00F4681B">
        <w:rPr>
          <w:rFonts w:ascii="Tahoma" w:hAnsi="Tahoma" w:cs="Tahoma"/>
          <w:sz w:val="20"/>
          <w:szCs w:val="20"/>
          <w:rtl/>
          <w:lang w:val="en-US"/>
        </w:rPr>
        <w:t>תת-תחום במדעי המחשב ובבינה מלאכותית. התחום עוסק בפיתוח אלגוריתמים המיועדים לאפשר למחשב ללמוד מתוך דוגמאות, ופועל במגוון משימות חישוביות בהן התכנות הקלאסי אינו אפשרי.</w:t>
      </w:r>
    </w:p>
    <w:p w14:paraId="1DA12C16" w14:textId="77777777" w:rsidR="007F28A7" w:rsidRDefault="007F28A7" w:rsidP="0036752F">
      <w:pPr>
        <w:pStyle w:val="ListParagraph"/>
        <w:bidi/>
        <w:spacing w:line="276" w:lineRule="auto"/>
        <w:ind w:left="429"/>
        <w:rPr>
          <w:rFonts w:ascii="Tahoma" w:hAnsi="Tahoma" w:cs="Tahoma"/>
          <w:sz w:val="20"/>
          <w:szCs w:val="20"/>
          <w:rtl/>
          <w:lang w:val="en-US"/>
        </w:rPr>
      </w:pPr>
      <w:r>
        <w:rPr>
          <w:rFonts w:ascii="Tahoma" w:hAnsi="Tahoma" w:cs="Tahoma" w:hint="cs"/>
          <w:sz w:val="20"/>
          <w:szCs w:val="20"/>
          <w:rtl/>
          <w:lang w:val="en-US"/>
        </w:rPr>
        <w:t>תחום זה מכיל שלושה סוגי למידה עיקריים והם:</w:t>
      </w:r>
    </w:p>
    <w:p w14:paraId="6934DCAE" w14:textId="5313725B" w:rsidR="007F28A7" w:rsidRDefault="007F28A7" w:rsidP="0036752F">
      <w:pPr>
        <w:pStyle w:val="ListParagraph"/>
        <w:numPr>
          <w:ilvl w:val="0"/>
          <w:numId w:val="16"/>
        </w:numPr>
        <w:bidi/>
        <w:spacing w:line="276" w:lineRule="auto"/>
        <w:ind w:left="429"/>
        <w:rPr>
          <w:rFonts w:ascii="Tahoma" w:hAnsi="Tahoma" w:cs="Tahoma"/>
          <w:sz w:val="20"/>
          <w:szCs w:val="20"/>
          <w:lang w:val="en-US"/>
        </w:rPr>
      </w:pPr>
      <w:r>
        <w:rPr>
          <w:rFonts w:ascii="Tahoma" w:hAnsi="Tahoma" w:cs="Tahoma" w:hint="cs"/>
          <w:sz w:val="20"/>
          <w:szCs w:val="20"/>
          <w:rtl/>
          <w:lang w:val="en-US"/>
        </w:rPr>
        <w:t>למידה מונחית (</w:t>
      </w:r>
      <w:r>
        <w:rPr>
          <w:rFonts w:ascii="Tahoma" w:hAnsi="Tahoma" w:cs="Tahoma"/>
          <w:sz w:val="20"/>
          <w:szCs w:val="20"/>
          <w:lang w:val="en-US"/>
        </w:rPr>
        <w:t>Supervised Learning</w:t>
      </w:r>
      <w:r>
        <w:rPr>
          <w:rFonts w:ascii="Tahoma" w:hAnsi="Tahoma" w:cs="Tahoma" w:hint="cs"/>
          <w:sz w:val="20"/>
          <w:szCs w:val="20"/>
          <w:rtl/>
          <w:lang w:val="en-US"/>
        </w:rPr>
        <w:t>):</w:t>
      </w:r>
      <w:r w:rsidR="00777CA5">
        <w:rPr>
          <w:rFonts w:ascii="Tahoma" w:hAnsi="Tahoma" w:cs="Tahoma" w:hint="cs"/>
          <w:sz w:val="20"/>
          <w:szCs w:val="20"/>
          <w:rtl/>
          <w:lang w:val="en-US"/>
        </w:rPr>
        <w:t xml:space="preserve"> </w:t>
      </w:r>
      <w:r w:rsidR="00CA348E">
        <w:rPr>
          <w:rFonts w:ascii="Tahoma" w:hAnsi="Tahoma" w:cs="Tahoma" w:hint="cs"/>
          <w:sz w:val="20"/>
          <w:szCs w:val="20"/>
          <w:rtl/>
          <w:lang w:val="en-US"/>
        </w:rPr>
        <w:t>מאופיינת על ידי תיוג מאגר המידע לקטגוריות, כך שבתהליך הלמידה של המערכת היא תוכל להשוואת את תוצאותיה לתיוג שהוגדר מראש</w:t>
      </w:r>
      <w:r w:rsidR="002367CA">
        <w:rPr>
          <w:rFonts w:ascii="Tahoma" w:hAnsi="Tahoma" w:cs="Tahoma" w:hint="cs"/>
          <w:sz w:val="20"/>
          <w:szCs w:val="20"/>
          <w:rtl/>
          <w:lang w:val="en-US"/>
        </w:rPr>
        <w:t>,</w:t>
      </w:r>
      <w:r w:rsidR="00CA348E">
        <w:rPr>
          <w:rFonts w:ascii="Tahoma" w:hAnsi="Tahoma" w:cs="Tahoma" w:hint="cs"/>
          <w:sz w:val="20"/>
          <w:szCs w:val="20"/>
          <w:rtl/>
          <w:lang w:val="en-US"/>
        </w:rPr>
        <w:t xml:space="preserve"> </w:t>
      </w:r>
      <w:r w:rsidR="002367CA">
        <w:rPr>
          <w:rFonts w:ascii="Tahoma" w:hAnsi="Tahoma" w:cs="Tahoma" w:hint="cs"/>
          <w:sz w:val="20"/>
          <w:szCs w:val="20"/>
          <w:rtl/>
          <w:lang w:val="en-US"/>
        </w:rPr>
        <w:t>ו</w:t>
      </w:r>
      <w:r w:rsidR="00CA348E">
        <w:rPr>
          <w:rFonts w:ascii="Tahoma" w:hAnsi="Tahoma" w:cs="Tahoma" w:hint="cs"/>
          <w:sz w:val="20"/>
          <w:szCs w:val="20"/>
          <w:rtl/>
          <w:lang w:val="en-US"/>
        </w:rPr>
        <w:t>בעצם ללמוד</w:t>
      </w:r>
      <w:r w:rsidR="009D56D5">
        <w:rPr>
          <w:rFonts w:ascii="Tahoma" w:hAnsi="Tahoma" w:cs="Tahoma" w:hint="cs"/>
          <w:sz w:val="20"/>
          <w:szCs w:val="20"/>
          <w:rtl/>
          <w:lang w:val="en-US"/>
        </w:rPr>
        <w:t xml:space="preserve"> לסווג את המידע</w:t>
      </w:r>
      <w:r w:rsidR="00CA348E">
        <w:rPr>
          <w:rFonts w:ascii="Tahoma" w:hAnsi="Tahoma" w:cs="Tahoma" w:hint="cs"/>
          <w:sz w:val="20"/>
          <w:szCs w:val="20"/>
          <w:rtl/>
          <w:lang w:val="en-US"/>
        </w:rPr>
        <w:t xml:space="preserve"> על סמך תשובות שהוגדרו</w:t>
      </w:r>
      <w:r w:rsidR="00C303A3">
        <w:rPr>
          <w:rFonts w:ascii="Tahoma" w:hAnsi="Tahoma" w:cs="Tahoma" w:hint="cs"/>
          <w:sz w:val="20"/>
          <w:szCs w:val="20"/>
          <w:rtl/>
          <w:lang w:val="en-US"/>
        </w:rPr>
        <w:t>, תהליך זה יקרא שלב האימון (</w:t>
      </w:r>
      <w:r w:rsidR="00C303A3">
        <w:rPr>
          <w:rFonts w:ascii="Tahoma" w:hAnsi="Tahoma" w:cs="Tahoma"/>
          <w:sz w:val="20"/>
          <w:szCs w:val="20"/>
          <w:lang w:val="en-US"/>
        </w:rPr>
        <w:t>Train</w:t>
      </w:r>
      <w:r w:rsidR="00C303A3">
        <w:rPr>
          <w:rFonts w:ascii="Tahoma" w:hAnsi="Tahoma" w:cs="Tahoma" w:hint="cs"/>
          <w:sz w:val="20"/>
          <w:szCs w:val="20"/>
          <w:rtl/>
          <w:lang w:val="en-US"/>
        </w:rPr>
        <w:t>)</w:t>
      </w:r>
      <w:r w:rsidR="00CA348E">
        <w:rPr>
          <w:rFonts w:ascii="Tahoma" w:hAnsi="Tahoma" w:cs="Tahoma" w:hint="cs"/>
          <w:sz w:val="20"/>
          <w:szCs w:val="20"/>
          <w:rtl/>
          <w:lang w:val="en-US"/>
        </w:rPr>
        <w:t>.</w:t>
      </w:r>
      <w:r w:rsidR="002367CA">
        <w:rPr>
          <w:rFonts w:ascii="Tahoma" w:hAnsi="Tahoma" w:cs="Tahoma" w:hint="cs"/>
          <w:sz w:val="20"/>
          <w:szCs w:val="20"/>
          <w:rtl/>
          <w:lang w:val="en-US"/>
        </w:rPr>
        <w:t xml:space="preserve"> לבסוף, המערכת תידרש לסווג קלטים חדשים שאיננה מכירה לקבוצה המתאימה, תהליך זה יקרא שלב הבדיקה (</w:t>
      </w:r>
      <w:r w:rsidR="002367CA">
        <w:rPr>
          <w:rFonts w:ascii="Tahoma" w:hAnsi="Tahoma" w:cs="Tahoma"/>
          <w:sz w:val="20"/>
          <w:szCs w:val="20"/>
          <w:lang w:val="en-US"/>
        </w:rPr>
        <w:t>Test</w:t>
      </w:r>
      <w:r w:rsidR="002367CA">
        <w:rPr>
          <w:rFonts w:ascii="Tahoma" w:hAnsi="Tahoma" w:cs="Tahoma" w:hint="cs"/>
          <w:sz w:val="20"/>
          <w:szCs w:val="20"/>
          <w:rtl/>
          <w:lang w:val="en-US"/>
        </w:rPr>
        <w:t>).</w:t>
      </w:r>
    </w:p>
    <w:p w14:paraId="2C16EB3F" w14:textId="77777777" w:rsidR="0036752F" w:rsidRDefault="0036752F" w:rsidP="0036752F">
      <w:pPr>
        <w:pStyle w:val="ListParagraph"/>
        <w:bidi/>
        <w:spacing w:line="276" w:lineRule="auto"/>
        <w:ind w:left="429"/>
        <w:rPr>
          <w:rFonts w:ascii="Tahoma" w:hAnsi="Tahoma" w:cs="Tahoma"/>
          <w:sz w:val="20"/>
          <w:szCs w:val="20"/>
          <w:lang w:val="en-US"/>
        </w:rPr>
      </w:pPr>
    </w:p>
    <w:p w14:paraId="2A56B854" w14:textId="064B8FBB" w:rsidR="007F28A7" w:rsidRDefault="007F28A7" w:rsidP="0036752F">
      <w:pPr>
        <w:pStyle w:val="ListParagraph"/>
        <w:numPr>
          <w:ilvl w:val="0"/>
          <w:numId w:val="16"/>
        </w:numPr>
        <w:bidi/>
        <w:spacing w:line="276" w:lineRule="auto"/>
        <w:ind w:left="429"/>
        <w:rPr>
          <w:rFonts w:ascii="Tahoma" w:hAnsi="Tahoma" w:cs="Tahoma"/>
          <w:sz w:val="20"/>
          <w:szCs w:val="20"/>
          <w:lang w:val="en-US"/>
        </w:rPr>
      </w:pPr>
      <w:r>
        <w:rPr>
          <w:rFonts w:ascii="Tahoma" w:hAnsi="Tahoma" w:cs="Tahoma" w:hint="cs"/>
          <w:sz w:val="20"/>
          <w:szCs w:val="20"/>
          <w:rtl/>
          <w:lang w:val="en-US"/>
        </w:rPr>
        <w:t>למידה בלתי מונחית (ו</w:t>
      </w:r>
      <w:r>
        <w:rPr>
          <w:rFonts w:ascii="Tahoma" w:hAnsi="Tahoma" w:cs="Tahoma"/>
          <w:sz w:val="20"/>
          <w:szCs w:val="20"/>
          <w:lang w:val="en-US"/>
        </w:rPr>
        <w:t>Unsupervised Learning</w:t>
      </w:r>
      <w:r>
        <w:rPr>
          <w:rFonts w:ascii="Tahoma" w:hAnsi="Tahoma" w:cs="Tahoma" w:hint="cs"/>
          <w:sz w:val="20"/>
          <w:szCs w:val="20"/>
          <w:rtl/>
          <w:lang w:val="en-US"/>
        </w:rPr>
        <w:t>):</w:t>
      </w:r>
      <w:r w:rsidR="00310901">
        <w:rPr>
          <w:rFonts w:ascii="Tahoma" w:hAnsi="Tahoma" w:cs="Tahoma" w:hint="cs"/>
          <w:sz w:val="20"/>
          <w:szCs w:val="20"/>
          <w:rtl/>
          <w:lang w:val="en-US"/>
        </w:rPr>
        <w:t xml:space="preserve"> מאופיינת על ידי היכולת לקבל מידע שאינו מתויג</w:t>
      </w:r>
      <w:r w:rsidR="00DC5E76">
        <w:rPr>
          <w:rFonts w:ascii="Tahoma" w:hAnsi="Tahoma" w:cs="Tahoma" w:hint="cs"/>
          <w:sz w:val="20"/>
          <w:szCs w:val="20"/>
          <w:rtl/>
          <w:lang w:val="en-US"/>
        </w:rPr>
        <w:t xml:space="preserve"> לקטגוריות</w:t>
      </w:r>
      <w:r w:rsidR="00804054">
        <w:rPr>
          <w:rFonts w:ascii="Tahoma" w:hAnsi="Tahoma" w:cs="Tahoma" w:hint="cs"/>
          <w:sz w:val="20"/>
          <w:szCs w:val="20"/>
          <w:rtl/>
          <w:lang w:val="en-US"/>
        </w:rPr>
        <w:t>,</w:t>
      </w:r>
      <w:r w:rsidR="00DC5E76">
        <w:rPr>
          <w:rFonts w:ascii="Tahoma" w:hAnsi="Tahoma" w:cs="Tahoma" w:hint="cs"/>
          <w:sz w:val="20"/>
          <w:szCs w:val="20"/>
          <w:rtl/>
          <w:lang w:val="en-US"/>
        </w:rPr>
        <w:t xml:space="preserve"> ובעצם </w:t>
      </w:r>
      <w:r w:rsidR="00474D4D">
        <w:rPr>
          <w:rFonts w:ascii="Tahoma" w:hAnsi="Tahoma" w:cs="Tahoma" w:hint="cs"/>
          <w:sz w:val="20"/>
          <w:szCs w:val="20"/>
          <w:rtl/>
          <w:lang w:val="en-US"/>
        </w:rPr>
        <w:t>לדעת</w:t>
      </w:r>
      <w:r w:rsidR="00DC5E76">
        <w:rPr>
          <w:rFonts w:ascii="Tahoma" w:hAnsi="Tahoma" w:cs="Tahoma" w:hint="cs"/>
          <w:sz w:val="20"/>
          <w:szCs w:val="20"/>
          <w:rtl/>
          <w:lang w:val="en-US"/>
        </w:rPr>
        <w:t xml:space="preserve"> לנתח ולאגד אותו ללא התערבות אדם.  </w:t>
      </w:r>
    </w:p>
    <w:p w14:paraId="1BD5A31F" w14:textId="77777777" w:rsidR="0036752F" w:rsidRPr="0036752F" w:rsidRDefault="0036752F" w:rsidP="0036752F">
      <w:pPr>
        <w:bidi/>
        <w:spacing w:line="276" w:lineRule="auto"/>
        <w:rPr>
          <w:rFonts w:ascii="Tahoma" w:hAnsi="Tahoma" w:cs="Tahoma"/>
          <w:sz w:val="20"/>
          <w:szCs w:val="20"/>
          <w:lang w:val="en-US"/>
        </w:rPr>
      </w:pPr>
    </w:p>
    <w:p w14:paraId="65303767" w14:textId="43FD7E77" w:rsidR="007F28A7" w:rsidRPr="00F4681B" w:rsidRDefault="007F28A7" w:rsidP="0036752F">
      <w:pPr>
        <w:pStyle w:val="ListParagraph"/>
        <w:numPr>
          <w:ilvl w:val="0"/>
          <w:numId w:val="16"/>
        </w:numPr>
        <w:bidi/>
        <w:spacing w:line="276" w:lineRule="auto"/>
        <w:ind w:left="429"/>
        <w:rPr>
          <w:rFonts w:ascii="Tahoma" w:hAnsi="Tahoma" w:cs="Tahoma"/>
          <w:sz w:val="20"/>
          <w:szCs w:val="20"/>
          <w:lang w:val="en-US"/>
        </w:rPr>
      </w:pPr>
      <w:r>
        <w:rPr>
          <w:rFonts w:ascii="Tahoma" w:hAnsi="Tahoma" w:cs="Tahoma" w:hint="cs"/>
          <w:sz w:val="20"/>
          <w:szCs w:val="20"/>
          <w:rtl/>
          <w:lang w:val="en-US"/>
        </w:rPr>
        <w:t>למידת חיזוק (</w:t>
      </w:r>
      <w:r>
        <w:rPr>
          <w:rFonts w:ascii="Tahoma" w:hAnsi="Tahoma" w:cs="Tahoma"/>
          <w:sz w:val="20"/>
          <w:szCs w:val="20"/>
          <w:lang w:val="en-US"/>
        </w:rPr>
        <w:t>Reinforcement Learning</w:t>
      </w:r>
      <w:r>
        <w:rPr>
          <w:rFonts w:ascii="Tahoma" w:hAnsi="Tahoma" w:cs="Tahoma" w:hint="cs"/>
          <w:sz w:val="20"/>
          <w:szCs w:val="20"/>
          <w:rtl/>
          <w:lang w:val="en-US"/>
        </w:rPr>
        <w:t>):</w:t>
      </w:r>
      <w:r w:rsidR="003A173C">
        <w:rPr>
          <w:rFonts w:ascii="Tahoma" w:hAnsi="Tahoma" w:cs="Tahoma" w:hint="cs"/>
          <w:sz w:val="20"/>
          <w:szCs w:val="20"/>
          <w:rtl/>
          <w:lang w:val="en-US"/>
        </w:rPr>
        <w:t xml:space="preserve"> </w:t>
      </w:r>
      <w:r w:rsidR="00070C3B">
        <w:rPr>
          <w:rFonts w:ascii="Tahoma" w:hAnsi="Tahoma" w:cs="Tahoma" w:hint="cs"/>
          <w:sz w:val="20"/>
          <w:szCs w:val="20"/>
          <w:rtl/>
          <w:lang w:val="en-US"/>
        </w:rPr>
        <w:t>מאופיינת על ידי היכולת להעניק תגמול על התנהגות</w:t>
      </w:r>
      <w:r w:rsidR="00BA0A11">
        <w:rPr>
          <w:rFonts w:ascii="Tahoma" w:hAnsi="Tahoma" w:cs="Tahoma" w:hint="cs"/>
          <w:sz w:val="20"/>
          <w:szCs w:val="20"/>
          <w:rtl/>
          <w:lang w:val="en-US"/>
        </w:rPr>
        <w:t xml:space="preserve"> </w:t>
      </w:r>
      <w:r w:rsidR="00070C3B">
        <w:rPr>
          <w:rFonts w:ascii="Tahoma" w:hAnsi="Tahoma" w:cs="Tahoma" w:hint="cs"/>
          <w:sz w:val="20"/>
          <w:szCs w:val="20"/>
          <w:rtl/>
          <w:lang w:val="en-US"/>
        </w:rPr>
        <w:t>נכונה ו-״להעניש״ כאשר ההתנהגות אינה נכונה.</w:t>
      </w:r>
      <w:r w:rsidR="00685A98">
        <w:rPr>
          <w:rFonts w:ascii="Tahoma" w:hAnsi="Tahoma" w:cs="Tahoma" w:hint="cs"/>
          <w:sz w:val="20"/>
          <w:szCs w:val="20"/>
          <w:rtl/>
          <w:lang w:val="en-US"/>
        </w:rPr>
        <w:t xml:space="preserve"> המערכת תקבל משוב חלקי בסיום העבודה ותדע להסיק מסקנות לגבי השלבים אשר אותם יש לשפר/לשמר.</w:t>
      </w:r>
    </w:p>
    <w:p w14:paraId="4B4861EC" w14:textId="41F02455" w:rsidR="00356CDD" w:rsidRDefault="00356CDD" w:rsidP="0036752F">
      <w:pPr>
        <w:bidi/>
        <w:spacing w:line="276" w:lineRule="auto"/>
        <w:rPr>
          <w:rFonts w:ascii="Tahoma" w:hAnsi="Tahoma" w:cs="Tahoma"/>
          <w:sz w:val="20"/>
          <w:szCs w:val="20"/>
          <w:rtl/>
          <w:lang w:val="en-US"/>
        </w:rPr>
      </w:pPr>
    </w:p>
    <w:p w14:paraId="34AE9716" w14:textId="28E70867" w:rsidR="00951CF3" w:rsidRDefault="00951CF3" w:rsidP="0036752F">
      <w:pPr>
        <w:bidi/>
        <w:spacing w:line="276" w:lineRule="auto"/>
        <w:rPr>
          <w:rFonts w:ascii="Tahoma" w:hAnsi="Tahoma" w:cs="Tahoma"/>
          <w:sz w:val="20"/>
          <w:szCs w:val="20"/>
          <w:rtl/>
          <w:lang w:val="en-US"/>
        </w:rPr>
      </w:pPr>
      <w:r>
        <w:rPr>
          <w:rFonts w:ascii="Tahoma" w:hAnsi="Tahoma" w:cs="Tahoma" w:hint="cs"/>
          <w:sz w:val="20"/>
          <w:szCs w:val="20"/>
          <w:rtl/>
          <w:lang w:val="en-US"/>
        </w:rPr>
        <w:t>בעת אימון מודלי למידת מכונה, יש להיזהר ממצב של התאמת יתר (</w:t>
      </w:r>
      <w:r>
        <w:rPr>
          <w:rFonts w:ascii="Tahoma" w:hAnsi="Tahoma" w:cs="Tahoma"/>
          <w:sz w:val="20"/>
          <w:szCs w:val="20"/>
          <w:lang w:val="en-US"/>
        </w:rPr>
        <w:t>Overfitting</w:t>
      </w:r>
      <w:r>
        <w:rPr>
          <w:rFonts w:ascii="Tahoma" w:hAnsi="Tahoma" w:cs="Tahoma" w:hint="cs"/>
          <w:sz w:val="20"/>
          <w:szCs w:val="20"/>
          <w:rtl/>
          <w:lang w:val="en-US"/>
        </w:rPr>
        <w:t>) אשר עלול לגרום לכך שהמערכת תדע לסווג בצורה טובה את הדאטה שניתן לאימון, אך לא תצליח לעשות זאת עבור מידע חדש.</w:t>
      </w:r>
    </w:p>
    <w:p w14:paraId="6E0CDF9C" w14:textId="7EEB4F1E" w:rsidR="00951CF3" w:rsidRDefault="00951CF3" w:rsidP="00951CF3">
      <w:pPr>
        <w:bidi/>
        <w:spacing w:line="276" w:lineRule="auto"/>
        <w:rPr>
          <w:rFonts w:ascii="Tahoma" w:hAnsi="Tahoma" w:cs="Tahoma"/>
          <w:sz w:val="20"/>
          <w:szCs w:val="20"/>
          <w:rtl/>
          <w:lang w:val="en-US"/>
        </w:rPr>
      </w:pPr>
    </w:p>
    <w:p w14:paraId="64BBC709" w14:textId="77777777" w:rsidR="00A9024B" w:rsidRDefault="00951CF3" w:rsidP="00A9024B">
      <w:pPr>
        <w:keepNext/>
        <w:bidi/>
        <w:spacing w:line="276" w:lineRule="auto"/>
        <w:jc w:val="center"/>
      </w:pPr>
      <w:r>
        <w:rPr>
          <w:noProof/>
        </w:rPr>
        <w:drawing>
          <wp:inline distT="0" distB="0" distL="0" distR="0" wp14:anchorId="34DC381A" wp14:editId="527300E9">
            <wp:extent cx="5943600" cy="2437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24471E06" w14:textId="779A6218" w:rsidR="00951CF3" w:rsidRDefault="00A9024B" w:rsidP="00A9024B">
      <w:pPr>
        <w:pStyle w:val="Caption"/>
        <w:bidi/>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r>
        <w:rPr>
          <w:rFonts w:hint="cs"/>
          <w:rtl/>
        </w:rPr>
        <w:t>: הצגת קו חלוקה בצורות התאמה שונות</w:t>
      </w:r>
    </w:p>
    <w:p w14:paraId="7013F32B" w14:textId="77777777" w:rsidR="00BF25C4" w:rsidRDefault="00BF25C4" w:rsidP="00E94579">
      <w:pPr>
        <w:bidi/>
        <w:rPr>
          <w:rFonts w:ascii="Tahoma" w:hAnsi="Tahoma" w:cs="Tahoma"/>
          <w:sz w:val="20"/>
          <w:szCs w:val="20"/>
          <w:rtl/>
          <w:lang w:val="en-US"/>
        </w:rPr>
      </w:pPr>
    </w:p>
    <w:p w14:paraId="78B22DAC" w14:textId="4E8C787D" w:rsidR="00E94579" w:rsidRDefault="003353A4" w:rsidP="00BF25C4">
      <w:pPr>
        <w:bidi/>
        <w:rPr>
          <w:rFonts w:ascii="Tahoma" w:hAnsi="Tahoma" w:cs="Tahoma"/>
          <w:sz w:val="20"/>
          <w:szCs w:val="20"/>
          <w:rtl/>
          <w:lang w:val="en-US"/>
        </w:rPr>
      </w:pPr>
      <w:r w:rsidRPr="001712FA">
        <w:rPr>
          <w:rFonts w:ascii="Tahoma" w:hAnsi="Tahoma" w:cs="Tahoma" w:hint="cs"/>
          <w:sz w:val="20"/>
          <w:szCs w:val="20"/>
          <w:rtl/>
          <w:lang w:val="en-US"/>
        </w:rPr>
        <w:t>פרויקט זה מתמקד בעיקרו בלמידת מונחית, כאשר תייגנו את התמונות ל-25 משפחות שונות של נוזקות.</w:t>
      </w:r>
    </w:p>
    <w:p w14:paraId="7DF7344A" w14:textId="0F9DF5C5" w:rsidR="00E9193F" w:rsidRDefault="00E9193F" w:rsidP="00E9193F">
      <w:pPr>
        <w:bidi/>
        <w:rPr>
          <w:rFonts w:ascii="Tahoma" w:hAnsi="Tahoma" w:cs="Tahoma"/>
          <w:sz w:val="20"/>
          <w:szCs w:val="20"/>
          <w:rtl/>
          <w:lang w:val="en-US"/>
        </w:rPr>
      </w:pPr>
    </w:p>
    <w:p w14:paraId="7FBBFE75" w14:textId="16AEC4FA" w:rsidR="00E9193F" w:rsidRDefault="00E9193F" w:rsidP="00E9193F">
      <w:pPr>
        <w:bidi/>
        <w:rPr>
          <w:rFonts w:ascii="Tahoma" w:hAnsi="Tahoma" w:cs="Tahoma"/>
          <w:sz w:val="20"/>
          <w:szCs w:val="20"/>
          <w:rtl/>
          <w:lang w:val="en-US"/>
        </w:rPr>
      </w:pPr>
    </w:p>
    <w:p w14:paraId="49C764BD" w14:textId="0170902A" w:rsidR="00E9193F" w:rsidRDefault="00E9193F" w:rsidP="00E9193F">
      <w:pPr>
        <w:bidi/>
        <w:rPr>
          <w:rFonts w:ascii="Tahoma" w:hAnsi="Tahoma" w:cs="Tahoma"/>
          <w:sz w:val="20"/>
          <w:szCs w:val="20"/>
          <w:rtl/>
          <w:lang w:val="en-US"/>
        </w:rPr>
      </w:pPr>
    </w:p>
    <w:p w14:paraId="56574524" w14:textId="6D046485" w:rsidR="00E9193F" w:rsidRDefault="00E9193F" w:rsidP="00E9193F">
      <w:pPr>
        <w:bidi/>
        <w:rPr>
          <w:rFonts w:ascii="Tahoma" w:hAnsi="Tahoma" w:cs="Tahoma"/>
          <w:sz w:val="20"/>
          <w:szCs w:val="20"/>
          <w:rtl/>
          <w:lang w:val="en-US"/>
        </w:rPr>
      </w:pPr>
    </w:p>
    <w:p w14:paraId="5C9143F1" w14:textId="4BE857AE" w:rsidR="00E9193F" w:rsidRDefault="00E9193F" w:rsidP="00E9193F">
      <w:pPr>
        <w:bidi/>
        <w:rPr>
          <w:rFonts w:ascii="Tahoma" w:hAnsi="Tahoma" w:cs="Tahoma"/>
          <w:sz w:val="20"/>
          <w:szCs w:val="20"/>
          <w:rtl/>
          <w:lang w:val="en-US"/>
        </w:rPr>
      </w:pPr>
    </w:p>
    <w:p w14:paraId="2B7893F7" w14:textId="4BD137D5" w:rsidR="00E9193F" w:rsidRDefault="00E9193F" w:rsidP="00E9193F">
      <w:pPr>
        <w:bidi/>
        <w:rPr>
          <w:rFonts w:ascii="Tahoma" w:hAnsi="Tahoma" w:cs="Tahoma"/>
          <w:sz w:val="20"/>
          <w:szCs w:val="20"/>
          <w:rtl/>
          <w:lang w:val="en-US"/>
        </w:rPr>
      </w:pPr>
    </w:p>
    <w:p w14:paraId="3457BCB3" w14:textId="24EEDC19" w:rsidR="00E9193F" w:rsidRDefault="00E9193F" w:rsidP="00E9193F">
      <w:pPr>
        <w:bidi/>
        <w:rPr>
          <w:rFonts w:ascii="Tahoma" w:hAnsi="Tahoma" w:cs="Tahoma"/>
          <w:sz w:val="20"/>
          <w:szCs w:val="20"/>
          <w:rtl/>
          <w:lang w:val="en-US"/>
        </w:rPr>
      </w:pPr>
    </w:p>
    <w:p w14:paraId="7A7E5FFA" w14:textId="129EFFE3" w:rsidR="00E9193F" w:rsidRDefault="00E9193F" w:rsidP="00727F66">
      <w:pPr>
        <w:pStyle w:val="ListParagraph"/>
        <w:numPr>
          <w:ilvl w:val="1"/>
          <w:numId w:val="9"/>
        </w:numPr>
        <w:bidi/>
        <w:spacing w:line="276" w:lineRule="auto"/>
        <w:ind w:left="429" w:hanging="436"/>
        <w:rPr>
          <w:rFonts w:ascii="Tahoma" w:eastAsiaTheme="majorEastAsia" w:hAnsi="Tahoma" w:cs="Tahoma"/>
          <w:color w:val="1F3864" w:themeColor="accent1" w:themeShade="80"/>
          <w:kern w:val="22"/>
          <w:lang w:val="he-IL" w:eastAsia="he-IL"/>
          <w14:ligatures w14:val="standard"/>
        </w:rPr>
      </w:pPr>
      <w:r w:rsidRPr="00E9193F">
        <w:rPr>
          <w:rFonts w:ascii="Tahoma" w:eastAsiaTheme="majorEastAsia" w:hAnsi="Tahoma" w:cs="Tahoma" w:hint="cs"/>
          <w:color w:val="1F3864" w:themeColor="accent1" w:themeShade="80"/>
          <w:kern w:val="22"/>
          <w:rtl/>
          <w:lang w:val="he-IL" w:eastAsia="he-IL"/>
          <w14:ligatures w14:val="standard"/>
        </w:rPr>
        <w:t>למידה עמוקה</w:t>
      </w:r>
    </w:p>
    <w:p w14:paraId="78CB7084" w14:textId="6F935564" w:rsidR="00D7607F" w:rsidRDefault="00D7607F" w:rsidP="00727F66">
      <w:pPr>
        <w:pStyle w:val="ListParagraph"/>
        <w:bidi/>
        <w:spacing w:line="276" w:lineRule="auto"/>
        <w:ind w:left="429"/>
        <w:rPr>
          <w:rFonts w:ascii="Tahoma" w:hAnsi="Tahoma" w:cs="Tahoma"/>
          <w:sz w:val="20"/>
          <w:szCs w:val="20"/>
          <w:rtl/>
          <w:lang w:val="en-US"/>
        </w:rPr>
      </w:pPr>
      <w:r w:rsidRPr="00D7607F">
        <w:rPr>
          <w:rFonts w:ascii="Tahoma" w:hAnsi="Tahoma" w:cs="Tahoma"/>
          <w:sz w:val="20"/>
          <w:szCs w:val="20"/>
          <w:rtl/>
          <w:lang w:val="en-US"/>
        </w:rPr>
        <w:t>היא חלק ממשפחה רחבה יותר של שיטות למידת מכונה המבוססות על רשתות עצביות מלאכותיות בשילוב עם למידת מאפיינים</w:t>
      </w:r>
      <w:r w:rsidRPr="00D7607F">
        <w:rPr>
          <w:rFonts w:ascii="Tahoma" w:hAnsi="Tahoma" w:cs="Tahoma" w:hint="cs"/>
          <w:sz w:val="20"/>
          <w:szCs w:val="20"/>
          <w:rtl/>
          <w:lang w:val="en-US"/>
        </w:rPr>
        <w:t>.</w:t>
      </w:r>
      <w:r w:rsidR="00A253A6">
        <w:rPr>
          <w:rFonts w:ascii="Tahoma" w:hAnsi="Tahoma" w:cs="Tahoma"/>
          <w:sz w:val="20"/>
          <w:szCs w:val="20"/>
          <w:lang w:val="en-US"/>
        </w:rPr>
        <w:t xml:space="preserve"> </w:t>
      </w:r>
      <w:r w:rsidR="00A253A6">
        <w:rPr>
          <w:rFonts w:ascii="Tahoma" w:hAnsi="Tahoma" w:cs="Tahoma" w:hint="cs"/>
          <w:sz w:val="20"/>
          <w:szCs w:val="20"/>
          <w:rtl/>
          <w:lang w:val="en-US"/>
        </w:rPr>
        <w:t>הרעיון מאחורי שיטה זו היא היכולת ללמד מחשבים לבצע עבודה אשר נראית טבעית ל</w:t>
      </w:r>
      <w:r w:rsidR="002F7E0D">
        <w:rPr>
          <w:rFonts w:ascii="Tahoma" w:hAnsi="Tahoma" w:cs="Tahoma" w:hint="cs"/>
          <w:sz w:val="20"/>
          <w:szCs w:val="20"/>
          <w:rtl/>
          <w:lang w:val="en-US"/>
        </w:rPr>
        <w:t>מוח ה</w:t>
      </w:r>
      <w:r w:rsidR="00A253A6">
        <w:rPr>
          <w:rFonts w:ascii="Tahoma" w:hAnsi="Tahoma" w:cs="Tahoma" w:hint="cs"/>
          <w:sz w:val="20"/>
          <w:szCs w:val="20"/>
          <w:rtl/>
          <w:lang w:val="en-US"/>
        </w:rPr>
        <w:t>אדם</w:t>
      </w:r>
      <w:r w:rsidR="00C440C9">
        <w:rPr>
          <w:rFonts w:ascii="Tahoma" w:hAnsi="Tahoma" w:cs="Tahoma" w:hint="cs"/>
          <w:sz w:val="20"/>
          <w:szCs w:val="20"/>
          <w:rtl/>
          <w:lang w:val="en-US"/>
        </w:rPr>
        <w:t xml:space="preserve"> אך מסובכת לביצוע המחשב</w:t>
      </w:r>
      <w:r w:rsidR="00A253A6">
        <w:rPr>
          <w:rFonts w:ascii="Tahoma" w:hAnsi="Tahoma" w:cs="Tahoma" w:hint="cs"/>
          <w:sz w:val="20"/>
          <w:szCs w:val="20"/>
          <w:rtl/>
          <w:lang w:val="en-US"/>
        </w:rPr>
        <w:t>.</w:t>
      </w:r>
    </w:p>
    <w:p w14:paraId="023FE002" w14:textId="265BD6E2" w:rsidR="00A4206F" w:rsidRDefault="00A4206F" w:rsidP="00A4206F">
      <w:pPr>
        <w:pStyle w:val="ListParagraph"/>
        <w:bidi/>
        <w:spacing w:line="276" w:lineRule="auto"/>
        <w:ind w:left="429"/>
        <w:rPr>
          <w:rFonts w:ascii="Tahoma" w:hAnsi="Tahoma" w:cs="Tahoma"/>
          <w:sz w:val="20"/>
          <w:szCs w:val="20"/>
          <w:rtl/>
          <w:lang w:val="en-US"/>
        </w:rPr>
      </w:pPr>
      <w:r>
        <w:rPr>
          <w:rFonts w:ascii="Tahoma" w:hAnsi="Tahoma" w:cs="Tahoma" w:hint="cs"/>
          <w:sz w:val="20"/>
          <w:szCs w:val="20"/>
          <w:rtl/>
          <w:lang w:val="en-US"/>
        </w:rPr>
        <w:t>בלמידה עמוקה המודל יקבע אילו מהפיצ׳רים רלוונטיים להסקת המסקנות ואילו לא, לעומת למידת מכונה, אשר בה יש לבצע עבודת הכנה מוקדמת של סידור הדאטה ובחירת הפיצ׳רים המתאימים.</w:t>
      </w:r>
    </w:p>
    <w:p w14:paraId="5429E0D5" w14:textId="77777777" w:rsidR="00D17AE2" w:rsidRDefault="00D17AE2" w:rsidP="008B7940">
      <w:pPr>
        <w:pStyle w:val="ListParagraph"/>
        <w:bidi/>
        <w:spacing w:line="276" w:lineRule="auto"/>
        <w:ind w:left="429"/>
        <w:rPr>
          <w:rFonts w:ascii="Tahoma" w:hAnsi="Tahoma" w:cs="Tahoma"/>
          <w:sz w:val="20"/>
          <w:szCs w:val="20"/>
          <w:rtl/>
          <w:lang w:val="en-US"/>
        </w:rPr>
      </w:pPr>
    </w:p>
    <w:p w14:paraId="2C4F65E8" w14:textId="2E3FD955" w:rsidR="008B7940" w:rsidRDefault="008B7940" w:rsidP="00D17AE2">
      <w:pPr>
        <w:pStyle w:val="ListParagraph"/>
        <w:bidi/>
        <w:spacing w:line="276" w:lineRule="auto"/>
        <w:ind w:left="429"/>
        <w:rPr>
          <w:rFonts w:ascii="Tahoma" w:hAnsi="Tahoma" w:cs="Tahoma"/>
          <w:sz w:val="20"/>
          <w:szCs w:val="20"/>
          <w:lang w:val="en-US"/>
        </w:rPr>
      </w:pPr>
      <w:r>
        <w:rPr>
          <w:rFonts w:ascii="Tahoma" w:hAnsi="Tahoma" w:cs="Tahoma" w:hint="cs"/>
          <w:sz w:val="20"/>
          <w:szCs w:val="20"/>
          <w:rtl/>
          <w:lang w:val="en-US"/>
        </w:rPr>
        <w:t>במקרה שלנו, הפיצ׳רים באמצעותם נרצה לפתור את בעיית הסיווג הם הפיקסלים של התמונות</w:t>
      </w:r>
      <w:r w:rsidR="009F27E2">
        <w:rPr>
          <w:rFonts w:ascii="Tahoma" w:hAnsi="Tahoma" w:cs="Tahoma" w:hint="cs"/>
          <w:sz w:val="20"/>
          <w:szCs w:val="20"/>
          <w:rtl/>
          <w:lang w:val="en-US"/>
        </w:rPr>
        <w:t xml:space="preserve"> אותם נכניס כקלט למודלים.</w:t>
      </w:r>
    </w:p>
    <w:p w14:paraId="62814ECB" w14:textId="734A5197" w:rsidR="003F41BA" w:rsidRDefault="003F41BA" w:rsidP="003F41BA">
      <w:pPr>
        <w:bidi/>
        <w:spacing w:line="276" w:lineRule="auto"/>
        <w:rPr>
          <w:rFonts w:ascii="Tahoma" w:hAnsi="Tahoma" w:cs="Tahoma"/>
          <w:sz w:val="20"/>
          <w:szCs w:val="20"/>
          <w:lang w:val="en-US"/>
        </w:rPr>
      </w:pPr>
    </w:p>
    <w:p w14:paraId="05290F30" w14:textId="36F2C188" w:rsidR="003F41BA" w:rsidRDefault="00AA608A" w:rsidP="003F41BA">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0"/>
          <w:szCs w:val="20"/>
          <w:lang w:val="he-IL" w:eastAsia="he-IL"/>
          <w14:ligatures w14:val="standard"/>
        </w:rPr>
      </w:pPr>
      <w:r>
        <w:rPr>
          <w:rFonts w:ascii="Tahoma" w:eastAsiaTheme="majorEastAsia" w:hAnsi="Tahoma" w:cs="Tahoma" w:hint="cs"/>
          <w:color w:val="1F3864" w:themeColor="accent1" w:themeShade="80"/>
          <w:kern w:val="22"/>
          <w:sz w:val="20"/>
          <w:szCs w:val="20"/>
          <w:rtl/>
          <w:lang w:val="he-IL" w:eastAsia="he-IL"/>
          <w14:ligatures w14:val="standard"/>
        </w:rPr>
        <w:t xml:space="preserve">רשת עצבית מלאכותית </w:t>
      </w:r>
    </w:p>
    <w:p w14:paraId="2D73F530" w14:textId="2D9F033B" w:rsidR="00DC6AAD" w:rsidRDefault="00DC6AAD" w:rsidP="00897493">
      <w:pPr>
        <w:pStyle w:val="ListParagraph"/>
        <w:bidi/>
        <w:spacing w:line="276" w:lineRule="auto"/>
        <w:ind w:left="713"/>
        <w:jc w:val="both"/>
        <w:rPr>
          <w:rFonts w:ascii="Tahoma" w:hAnsi="Tahoma" w:cs="Tahoma"/>
          <w:sz w:val="20"/>
          <w:szCs w:val="20"/>
          <w:rtl/>
          <w:lang w:val="en-US"/>
        </w:rPr>
      </w:pPr>
      <w:r w:rsidRPr="00642A4B">
        <w:rPr>
          <w:rFonts w:ascii="Tahoma" w:hAnsi="Tahoma" w:cs="Tahoma" w:hint="cs"/>
          <w:sz w:val="20"/>
          <w:szCs w:val="20"/>
          <w:rtl/>
          <w:lang w:val="en-US"/>
        </w:rPr>
        <w:t>רשת</w:t>
      </w:r>
      <w:r w:rsidR="00642A4B" w:rsidRPr="00642A4B">
        <w:rPr>
          <w:rFonts w:ascii="Tahoma" w:hAnsi="Tahoma" w:cs="Tahoma" w:hint="cs"/>
          <w:sz w:val="20"/>
          <w:szCs w:val="20"/>
          <w:rtl/>
          <w:lang w:val="en-US"/>
        </w:rPr>
        <w:t xml:space="preserve"> עצבית מלאכותית (</w:t>
      </w:r>
      <w:r w:rsidR="00642A4B" w:rsidRPr="00642A4B">
        <w:rPr>
          <w:rFonts w:ascii="Tahoma" w:hAnsi="Tahoma" w:cs="Tahoma"/>
          <w:sz w:val="20"/>
          <w:szCs w:val="20"/>
          <w:lang w:val="en-US"/>
        </w:rPr>
        <w:t>ANN – Artificial Neural Network</w:t>
      </w:r>
      <w:r w:rsidR="00642A4B" w:rsidRPr="00642A4B">
        <w:rPr>
          <w:rFonts w:ascii="Tahoma" w:hAnsi="Tahoma" w:cs="Tahoma" w:hint="cs"/>
          <w:sz w:val="20"/>
          <w:szCs w:val="20"/>
          <w:rtl/>
          <w:lang w:val="en-US"/>
        </w:rPr>
        <w:t>)</w:t>
      </w:r>
      <w:r w:rsidR="00642A4B" w:rsidRPr="00642A4B">
        <w:rPr>
          <w:rFonts w:ascii="Tahoma" w:hAnsi="Tahoma" w:cs="Tahoma" w:hint="cs"/>
          <w:sz w:val="20"/>
          <w:szCs w:val="20"/>
          <w:lang w:val="en-US"/>
        </w:rPr>
        <w:t xml:space="preserve"> </w:t>
      </w:r>
      <w:r w:rsidR="00642A4B" w:rsidRPr="00642A4B">
        <w:rPr>
          <w:rFonts w:ascii="Tahoma" w:hAnsi="Tahoma" w:cs="Tahoma" w:hint="cs"/>
          <w:sz w:val="20"/>
          <w:szCs w:val="20"/>
          <w:rtl/>
          <w:lang w:val="en-US"/>
        </w:rPr>
        <w:t xml:space="preserve">היא </w:t>
      </w:r>
      <w:r w:rsidR="00642A4B" w:rsidRPr="00642A4B">
        <w:rPr>
          <w:rFonts w:ascii="Tahoma" w:hAnsi="Tahoma" w:cs="Tahoma"/>
          <w:sz w:val="20"/>
          <w:szCs w:val="20"/>
          <w:rtl/>
          <w:lang w:val="en-US"/>
        </w:rPr>
        <w:t>מודל מתמטי חישובי, שפותח בהשראת תהליכים מוחיים או קוגניטיביים המתרחשים ברשת עצבית טבעית ומשמש במסגרת למידת מכונה.</w:t>
      </w:r>
      <w:r w:rsidR="006D6210">
        <w:rPr>
          <w:rFonts w:ascii="Tahoma" w:hAnsi="Tahoma" w:cs="Tahoma" w:hint="cs"/>
          <w:sz w:val="20"/>
          <w:szCs w:val="20"/>
          <w:rtl/>
          <w:lang w:val="en-US"/>
        </w:rPr>
        <w:t xml:space="preserve"> </w:t>
      </w:r>
      <w:r w:rsidR="006D6210" w:rsidRPr="006D6210">
        <w:rPr>
          <w:rFonts w:ascii="Tahoma" w:hAnsi="Tahoma" w:cs="Tahoma"/>
          <w:sz w:val="20"/>
          <w:szCs w:val="20"/>
          <w:rtl/>
          <w:lang w:val="en-US"/>
        </w:rPr>
        <w:t>הרשת מכילה לרוב מספר גדול של יחידות מידע המקושרות זו לזו</w:t>
      </w:r>
      <w:r w:rsidR="00374A92">
        <w:rPr>
          <w:rFonts w:ascii="Tahoma" w:hAnsi="Tahoma" w:cs="Tahoma" w:hint="cs"/>
          <w:sz w:val="20"/>
          <w:szCs w:val="20"/>
          <w:rtl/>
          <w:lang w:val="en-US"/>
        </w:rPr>
        <w:t>,</w:t>
      </w:r>
      <w:r w:rsidR="006D6210" w:rsidRPr="006D6210">
        <w:rPr>
          <w:rFonts w:ascii="Tahoma" w:hAnsi="Tahoma" w:cs="Tahoma"/>
          <w:sz w:val="20"/>
          <w:szCs w:val="20"/>
          <w:rtl/>
          <w:lang w:val="en-US"/>
        </w:rPr>
        <w:t xml:space="preserve"> כאשר צורת הקישור</w:t>
      </w:r>
      <w:r w:rsidR="00897493">
        <w:rPr>
          <w:rFonts w:ascii="Tahoma" w:hAnsi="Tahoma" w:cs="Tahoma" w:hint="cs"/>
          <w:sz w:val="20"/>
          <w:szCs w:val="20"/>
          <w:rtl/>
          <w:lang w:val="en-US"/>
        </w:rPr>
        <w:t xml:space="preserve"> </w:t>
      </w:r>
      <w:r w:rsidR="006D6210" w:rsidRPr="00897493">
        <w:rPr>
          <w:rFonts w:ascii="Tahoma" w:hAnsi="Tahoma" w:cs="Tahoma"/>
          <w:sz w:val="20"/>
          <w:szCs w:val="20"/>
          <w:rtl/>
          <w:lang w:val="en-US"/>
        </w:rPr>
        <w:t>בין היחידות מזכירה את אופן חיבור הנוירונים במוח ומכאן</w:t>
      </w:r>
      <w:r w:rsidR="00374A92">
        <w:rPr>
          <w:rFonts w:ascii="Tahoma" w:hAnsi="Tahoma" w:cs="Tahoma" w:hint="cs"/>
          <w:sz w:val="20"/>
          <w:szCs w:val="20"/>
          <w:rtl/>
          <w:lang w:val="en-US"/>
        </w:rPr>
        <w:t xml:space="preserve"> נובע</w:t>
      </w:r>
      <w:r w:rsidR="006D6210" w:rsidRPr="00897493">
        <w:rPr>
          <w:rFonts w:ascii="Tahoma" w:hAnsi="Tahoma" w:cs="Tahoma"/>
          <w:sz w:val="20"/>
          <w:szCs w:val="20"/>
          <w:rtl/>
          <w:lang w:val="en-US"/>
        </w:rPr>
        <w:t xml:space="preserve"> שמה.</w:t>
      </w:r>
    </w:p>
    <w:p w14:paraId="387781A8" w14:textId="4106DE38" w:rsidR="008D18B6" w:rsidRDefault="008D18B6" w:rsidP="008D18B6">
      <w:pPr>
        <w:pStyle w:val="ListParagraph"/>
        <w:bidi/>
        <w:spacing w:line="276" w:lineRule="auto"/>
        <w:ind w:left="713"/>
        <w:rPr>
          <w:rFonts w:ascii="Tahoma" w:hAnsi="Tahoma" w:cs="Tahoma"/>
          <w:sz w:val="20"/>
          <w:szCs w:val="20"/>
          <w:rtl/>
          <w:lang w:val="en-US"/>
        </w:rPr>
      </w:pPr>
    </w:p>
    <w:p w14:paraId="3F87E648" w14:textId="422198EC" w:rsidR="000B0A7C" w:rsidRDefault="000B0A7C" w:rsidP="000B0A7C">
      <w:pPr>
        <w:pStyle w:val="ListParagraph"/>
        <w:bidi/>
        <w:spacing w:line="276" w:lineRule="auto"/>
        <w:ind w:left="713"/>
        <w:rPr>
          <w:rFonts w:ascii="Tahoma" w:hAnsi="Tahoma" w:cs="Tahoma"/>
          <w:sz w:val="20"/>
          <w:szCs w:val="20"/>
          <w:rtl/>
          <w:lang w:val="en-US"/>
        </w:rPr>
      </w:pPr>
      <w:r w:rsidRPr="008D18B6">
        <w:rPr>
          <w:rFonts w:ascii="Tahoma" w:hAnsi="Tahoma" w:cs="Tahoma"/>
          <w:sz w:val="20"/>
          <w:szCs w:val="20"/>
          <w:rtl/>
          <w:lang w:val="en-US"/>
        </w:rPr>
        <w:t>ברשת מספר רב של נוירונים כאשר כל אחד מהם מבצע חישוב פשוט יחסית.</w:t>
      </w:r>
      <w:r>
        <w:rPr>
          <w:rFonts w:ascii="Tahoma" w:hAnsi="Tahoma" w:cs="Tahoma" w:hint="cs"/>
          <w:sz w:val="20"/>
          <w:szCs w:val="20"/>
          <w:rtl/>
          <w:lang w:val="en-US"/>
        </w:rPr>
        <w:t xml:space="preserve"> אל הנוירון מתקבל קלט אשר עליו מבוצע עיבוד</w:t>
      </w:r>
      <w:r w:rsidR="002B729D">
        <w:rPr>
          <w:rFonts w:ascii="Tahoma" w:hAnsi="Tahoma" w:cs="Tahoma" w:hint="cs"/>
          <w:sz w:val="20"/>
          <w:szCs w:val="20"/>
          <w:rtl/>
          <w:lang w:val="en-US"/>
        </w:rPr>
        <w:t xml:space="preserve"> באמצעות נוסחה מוגדרת שתוצאתה </w:t>
      </w:r>
      <w:r w:rsidR="004B38E0">
        <w:rPr>
          <w:rFonts w:ascii="Tahoma" w:hAnsi="Tahoma" w:cs="Tahoma" w:hint="cs"/>
          <w:sz w:val="20"/>
          <w:szCs w:val="20"/>
          <w:rtl/>
          <w:lang w:val="en-US"/>
        </w:rPr>
        <w:t>מהווה</w:t>
      </w:r>
      <w:r w:rsidR="002B729D">
        <w:rPr>
          <w:rFonts w:ascii="Tahoma" w:hAnsi="Tahoma" w:cs="Tahoma" w:hint="cs"/>
          <w:sz w:val="20"/>
          <w:szCs w:val="20"/>
          <w:rtl/>
          <w:lang w:val="en-US"/>
        </w:rPr>
        <w:t xml:space="preserve"> </w:t>
      </w:r>
      <w:r w:rsidR="004B38E0">
        <w:rPr>
          <w:rFonts w:ascii="Tahoma" w:hAnsi="Tahoma" w:cs="Tahoma" w:hint="cs"/>
          <w:sz w:val="20"/>
          <w:szCs w:val="20"/>
          <w:rtl/>
          <w:lang w:val="en-US"/>
        </w:rPr>
        <w:t>ה</w:t>
      </w:r>
      <w:r w:rsidR="002B729D">
        <w:rPr>
          <w:rFonts w:ascii="Tahoma" w:hAnsi="Tahoma" w:cs="Tahoma" w:hint="cs"/>
          <w:sz w:val="20"/>
          <w:szCs w:val="20"/>
          <w:rtl/>
          <w:lang w:val="en-US"/>
        </w:rPr>
        <w:t xml:space="preserve">פלט של אותו </w:t>
      </w:r>
      <w:r w:rsidR="00E76768">
        <w:rPr>
          <w:rFonts w:ascii="Tahoma" w:hAnsi="Tahoma" w:cs="Tahoma" w:hint="cs"/>
          <w:sz w:val="20"/>
          <w:szCs w:val="20"/>
          <w:rtl/>
          <w:lang w:val="en-US"/>
        </w:rPr>
        <w:t>ה</w:t>
      </w:r>
      <w:r w:rsidR="002B729D">
        <w:rPr>
          <w:rFonts w:ascii="Tahoma" w:hAnsi="Tahoma" w:cs="Tahoma" w:hint="cs"/>
          <w:sz w:val="20"/>
          <w:szCs w:val="20"/>
          <w:rtl/>
          <w:lang w:val="en-US"/>
        </w:rPr>
        <w:t>נוירון. פלט זה מועבר הלאה אל נוירונים אחרים ברשת אשר מבצעים תהליך דומה.</w:t>
      </w:r>
      <w:r w:rsidR="006D78BA">
        <w:rPr>
          <w:rFonts w:ascii="Tahoma" w:hAnsi="Tahoma" w:cs="Tahoma" w:hint="cs"/>
          <w:sz w:val="20"/>
          <w:szCs w:val="20"/>
          <w:rtl/>
          <w:lang w:val="en-US"/>
        </w:rPr>
        <w:t xml:space="preserve"> </w:t>
      </w:r>
    </w:p>
    <w:p w14:paraId="6A0C1066" w14:textId="3F7330D9" w:rsidR="000B0A7C" w:rsidRDefault="00A018E5" w:rsidP="00CB5967">
      <w:pPr>
        <w:bidi/>
        <w:spacing w:line="276" w:lineRule="auto"/>
        <w:rPr>
          <w:rFonts w:ascii="Tahoma" w:hAnsi="Tahoma" w:cs="Tahoma"/>
          <w:sz w:val="20"/>
          <w:szCs w:val="20"/>
          <w:rtl/>
          <w:lang w:val="en-US"/>
        </w:rPr>
      </w:pPr>
      <w:r>
        <w:rPr>
          <w:rFonts w:ascii="Tahoma" w:hAnsi="Tahoma" w:cs="Tahoma"/>
          <w:sz w:val="20"/>
          <w:szCs w:val="20"/>
          <w:rtl/>
          <w:lang w:val="en-US"/>
        </w:rPr>
        <w:tab/>
      </w:r>
    </w:p>
    <w:p w14:paraId="4125C65B" w14:textId="31B397A0" w:rsidR="00A018E5" w:rsidRPr="00CB5967" w:rsidRDefault="00A018E5" w:rsidP="00A018E5">
      <w:pPr>
        <w:bidi/>
        <w:spacing w:line="276" w:lineRule="auto"/>
        <w:rPr>
          <w:rFonts w:ascii="Tahoma" w:hAnsi="Tahoma" w:cs="Tahoma"/>
          <w:sz w:val="20"/>
          <w:szCs w:val="20"/>
          <w:rtl/>
          <w:lang w:val="en-US"/>
        </w:rPr>
      </w:pPr>
      <w:r w:rsidRPr="00A018E5">
        <w:rPr>
          <w:rFonts w:ascii="Tahoma" w:hAnsi="Tahoma" w:cs="Tahoma" w:hint="cs"/>
          <w:sz w:val="20"/>
          <w:szCs w:val="20"/>
          <w:highlight w:val="yellow"/>
          <w:rtl/>
          <w:lang w:val="en-US"/>
        </w:rPr>
        <w:t>למחוק</w:t>
      </w:r>
    </w:p>
    <w:p w14:paraId="484BC640" w14:textId="6A5BD17B" w:rsidR="008D18B6" w:rsidRDefault="0049231A" w:rsidP="000F5CC6">
      <w:pPr>
        <w:pStyle w:val="ListParagraph"/>
        <w:bidi/>
        <w:spacing w:line="276" w:lineRule="auto"/>
        <w:ind w:left="713"/>
        <w:rPr>
          <w:rFonts w:ascii="Tahoma" w:hAnsi="Tahoma" w:cs="Tahoma"/>
          <w:sz w:val="20"/>
          <w:szCs w:val="20"/>
          <w:rtl/>
          <w:lang w:val="en-US"/>
        </w:rPr>
      </w:pPr>
      <w:r>
        <w:rPr>
          <w:rFonts w:ascii="Tahoma" w:hAnsi="Tahoma" w:cs="Tahoma" w:hint="cs"/>
          <w:sz w:val="20"/>
          <w:szCs w:val="20"/>
          <w:rtl/>
          <w:lang w:val="en-US"/>
        </w:rPr>
        <w:t>ה</w:t>
      </w:r>
      <w:r w:rsidR="008D18B6" w:rsidRPr="008D18B6">
        <w:rPr>
          <w:rFonts w:ascii="Tahoma" w:hAnsi="Tahoma" w:cs="Tahoma"/>
          <w:sz w:val="20"/>
          <w:szCs w:val="20"/>
          <w:rtl/>
          <w:lang w:val="en-US"/>
        </w:rPr>
        <w:t xml:space="preserve">רשת </w:t>
      </w:r>
      <w:r>
        <w:rPr>
          <w:rFonts w:ascii="Tahoma" w:hAnsi="Tahoma" w:cs="Tahoma" w:hint="cs"/>
          <w:sz w:val="20"/>
          <w:szCs w:val="20"/>
          <w:rtl/>
          <w:lang w:val="en-US"/>
        </w:rPr>
        <w:t>מאופיינת על ידי</w:t>
      </w:r>
      <w:r w:rsidR="008D18B6" w:rsidRPr="008D18B6">
        <w:rPr>
          <w:rFonts w:ascii="Tahoma" w:hAnsi="Tahoma" w:cs="Tahoma"/>
          <w:sz w:val="20"/>
          <w:szCs w:val="20"/>
          <w:rtl/>
          <w:lang w:val="en-US"/>
        </w:rPr>
        <w:t xml:space="preserve"> מספר תכונות</w:t>
      </w:r>
      <w:r w:rsidR="00CE679F">
        <w:rPr>
          <w:rFonts w:ascii="Tahoma" w:hAnsi="Tahoma" w:cs="Tahoma" w:hint="cs"/>
          <w:sz w:val="20"/>
          <w:szCs w:val="20"/>
          <w:rtl/>
          <w:lang w:val="en-US"/>
        </w:rPr>
        <w:t>,</w:t>
      </w:r>
      <w:r w:rsidR="008D18B6" w:rsidRPr="008D18B6">
        <w:rPr>
          <w:rFonts w:ascii="Tahoma" w:hAnsi="Tahoma" w:cs="Tahoma"/>
          <w:sz w:val="20"/>
          <w:szCs w:val="20"/>
          <w:rtl/>
          <w:lang w:val="en-US"/>
        </w:rPr>
        <w:t xml:space="preserve"> בהן צורת החיבור של הנוירונים </w:t>
      </w:r>
      <w:r w:rsidR="00CE679F">
        <w:rPr>
          <w:rFonts w:ascii="Tahoma" w:hAnsi="Tahoma" w:cs="Tahoma" w:hint="cs"/>
          <w:sz w:val="20"/>
          <w:szCs w:val="20"/>
          <w:rtl/>
          <w:lang w:val="en-US"/>
        </w:rPr>
        <w:t>(כיצד הנוירונים מחוברים בין השכבות השונות</w:t>
      </w:r>
      <w:r w:rsidR="00CE679F" w:rsidRPr="00CE679F">
        <w:rPr>
          <w:rFonts w:ascii="Tahoma" w:hAnsi="Tahoma" w:cs="Tahoma" w:hint="cs"/>
          <w:sz w:val="20"/>
          <w:szCs w:val="20"/>
          <w:rtl/>
          <w:lang w:val="en-US"/>
        </w:rPr>
        <w:t>)</w:t>
      </w:r>
      <w:r w:rsidR="008D18B6" w:rsidRPr="00CE679F">
        <w:rPr>
          <w:rFonts w:ascii="Tahoma" w:hAnsi="Tahoma" w:cs="Tahoma"/>
          <w:sz w:val="20"/>
          <w:szCs w:val="20"/>
          <w:rtl/>
          <w:lang w:val="en-US"/>
        </w:rPr>
        <w:t>, משקלי ההשפעה של הנוירונים</w:t>
      </w:r>
      <w:r w:rsidR="000B0A7C">
        <w:rPr>
          <w:rFonts w:ascii="Tahoma" w:hAnsi="Tahoma" w:cs="Tahoma" w:hint="cs"/>
          <w:sz w:val="20"/>
          <w:szCs w:val="20"/>
          <w:rtl/>
          <w:lang w:val="en-US"/>
        </w:rPr>
        <w:t xml:space="preserve"> (</w:t>
      </w:r>
      <w:r w:rsidR="008D18B6" w:rsidRPr="00CE679F">
        <w:rPr>
          <w:rFonts w:ascii="Tahoma" w:hAnsi="Tahoma" w:cs="Tahoma"/>
          <w:sz w:val="20"/>
          <w:szCs w:val="20"/>
          <w:rtl/>
          <w:lang w:val="en-US"/>
        </w:rPr>
        <w:t>כמה משפיע כל נוירון</w:t>
      </w:r>
      <w:r w:rsidR="000B0A7C">
        <w:rPr>
          <w:rFonts w:ascii="Tahoma" w:hAnsi="Tahoma" w:cs="Tahoma" w:hint="cs"/>
          <w:sz w:val="20"/>
          <w:szCs w:val="20"/>
          <w:rtl/>
          <w:lang w:val="en-US"/>
        </w:rPr>
        <w:t xml:space="preserve"> </w:t>
      </w:r>
      <w:r w:rsidR="008D18B6" w:rsidRPr="000B0A7C">
        <w:rPr>
          <w:rFonts w:ascii="Tahoma" w:hAnsi="Tahoma" w:cs="Tahoma"/>
          <w:sz w:val="20"/>
          <w:szCs w:val="20"/>
          <w:rtl/>
          <w:lang w:val="en-US"/>
        </w:rPr>
        <w:t>על ערך הנוירון הבא, עד כמה הוא משמעותי לעומת שאר הנוירונים באותה שכבה</w:t>
      </w:r>
      <w:r w:rsidR="000B0A7C" w:rsidRPr="000B0A7C">
        <w:rPr>
          <w:rFonts w:ascii="Tahoma" w:hAnsi="Tahoma" w:cs="Tahoma" w:hint="cs"/>
          <w:sz w:val="20"/>
          <w:szCs w:val="20"/>
          <w:rtl/>
          <w:lang w:val="en-US"/>
        </w:rPr>
        <w:t>)</w:t>
      </w:r>
      <w:r w:rsidR="008D18B6" w:rsidRPr="000B0A7C">
        <w:rPr>
          <w:rFonts w:ascii="Tahoma" w:hAnsi="Tahoma" w:cs="Tahoma"/>
          <w:sz w:val="20"/>
          <w:szCs w:val="20"/>
          <w:rtl/>
          <w:lang w:val="en-US"/>
        </w:rPr>
        <w:t xml:space="preserve"> ופונקציית ההפעלה</w:t>
      </w:r>
      <w:r w:rsidR="00895A45">
        <w:rPr>
          <w:rFonts w:ascii="Tahoma" w:hAnsi="Tahoma" w:cs="Tahoma" w:hint="cs"/>
          <w:sz w:val="20"/>
          <w:szCs w:val="20"/>
          <w:rtl/>
          <w:lang w:val="en-US"/>
        </w:rPr>
        <w:t xml:space="preserve"> </w:t>
      </w:r>
      <w:r w:rsidR="008D18B6" w:rsidRPr="00895A45">
        <w:rPr>
          <w:rFonts w:ascii="Tahoma" w:hAnsi="Tahoma" w:cs="Tahoma"/>
          <w:sz w:val="20"/>
          <w:szCs w:val="20"/>
          <w:rtl/>
          <w:lang w:val="en-US"/>
        </w:rPr>
        <w:t>שהיא הפונקציה שמוציאה את ערך הפלט של הנוירון, זוהי פונקציה לא לינארית המשקללת, בהתאם</w:t>
      </w:r>
      <w:r w:rsidR="000F5CC6">
        <w:rPr>
          <w:rFonts w:ascii="Tahoma" w:hAnsi="Tahoma" w:cs="Tahoma" w:hint="cs"/>
          <w:sz w:val="20"/>
          <w:szCs w:val="20"/>
          <w:rtl/>
          <w:lang w:val="en-US"/>
        </w:rPr>
        <w:t xml:space="preserve"> </w:t>
      </w:r>
      <w:r w:rsidR="008D18B6" w:rsidRPr="000F5CC6">
        <w:rPr>
          <w:rFonts w:ascii="Tahoma" w:hAnsi="Tahoma" w:cs="Tahoma"/>
          <w:sz w:val="20"/>
          <w:szCs w:val="20"/>
          <w:rtl/>
          <w:lang w:val="en-US"/>
        </w:rPr>
        <w:t>לפונקציה, את ערכי הנוירונים בכניסה יחד עם משקליהם.</w:t>
      </w:r>
    </w:p>
    <w:p w14:paraId="5F80501F" w14:textId="3C8A7442" w:rsidR="003F2184" w:rsidRDefault="003F2184" w:rsidP="003F2184">
      <w:pPr>
        <w:pStyle w:val="ListParagraph"/>
        <w:bidi/>
        <w:spacing w:line="276" w:lineRule="auto"/>
        <w:ind w:left="713"/>
        <w:rPr>
          <w:rFonts w:ascii="Tahoma" w:hAnsi="Tahoma" w:cs="Tahoma"/>
          <w:sz w:val="20"/>
          <w:szCs w:val="20"/>
          <w:lang w:val="en-US"/>
        </w:rPr>
      </w:pPr>
    </w:p>
    <w:p w14:paraId="269ACEE6" w14:textId="128B5D04" w:rsidR="00A018E5" w:rsidRDefault="00A018E5" w:rsidP="00A018E5">
      <w:pPr>
        <w:pStyle w:val="ListParagraph"/>
        <w:bidi/>
        <w:spacing w:line="276" w:lineRule="auto"/>
        <w:ind w:left="713"/>
        <w:rPr>
          <w:rFonts w:ascii="Tahoma" w:hAnsi="Tahoma" w:cs="Tahoma"/>
          <w:sz w:val="20"/>
          <w:szCs w:val="20"/>
          <w:rtl/>
          <w:lang w:val="en-US"/>
        </w:rPr>
      </w:pPr>
      <w:r w:rsidRPr="00A018E5">
        <w:rPr>
          <w:rFonts w:ascii="Tahoma" w:hAnsi="Tahoma" w:cs="Tahoma" w:hint="cs"/>
          <w:sz w:val="20"/>
          <w:szCs w:val="20"/>
          <w:highlight w:val="yellow"/>
          <w:rtl/>
          <w:lang w:val="en-US"/>
        </w:rPr>
        <w:t>לשכתב!</w:t>
      </w:r>
    </w:p>
    <w:p w14:paraId="71A15844" w14:textId="1D718E9A" w:rsidR="003F2184" w:rsidRPr="000F5CC6" w:rsidRDefault="003F2184" w:rsidP="003F2184">
      <w:pPr>
        <w:pStyle w:val="ListParagraph"/>
        <w:bidi/>
        <w:spacing w:line="276" w:lineRule="auto"/>
        <w:ind w:left="713"/>
        <w:rPr>
          <w:rFonts w:ascii="Tahoma" w:hAnsi="Tahoma" w:cs="Tahoma"/>
          <w:sz w:val="20"/>
          <w:szCs w:val="20"/>
          <w:lang w:val="en-US"/>
        </w:rPr>
      </w:pPr>
      <w:r>
        <w:rPr>
          <w:rFonts w:ascii="Tahoma" w:hAnsi="Tahoma" w:cs="Tahoma" w:hint="cs"/>
          <w:sz w:val="20"/>
          <w:szCs w:val="20"/>
          <w:rtl/>
          <w:lang w:val="en-US"/>
        </w:rPr>
        <w:t xml:space="preserve">הרשת מאופיינת על ידי מספר תכונות כגון, צורת חיבור הנוירונים </w:t>
      </w:r>
      <w:r w:rsidR="000A23C1">
        <w:rPr>
          <w:rFonts w:ascii="Tahoma" w:hAnsi="Tahoma" w:cs="Tahoma" w:hint="cs"/>
          <w:sz w:val="20"/>
          <w:szCs w:val="20"/>
          <w:rtl/>
          <w:lang w:val="en-US"/>
        </w:rPr>
        <w:t xml:space="preserve"> המהווה </w:t>
      </w:r>
      <w:r w:rsidR="00F85D64">
        <w:rPr>
          <w:rFonts w:ascii="Tahoma" w:hAnsi="Tahoma" w:cs="Tahoma" w:hint="cs"/>
          <w:sz w:val="20"/>
          <w:szCs w:val="20"/>
          <w:rtl/>
          <w:lang w:val="en-US"/>
        </w:rPr>
        <w:t>האופן</w:t>
      </w:r>
      <w:r>
        <w:rPr>
          <w:rFonts w:ascii="Tahoma" w:hAnsi="Tahoma" w:cs="Tahoma" w:hint="cs"/>
          <w:sz w:val="20"/>
          <w:szCs w:val="20"/>
          <w:rtl/>
          <w:lang w:val="en-US"/>
        </w:rPr>
        <w:t xml:space="preserve"> ב</w:t>
      </w:r>
      <w:r w:rsidR="00F85D64">
        <w:rPr>
          <w:rFonts w:ascii="Tahoma" w:hAnsi="Tahoma" w:cs="Tahoma" w:hint="cs"/>
          <w:sz w:val="20"/>
          <w:szCs w:val="20"/>
          <w:rtl/>
          <w:lang w:val="en-US"/>
        </w:rPr>
        <w:t>ו</w:t>
      </w:r>
      <w:r>
        <w:rPr>
          <w:rFonts w:ascii="Tahoma" w:hAnsi="Tahoma" w:cs="Tahoma" w:hint="cs"/>
          <w:sz w:val="20"/>
          <w:szCs w:val="20"/>
          <w:rtl/>
          <w:lang w:val="en-US"/>
        </w:rPr>
        <w:t xml:space="preserve"> הנוירונים מחוברים האחד לשני בין השכבות השונות</w:t>
      </w:r>
      <w:r w:rsidR="001B11DC">
        <w:rPr>
          <w:rFonts w:ascii="Tahoma" w:hAnsi="Tahoma" w:cs="Tahoma" w:hint="cs"/>
          <w:sz w:val="20"/>
          <w:szCs w:val="20"/>
          <w:rtl/>
          <w:lang w:val="en-US"/>
        </w:rPr>
        <w:t xml:space="preserve">, </w:t>
      </w:r>
      <w:r w:rsidR="001D5B28">
        <w:rPr>
          <w:rFonts w:ascii="Tahoma" w:hAnsi="Tahoma" w:cs="Tahoma" w:hint="cs"/>
          <w:sz w:val="20"/>
          <w:szCs w:val="20"/>
          <w:rtl/>
          <w:lang w:val="en-US"/>
        </w:rPr>
        <w:t>פונקציית ההפעלה (</w:t>
      </w:r>
      <w:r w:rsidR="001D5B28">
        <w:rPr>
          <w:rFonts w:ascii="Tahoma" w:hAnsi="Tahoma" w:cs="Tahoma"/>
          <w:sz w:val="20"/>
          <w:szCs w:val="20"/>
          <w:lang w:val="en-US"/>
        </w:rPr>
        <w:t>Activation Function</w:t>
      </w:r>
      <w:r w:rsidR="001D5B28">
        <w:rPr>
          <w:rFonts w:ascii="Tahoma" w:hAnsi="Tahoma" w:cs="Tahoma" w:hint="cs"/>
          <w:sz w:val="20"/>
          <w:szCs w:val="20"/>
          <w:rtl/>
          <w:lang w:val="en-US"/>
        </w:rPr>
        <w:t>) הקובעת</w:t>
      </w:r>
      <w:r w:rsidR="00917227">
        <w:rPr>
          <w:rFonts w:ascii="Tahoma" w:hAnsi="Tahoma" w:cs="Tahoma" w:hint="cs"/>
          <w:sz w:val="20"/>
          <w:szCs w:val="20"/>
          <w:rtl/>
          <w:lang w:val="en-US"/>
        </w:rPr>
        <w:t xml:space="preserve"> האם קלט הנוירון ברשת הוא חשוב או לא וזאת באמצעות פעולות מתמטיות</w:t>
      </w:r>
      <w:r w:rsidR="00C17D39">
        <w:rPr>
          <w:rFonts w:ascii="Tahoma" w:hAnsi="Tahoma" w:cs="Tahoma" w:hint="cs"/>
          <w:sz w:val="20"/>
          <w:szCs w:val="20"/>
          <w:rtl/>
          <w:lang w:val="en-US"/>
        </w:rPr>
        <w:t>.</w:t>
      </w:r>
    </w:p>
    <w:p w14:paraId="68128B0C" w14:textId="303F6691" w:rsidR="00A4206F" w:rsidRDefault="00B125FA" w:rsidP="00A4206F">
      <w:pPr>
        <w:pStyle w:val="ListParagraph"/>
        <w:bidi/>
        <w:spacing w:line="276" w:lineRule="auto"/>
        <w:ind w:left="429"/>
        <w:rPr>
          <w:rFonts w:ascii="Tahoma" w:hAnsi="Tahoma" w:cs="Tahoma"/>
          <w:sz w:val="20"/>
          <w:szCs w:val="20"/>
          <w:rtl/>
          <w:lang w:val="en-US"/>
        </w:rPr>
      </w:pPr>
      <w:r>
        <w:rPr>
          <w:rFonts w:ascii="Tahoma" w:hAnsi="Tahoma" w:cs="Tahoma"/>
          <w:sz w:val="20"/>
          <w:szCs w:val="20"/>
          <w:lang w:val="en-US"/>
        </w:rPr>
        <w:tab/>
      </w:r>
      <w:r>
        <w:rPr>
          <w:rFonts w:ascii="Tahoma" w:hAnsi="Tahoma" w:cs="Tahoma" w:hint="cs"/>
          <w:sz w:val="20"/>
          <w:szCs w:val="20"/>
          <w:rtl/>
          <w:lang w:val="en-US"/>
        </w:rPr>
        <w:t xml:space="preserve"> </w:t>
      </w:r>
    </w:p>
    <w:p w14:paraId="493440D9" w14:textId="74A89F31" w:rsidR="008D18B6" w:rsidRPr="001B11DC" w:rsidRDefault="008D18B6" w:rsidP="001B11DC">
      <w:pPr>
        <w:bidi/>
        <w:spacing w:line="276" w:lineRule="auto"/>
        <w:rPr>
          <w:rFonts w:ascii="Tahoma" w:hAnsi="Tahoma" w:cs="Tahoma"/>
          <w:sz w:val="20"/>
          <w:szCs w:val="20"/>
          <w:rtl/>
          <w:lang w:val="en-US"/>
        </w:rPr>
      </w:pPr>
    </w:p>
    <w:p w14:paraId="03F01D41" w14:textId="77777777" w:rsidR="008D18B6" w:rsidRDefault="008D18B6" w:rsidP="008D18B6">
      <w:pPr>
        <w:pStyle w:val="ListParagraph"/>
        <w:bidi/>
        <w:spacing w:line="276" w:lineRule="auto"/>
        <w:ind w:left="429"/>
        <w:rPr>
          <w:rFonts w:ascii="Tahoma" w:hAnsi="Tahoma" w:cs="Tahoma"/>
          <w:sz w:val="20"/>
          <w:szCs w:val="20"/>
          <w:rtl/>
          <w:lang w:val="en-US"/>
        </w:rPr>
      </w:pPr>
    </w:p>
    <w:p w14:paraId="5BB8866D" w14:textId="42714076" w:rsidR="00014A5B" w:rsidRDefault="00014A5B" w:rsidP="00014A5B">
      <w:pPr>
        <w:bidi/>
        <w:spacing w:line="276" w:lineRule="auto"/>
        <w:rPr>
          <w:rFonts w:ascii="Tahoma" w:hAnsi="Tahoma" w:cs="Tahoma"/>
          <w:sz w:val="20"/>
          <w:szCs w:val="20"/>
          <w:rtl/>
          <w:lang w:val="en-US"/>
        </w:rPr>
      </w:pPr>
    </w:p>
    <w:p w14:paraId="0DC2BF0B" w14:textId="750C85C2" w:rsidR="00014A5B" w:rsidRDefault="00014A5B" w:rsidP="00014A5B">
      <w:pPr>
        <w:pStyle w:val="ListParagraph"/>
        <w:numPr>
          <w:ilvl w:val="1"/>
          <w:numId w:val="9"/>
        </w:numPr>
        <w:bidi/>
        <w:spacing w:line="276" w:lineRule="auto"/>
        <w:ind w:left="429" w:hanging="429"/>
        <w:rPr>
          <w:rFonts w:ascii="Tahoma" w:eastAsiaTheme="majorEastAsia" w:hAnsi="Tahoma" w:cs="Tahoma"/>
          <w:color w:val="1F3864" w:themeColor="accent1" w:themeShade="80"/>
          <w:kern w:val="22"/>
          <w:lang w:val="he-IL" w:eastAsia="he-IL"/>
          <w14:ligatures w14:val="standard"/>
        </w:rPr>
      </w:pPr>
      <w:r w:rsidRPr="00014A5B">
        <w:rPr>
          <w:rFonts w:ascii="Tahoma" w:eastAsiaTheme="majorEastAsia" w:hAnsi="Tahoma" w:cs="Tahoma" w:hint="cs"/>
          <w:color w:val="1F3864" w:themeColor="accent1" w:themeShade="80"/>
          <w:kern w:val="22"/>
          <w:rtl/>
          <w:lang w:val="he-IL" w:eastAsia="he-IL"/>
          <w14:ligatures w14:val="standard"/>
        </w:rPr>
        <w:t>מודלי למידה</w:t>
      </w:r>
    </w:p>
    <w:p w14:paraId="7C745969" w14:textId="78E4A642" w:rsidR="00014A5B" w:rsidRDefault="00014A5B" w:rsidP="00BE6AD5">
      <w:pPr>
        <w:pStyle w:val="ListParagraph"/>
        <w:numPr>
          <w:ilvl w:val="2"/>
          <w:numId w:val="9"/>
        </w:numPr>
        <w:bidi/>
        <w:spacing w:line="276" w:lineRule="auto"/>
        <w:ind w:left="713" w:hanging="709"/>
        <w:rPr>
          <w:rFonts w:ascii="Tahoma" w:eastAsiaTheme="majorEastAsia" w:hAnsi="Tahoma" w:cs="Tahoma"/>
          <w:color w:val="1F3864" w:themeColor="accent1" w:themeShade="80"/>
          <w:kern w:val="22"/>
          <w:sz w:val="20"/>
          <w:szCs w:val="20"/>
          <w:lang w:val="he-IL" w:eastAsia="he-IL"/>
          <w14:ligatures w14:val="standard"/>
        </w:rPr>
      </w:pPr>
      <w:r w:rsidRPr="00BE6AD5">
        <w:rPr>
          <w:rFonts w:ascii="Tahoma" w:eastAsiaTheme="majorEastAsia" w:hAnsi="Tahoma" w:cs="Tahoma"/>
          <w:color w:val="1F3864" w:themeColor="accent1" w:themeShade="80"/>
          <w:kern w:val="22"/>
          <w:sz w:val="20"/>
          <w:szCs w:val="20"/>
          <w:lang w:val="he-IL" w:eastAsia="he-IL"/>
          <w14:ligatures w14:val="standard"/>
        </w:rPr>
        <w:t>LDA</w:t>
      </w:r>
    </w:p>
    <w:p w14:paraId="76CB309A" w14:textId="77777777" w:rsidR="009C1E1F" w:rsidRDefault="009C1E1F" w:rsidP="009C1E1F">
      <w:pPr>
        <w:pStyle w:val="ListParagraph"/>
        <w:bidi/>
        <w:spacing w:line="276" w:lineRule="auto"/>
        <w:ind w:left="713"/>
        <w:rPr>
          <w:rFonts w:ascii="Tahoma" w:eastAsiaTheme="majorEastAsia" w:hAnsi="Tahoma" w:cs="Tahoma"/>
          <w:color w:val="1F3864" w:themeColor="accent1" w:themeShade="80"/>
          <w:kern w:val="22"/>
          <w:sz w:val="20"/>
          <w:szCs w:val="20"/>
          <w:lang w:val="he-IL" w:eastAsia="he-IL"/>
          <w14:ligatures w14:val="standard"/>
        </w:rPr>
      </w:pPr>
    </w:p>
    <w:p w14:paraId="15B4DD5E" w14:textId="372D4FAF" w:rsidR="00027B14" w:rsidRPr="009C1E1F" w:rsidRDefault="00027B14" w:rsidP="00027B14">
      <w:pPr>
        <w:pStyle w:val="ListParagraph"/>
        <w:numPr>
          <w:ilvl w:val="2"/>
          <w:numId w:val="9"/>
        </w:numPr>
        <w:bidi/>
        <w:spacing w:line="276" w:lineRule="auto"/>
        <w:ind w:left="713" w:hanging="709"/>
        <w:rPr>
          <w:rFonts w:ascii="Tahoma" w:eastAsiaTheme="majorEastAsia" w:hAnsi="Tahoma" w:cs="Tahoma"/>
          <w:color w:val="1F3864" w:themeColor="accent1" w:themeShade="80"/>
          <w:kern w:val="22"/>
          <w:sz w:val="20"/>
          <w:szCs w:val="20"/>
          <w:lang w:val="he-IL" w:eastAsia="he-IL"/>
          <w14:ligatures w14:val="standard"/>
        </w:rPr>
      </w:pPr>
      <w:r>
        <w:rPr>
          <w:rFonts w:ascii="Tahoma" w:eastAsiaTheme="majorEastAsia" w:hAnsi="Tahoma" w:cs="Tahoma"/>
          <w:color w:val="1F3864" w:themeColor="accent1" w:themeShade="80"/>
          <w:kern w:val="22"/>
          <w:sz w:val="20"/>
          <w:szCs w:val="20"/>
          <w:lang w:val="en-US" w:eastAsia="he-IL"/>
          <w14:ligatures w14:val="standard"/>
        </w:rPr>
        <w:t>QDA</w:t>
      </w:r>
    </w:p>
    <w:p w14:paraId="6056B182" w14:textId="77777777" w:rsidR="009C1E1F" w:rsidRPr="00027B14" w:rsidRDefault="009C1E1F" w:rsidP="009C1E1F">
      <w:pPr>
        <w:pStyle w:val="ListParagraph"/>
        <w:bidi/>
        <w:spacing w:line="276" w:lineRule="auto"/>
        <w:ind w:left="713"/>
        <w:rPr>
          <w:rFonts w:ascii="Tahoma" w:eastAsiaTheme="majorEastAsia" w:hAnsi="Tahoma" w:cs="Tahoma"/>
          <w:color w:val="1F3864" w:themeColor="accent1" w:themeShade="80"/>
          <w:kern w:val="22"/>
          <w:sz w:val="20"/>
          <w:szCs w:val="20"/>
          <w:lang w:val="he-IL" w:eastAsia="he-IL"/>
          <w14:ligatures w14:val="standard"/>
        </w:rPr>
      </w:pPr>
    </w:p>
    <w:p w14:paraId="6D17A05B" w14:textId="38586292" w:rsidR="00027B14" w:rsidRPr="009C1E1F" w:rsidRDefault="00027B14" w:rsidP="00027B14">
      <w:pPr>
        <w:pStyle w:val="ListParagraph"/>
        <w:numPr>
          <w:ilvl w:val="2"/>
          <w:numId w:val="9"/>
        </w:numPr>
        <w:bidi/>
        <w:spacing w:line="276" w:lineRule="auto"/>
        <w:ind w:left="713" w:hanging="709"/>
        <w:rPr>
          <w:rFonts w:ascii="Tahoma" w:eastAsiaTheme="majorEastAsia" w:hAnsi="Tahoma" w:cs="Tahoma"/>
          <w:color w:val="1F3864" w:themeColor="accent1" w:themeShade="80"/>
          <w:kern w:val="22"/>
          <w:sz w:val="20"/>
          <w:szCs w:val="20"/>
          <w:lang w:val="he-IL" w:eastAsia="he-IL"/>
          <w14:ligatures w14:val="standard"/>
        </w:rPr>
      </w:pPr>
      <w:r>
        <w:rPr>
          <w:rFonts w:ascii="Tahoma" w:eastAsiaTheme="majorEastAsia" w:hAnsi="Tahoma" w:cs="Tahoma"/>
          <w:color w:val="1F3864" w:themeColor="accent1" w:themeShade="80"/>
          <w:kern w:val="22"/>
          <w:sz w:val="20"/>
          <w:szCs w:val="20"/>
          <w:lang w:val="en-US" w:eastAsia="he-IL"/>
          <w14:ligatures w14:val="standard"/>
        </w:rPr>
        <w:t>GNB</w:t>
      </w:r>
    </w:p>
    <w:p w14:paraId="31CA4106" w14:textId="77777777" w:rsidR="009C1E1F" w:rsidRPr="00027B14" w:rsidRDefault="009C1E1F" w:rsidP="009C1E1F">
      <w:pPr>
        <w:pStyle w:val="ListParagraph"/>
        <w:bidi/>
        <w:spacing w:line="276" w:lineRule="auto"/>
        <w:ind w:left="713"/>
        <w:rPr>
          <w:rFonts w:ascii="Tahoma" w:eastAsiaTheme="majorEastAsia" w:hAnsi="Tahoma" w:cs="Tahoma"/>
          <w:color w:val="1F3864" w:themeColor="accent1" w:themeShade="80"/>
          <w:kern w:val="22"/>
          <w:sz w:val="20"/>
          <w:szCs w:val="20"/>
          <w:lang w:val="he-IL" w:eastAsia="he-IL"/>
          <w14:ligatures w14:val="standard"/>
        </w:rPr>
      </w:pPr>
    </w:p>
    <w:p w14:paraId="1C524A82" w14:textId="6C14833F" w:rsidR="00027B14" w:rsidRPr="009C1E1F" w:rsidRDefault="00027B14" w:rsidP="00027B14">
      <w:pPr>
        <w:pStyle w:val="ListParagraph"/>
        <w:numPr>
          <w:ilvl w:val="2"/>
          <w:numId w:val="9"/>
        </w:numPr>
        <w:bidi/>
        <w:spacing w:line="276" w:lineRule="auto"/>
        <w:ind w:left="713" w:hanging="709"/>
        <w:rPr>
          <w:rFonts w:ascii="Tahoma" w:eastAsiaTheme="majorEastAsia" w:hAnsi="Tahoma" w:cs="Tahoma"/>
          <w:color w:val="1F3864" w:themeColor="accent1" w:themeShade="80"/>
          <w:kern w:val="22"/>
          <w:sz w:val="20"/>
          <w:szCs w:val="20"/>
          <w:lang w:val="he-IL" w:eastAsia="he-IL"/>
          <w14:ligatures w14:val="standard"/>
        </w:rPr>
      </w:pPr>
      <w:r>
        <w:rPr>
          <w:rFonts w:ascii="Tahoma" w:eastAsiaTheme="majorEastAsia" w:hAnsi="Tahoma" w:cs="Tahoma"/>
          <w:color w:val="1F3864" w:themeColor="accent1" w:themeShade="80"/>
          <w:kern w:val="22"/>
          <w:sz w:val="20"/>
          <w:szCs w:val="20"/>
          <w:lang w:val="en-US" w:eastAsia="he-IL"/>
          <w14:ligatures w14:val="standard"/>
        </w:rPr>
        <w:t>CNN</w:t>
      </w:r>
    </w:p>
    <w:p w14:paraId="029045F9" w14:textId="77777777" w:rsidR="009C1E1F" w:rsidRPr="009C1E1F" w:rsidRDefault="009C1E1F" w:rsidP="009C1E1F">
      <w:pPr>
        <w:pStyle w:val="ListParagraph"/>
        <w:rPr>
          <w:rFonts w:ascii="Tahoma" w:eastAsiaTheme="majorEastAsia" w:hAnsi="Tahoma" w:cs="Tahoma"/>
          <w:color w:val="1F3864" w:themeColor="accent1" w:themeShade="80"/>
          <w:kern w:val="22"/>
          <w:sz w:val="20"/>
          <w:szCs w:val="20"/>
          <w:rtl/>
          <w:lang w:val="he-IL" w:eastAsia="he-IL"/>
          <w14:ligatures w14:val="standard"/>
        </w:rPr>
      </w:pPr>
    </w:p>
    <w:p w14:paraId="69FBF91A" w14:textId="2314B900" w:rsidR="009C1E1F" w:rsidRPr="00BE6AD5" w:rsidRDefault="00210F63" w:rsidP="009C1E1F">
      <w:pPr>
        <w:pStyle w:val="ListParagraph"/>
        <w:bidi/>
        <w:spacing w:line="276" w:lineRule="auto"/>
        <w:ind w:left="713"/>
        <w:rPr>
          <w:rFonts w:ascii="Tahoma" w:eastAsiaTheme="majorEastAsia" w:hAnsi="Tahoma" w:cs="Tahoma"/>
          <w:color w:val="1F3864" w:themeColor="accent1" w:themeShade="80"/>
          <w:kern w:val="22"/>
          <w:sz w:val="20"/>
          <w:szCs w:val="20"/>
          <w:rtl/>
          <w:lang w:val="he-IL" w:eastAsia="he-IL"/>
          <w14:ligatures w14:val="standard"/>
        </w:rPr>
      </w:pPr>
      <w:r>
        <w:rPr>
          <w:rFonts w:ascii="Tahoma" w:eastAsiaTheme="majorEastAsia" w:hAnsi="Tahoma" w:cs="Tahoma" w:hint="cs"/>
          <w:color w:val="1F3864" w:themeColor="accent1" w:themeShade="80"/>
          <w:kern w:val="22"/>
          <w:sz w:val="20"/>
          <w:szCs w:val="20"/>
          <w:rtl/>
          <w:lang w:val="he-IL" w:eastAsia="he-IL"/>
          <w14:ligatures w14:val="standard"/>
        </w:rPr>
        <w:t>להוסיף גם סוגי שכבות</w:t>
      </w:r>
    </w:p>
    <w:p w14:paraId="1EEFEAB9" w14:textId="77777777" w:rsidR="00014A5B" w:rsidRPr="00014A5B" w:rsidRDefault="00014A5B" w:rsidP="00014A5B">
      <w:pPr>
        <w:pStyle w:val="ListParagraph"/>
        <w:bidi/>
        <w:spacing w:line="276" w:lineRule="auto"/>
        <w:rPr>
          <w:rFonts w:ascii="Tahoma" w:eastAsiaTheme="majorEastAsia" w:hAnsi="Tahoma" w:cs="Tahoma"/>
          <w:color w:val="1F3864" w:themeColor="accent1" w:themeShade="80"/>
          <w:kern w:val="22"/>
          <w:rtl/>
          <w:lang w:val="he-IL" w:eastAsia="he-IL"/>
          <w14:ligatures w14:val="standard"/>
        </w:rPr>
      </w:pPr>
    </w:p>
    <w:p w14:paraId="5F7B4A47" w14:textId="1FE79ED1" w:rsidR="00E9193F" w:rsidRPr="00D7607F" w:rsidRDefault="00E9193F" w:rsidP="00021241">
      <w:pPr>
        <w:pStyle w:val="ListParagraph"/>
        <w:bidi/>
        <w:rPr>
          <w:rFonts w:ascii="Tahoma" w:eastAsiaTheme="majorEastAsia" w:hAnsi="Tahoma" w:cs="Tahoma"/>
          <w:color w:val="1F3864" w:themeColor="accent1" w:themeShade="80"/>
          <w:kern w:val="22"/>
          <w:sz w:val="21"/>
          <w:szCs w:val="21"/>
          <w:rtl/>
          <w:lang w:val="en-US" w:eastAsia="he-IL"/>
          <w14:ligatures w14:val="standard"/>
        </w:rPr>
      </w:pPr>
    </w:p>
    <w:p w14:paraId="24E56C75" w14:textId="694612BC" w:rsidR="00D937A0" w:rsidRPr="00D937A0" w:rsidRDefault="00D937A0" w:rsidP="00D937A0">
      <w:pPr>
        <w:pStyle w:val="ListParagraph"/>
        <w:bidi/>
        <w:spacing w:line="276" w:lineRule="auto"/>
        <w:rPr>
          <w:rFonts w:ascii="Tahoma" w:eastAsiaTheme="majorEastAsia" w:hAnsi="Tahoma" w:cs="Tahoma"/>
          <w:color w:val="1F3864" w:themeColor="accent1" w:themeShade="80"/>
          <w:kern w:val="22"/>
          <w:sz w:val="28"/>
          <w:szCs w:val="28"/>
          <w:lang w:val="he-IL" w:eastAsia="he-IL"/>
          <w14:ligatures w14:val="standard"/>
        </w:rPr>
      </w:pPr>
    </w:p>
    <w:p w14:paraId="30091E09" w14:textId="05710C26" w:rsidR="00D937A0" w:rsidRDefault="00161CE9" w:rsidP="0022421D">
      <w:pPr>
        <w:pStyle w:val="Heading1"/>
        <w:numPr>
          <w:ilvl w:val="0"/>
          <w:numId w:val="0"/>
        </w:numPr>
        <w:ind w:left="432" w:hanging="432"/>
        <w:rPr>
          <w:rtl/>
        </w:rPr>
      </w:pPr>
      <w:r>
        <w:fldChar w:fldCharType="begin"/>
      </w:r>
      <w:r>
        <w:instrText xml:space="preserve"> INCLUDEPICTURE "https://media.geeksforgeeks.org/wp-content/cdn-uploads/20190523171258/overfitting_2.png" \* MERGEFORMATINET </w:instrText>
      </w:r>
      <w:r w:rsidR="00000000">
        <w:fldChar w:fldCharType="separate"/>
      </w:r>
      <w:r>
        <w:fldChar w:fldCharType="end"/>
      </w:r>
    </w:p>
    <w:p w14:paraId="0797DCCD" w14:textId="1F6FD665" w:rsidR="00D937A0" w:rsidRPr="00D937A0" w:rsidRDefault="00D937A0" w:rsidP="00D937A0">
      <w:pPr>
        <w:bidi/>
        <w:rPr>
          <w:lang w:val="he-IL" w:eastAsia="he-IL"/>
        </w:rPr>
      </w:pPr>
    </w:p>
    <w:p w14:paraId="627469B3" w14:textId="37F765F0" w:rsidR="00D937A0" w:rsidRPr="00D937A0" w:rsidRDefault="00D937A0" w:rsidP="00D937A0">
      <w:pPr>
        <w:pStyle w:val="Heading2"/>
        <w:numPr>
          <w:ilvl w:val="0"/>
          <w:numId w:val="0"/>
        </w:numPr>
        <w:ind w:left="576" w:hanging="576"/>
      </w:pPr>
      <w:r w:rsidRPr="00D937A0">
        <w:rPr>
          <w:rFonts w:hint="cs"/>
          <w:rtl/>
        </w:rPr>
        <w:t xml:space="preserve">  </w:t>
      </w:r>
    </w:p>
    <w:p w14:paraId="09E6AD19" w14:textId="29ACFCB7" w:rsidR="00592D3B" w:rsidRPr="00D937A0" w:rsidRDefault="00592D3B" w:rsidP="00D937A0">
      <w:pPr>
        <w:pStyle w:val="Heading2"/>
        <w:numPr>
          <w:ilvl w:val="0"/>
          <w:numId w:val="0"/>
        </w:numPr>
        <w:ind w:left="576" w:hanging="576"/>
        <w:rPr>
          <w:color w:val="1F3864" w:themeColor="accent1" w:themeShade="80"/>
          <w:sz w:val="28"/>
          <w:szCs w:val="28"/>
          <w:rtl/>
          <w:lang w:val="en-US"/>
        </w:rPr>
      </w:pPr>
    </w:p>
    <w:p w14:paraId="40A7776D" w14:textId="77777777" w:rsidR="00564190" w:rsidRPr="00564190" w:rsidRDefault="00564190" w:rsidP="00564190">
      <w:pPr>
        <w:pStyle w:val="ListParagraph"/>
        <w:bidi/>
        <w:spacing w:line="276" w:lineRule="auto"/>
        <w:ind w:left="360"/>
        <w:rPr>
          <w:rFonts w:ascii="Tahoma" w:eastAsiaTheme="majorEastAsia" w:hAnsi="Tahoma" w:cs="Tahoma"/>
          <w:color w:val="1F3864" w:themeColor="accent1" w:themeShade="80"/>
          <w:kern w:val="22"/>
          <w:sz w:val="20"/>
          <w:szCs w:val="20"/>
          <w:lang w:val="he-IL" w:eastAsia="he-IL"/>
          <w14:ligatures w14:val="standard"/>
        </w:rPr>
      </w:pPr>
    </w:p>
    <w:sectPr w:rsidR="00564190" w:rsidRPr="0056419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3355" w14:textId="77777777" w:rsidR="00CE1D7F" w:rsidRDefault="00CE1D7F" w:rsidP="0057445C">
      <w:r>
        <w:separator/>
      </w:r>
    </w:p>
  </w:endnote>
  <w:endnote w:type="continuationSeparator" w:id="0">
    <w:p w14:paraId="68D08C45" w14:textId="77777777" w:rsidR="00CE1D7F" w:rsidRDefault="00CE1D7F" w:rsidP="0057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54BAB" w14:textId="77777777" w:rsidR="00CE1D7F" w:rsidRDefault="00CE1D7F" w:rsidP="0057445C">
      <w:r>
        <w:separator/>
      </w:r>
    </w:p>
  </w:footnote>
  <w:footnote w:type="continuationSeparator" w:id="0">
    <w:p w14:paraId="0140AA47" w14:textId="77777777" w:rsidR="00CE1D7F" w:rsidRDefault="00CE1D7F" w:rsidP="00574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0BB5" w14:textId="6413A0FA" w:rsidR="0057445C" w:rsidRDefault="0057445C" w:rsidP="0057445C">
    <w:pPr>
      <w:pStyle w:val="Header"/>
      <w:jc w:val="center"/>
    </w:pPr>
    <w:r>
      <w:rPr>
        <w:rFonts w:ascii="Calibri" w:hAnsi="Calibri" w:cs="Calibri"/>
        <w:color w:val="000000"/>
        <w:sz w:val="16"/>
        <w:szCs w:val="16"/>
        <w:bdr w:val="none" w:sz="0" w:space="0" w:color="auto" w:frame="1"/>
      </w:rPr>
      <w:fldChar w:fldCharType="begin"/>
    </w:r>
    <w:r>
      <w:rPr>
        <w:rFonts w:ascii="Calibri" w:hAnsi="Calibri" w:cs="Calibri"/>
        <w:color w:val="000000"/>
        <w:sz w:val="16"/>
        <w:szCs w:val="16"/>
        <w:bdr w:val="none" w:sz="0" w:space="0" w:color="auto" w:frame="1"/>
      </w:rPr>
      <w:instrText xml:space="preserve"> INCLUDEPICTURE "https://lh5.googleusercontent.com/CrV9q6qBJJP4VuZovK7Ld80hB_s0BlcGNNMRz6sKCB_LnB-bDhUh4nEIXAQYyyl0FfGg47tXtOxhJDuLyzyQZaZ0gWVugJU01Hc3Y3TGUE2rb3S4NTnvI1OQ95y4gN6vuPImDNz3xpejOCxIXe1ItsTkCNHO4mjVFxqn0t0MyVIKhWENUFklo5lIs4Y-5EnQXLgDFA" \* MERGEFORMATINET </w:instrText>
    </w:r>
    <w:r>
      <w:rPr>
        <w:rFonts w:ascii="Calibri" w:hAnsi="Calibri" w:cs="Calibri"/>
        <w:color w:val="000000"/>
        <w:sz w:val="16"/>
        <w:szCs w:val="16"/>
        <w:bdr w:val="none" w:sz="0" w:space="0" w:color="auto" w:frame="1"/>
      </w:rPr>
      <w:fldChar w:fldCharType="separate"/>
    </w:r>
    <w:r>
      <w:rPr>
        <w:rFonts w:ascii="Calibri" w:hAnsi="Calibri" w:cs="Calibri"/>
        <w:noProof/>
        <w:color w:val="000000"/>
        <w:sz w:val="16"/>
        <w:szCs w:val="16"/>
        <w:bdr w:val="none" w:sz="0" w:space="0" w:color="auto" w:frame="1"/>
      </w:rPr>
      <w:drawing>
        <wp:inline distT="0" distB="0" distL="0" distR="0" wp14:anchorId="6E455FDE" wp14:editId="3AE45167">
          <wp:extent cx="5943600" cy="718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18820"/>
                  </a:xfrm>
                  <a:prstGeom prst="rect">
                    <a:avLst/>
                  </a:prstGeom>
                  <a:noFill/>
                  <a:ln>
                    <a:noFill/>
                  </a:ln>
                </pic:spPr>
              </pic:pic>
            </a:graphicData>
          </a:graphic>
        </wp:inline>
      </w:drawing>
    </w:r>
    <w:r>
      <w:rPr>
        <w:rFonts w:ascii="Calibri" w:hAnsi="Calibri" w:cs="Calibri"/>
        <w:color w:val="000000"/>
        <w:sz w:val="16"/>
        <w:szCs w:val="16"/>
        <w:bdr w:val="none" w:sz="0" w:space="0" w:color="auto" w:frame="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C81F2C"/>
    <w:multiLevelType w:val="multilevel"/>
    <w:tmpl w:val="3F0C10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369547A"/>
    <w:multiLevelType w:val="hybridMultilevel"/>
    <w:tmpl w:val="1FE02FFC"/>
    <w:lvl w:ilvl="0" w:tplc="40903E66">
      <w:start w:val="2"/>
      <w:numFmt w:val="decimal"/>
      <w:lvlText w:val="%1."/>
      <w:lvlJc w:val="left"/>
      <w:pPr>
        <w:ind w:left="360" w:hanging="360"/>
      </w:pPr>
      <w:rPr>
        <w:rFonts w:eastAsiaTheme="majorEastAsia" w:hint="default"/>
        <w:color w:val="1F3864" w:themeColor="accent1" w:themeShade="8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7A302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9CE6151"/>
    <w:multiLevelType w:val="multilevel"/>
    <w:tmpl w:val="3F0C10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2474F03"/>
    <w:multiLevelType w:val="multilevel"/>
    <w:tmpl w:val="29CA9C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1080" w:hanging="1080"/>
      </w:pPr>
      <w:rPr>
        <w:rFonts w:hint="default"/>
        <w:sz w:val="21"/>
        <w:szCs w:val="21"/>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49E1011F"/>
    <w:multiLevelType w:val="hybridMultilevel"/>
    <w:tmpl w:val="8902A9E6"/>
    <w:lvl w:ilvl="0" w:tplc="74DA3F2A">
      <w:start w:val="2"/>
      <w:numFmt w:val="bullet"/>
      <w:lvlText w:val="-"/>
      <w:lvlJc w:val="left"/>
      <w:pPr>
        <w:ind w:left="1440" w:hanging="360"/>
      </w:pPr>
      <w:rPr>
        <w:rFonts w:ascii="Tahoma" w:eastAsiaTheme="minorHAnsi" w:hAnsi="Tahoma" w:cs="Tahoma" w:hint="default"/>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AB1A81"/>
    <w:multiLevelType w:val="multilevel"/>
    <w:tmpl w:val="1BE44838"/>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3."/>
      <w:lvlJc w:val="left"/>
      <w:pPr>
        <w:ind w:left="1080" w:hanging="360"/>
      </w:pPr>
      <w:rPr>
        <w:rFonts w:ascii="Tahoma" w:hAnsi="Tahoma" w:cs="Tahoma"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2E3A5A"/>
    <w:multiLevelType w:val="multilevel"/>
    <w:tmpl w:val="1BE44838"/>
    <w:styleLink w:val="CurrentList1"/>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3."/>
      <w:lvlJc w:val="left"/>
      <w:pPr>
        <w:ind w:left="1080" w:hanging="360"/>
      </w:pPr>
      <w:rPr>
        <w:rFonts w:ascii="Tahoma" w:hAnsi="Tahoma" w:cs="Tahoma"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17C28EA"/>
    <w:multiLevelType w:val="multilevel"/>
    <w:tmpl w:val="29CA9C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1080" w:hanging="1080"/>
      </w:pPr>
      <w:rPr>
        <w:rFonts w:hint="default"/>
        <w:sz w:val="21"/>
        <w:szCs w:val="21"/>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649D379A"/>
    <w:multiLevelType w:val="hybridMultilevel"/>
    <w:tmpl w:val="A7645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87F25"/>
    <w:multiLevelType w:val="multilevel"/>
    <w:tmpl w:val="C346CDA2"/>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3."/>
      <w:lvlJc w:val="left"/>
      <w:pPr>
        <w:ind w:left="1080" w:hanging="360"/>
      </w:pPr>
      <w:rPr>
        <w:rFonts w:ascii="Tahoma" w:hAnsi="Tahoma" w:cs="Tahoma"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D872D87"/>
    <w:multiLevelType w:val="multilevel"/>
    <w:tmpl w:val="4B66DD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16cid:durableId="52773271">
    <w:abstractNumId w:val="3"/>
  </w:num>
  <w:num w:numId="2" w16cid:durableId="463498993">
    <w:abstractNumId w:val="11"/>
  </w:num>
  <w:num w:numId="3" w16cid:durableId="1416511621">
    <w:abstractNumId w:val="0"/>
  </w:num>
  <w:num w:numId="4" w16cid:durableId="1335105984">
    <w:abstractNumId w:val="3"/>
  </w:num>
  <w:num w:numId="5" w16cid:durableId="567961369">
    <w:abstractNumId w:val="3"/>
  </w:num>
  <w:num w:numId="6" w16cid:durableId="1461611664">
    <w:abstractNumId w:val="3"/>
  </w:num>
  <w:num w:numId="7" w16cid:durableId="1743595853">
    <w:abstractNumId w:val="3"/>
  </w:num>
  <w:num w:numId="8" w16cid:durableId="270205919">
    <w:abstractNumId w:val="2"/>
  </w:num>
  <w:num w:numId="9" w16cid:durableId="1359505147">
    <w:abstractNumId w:val="6"/>
  </w:num>
  <w:num w:numId="10" w16cid:durableId="1372270088">
    <w:abstractNumId w:val="1"/>
  </w:num>
  <w:num w:numId="11" w16cid:durableId="463036707">
    <w:abstractNumId w:val="5"/>
  </w:num>
  <w:num w:numId="12" w16cid:durableId="1514034306">
    <w:abstractNumId w:val="13"/>
  </w:num>
  <w:num w:numId="13" w16cid:durableId="1995186012">
    <w:abstractNumId w:val="8"/>
  </w:num>
  <w:num w:numId="14" w16cid:durableId="890574341">
    <w:abstractNumId w:val="4"/>
  </w:num>
  <w:num w:numId="15" w16cid:durableId="1325354776">
    <w:abstractNumId w:val="9"/>
  </w:num>
  <w:num w:numId="16" w16cid:durableId="541330026">
    <w:abstractNumId w:val="7"/>
  </w:num>
  <w:num w:numId="17" w16cid:durableId="949969965">
    <w:abstractNumId w:val="12"/>
  </w:num>
  <w:num w:numId="18" w16cid:durableId="13131005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5C"/>
    <w:rsid w:val="00014A5B"/>
    <w:rsid w:val="00021241"/>
    <w:rsid w:val="00021E75"/>
    <w:rsid w:val="00027B14"/>
    <w:rsid w:val="00033DBB"/>
    <w:rsid w:val="0005203B"/>
    <w:rsid w:val="00070C3B"/>
    <w:rsid w:val="00096EF9"/>
    <w:rsid w:val="000A23C1"/>
    <w:rsid w:val="000B0A7C"/>
    <w:rsid w:val="000B0B9A"/>
    <w:rsid w:val="000C5851"/>
    <w:rsid w:val="000E541D"/>
    <w:rsid w:val="000F5CC6"/>
    <w:rsid w:val="00111683"/>
    <w:rsid w:val="00161CE9"/>
    <w:rsid w:val="001712FA"/>
    <w:rsid w:val="00174B13"/>
    <w:rsid w:val="0018764E"/>
    <w:rsid w:val="001B11DC"/>
    <w:rsid w:val="001B1F1C"/>
    <w:rsid w:val="001D56FC"/>
    <w:rsid w:val="001D5B28"/>
    <w:rsid w:val="002048FD"/>
    <w:rsid w:val="002102F9"/>
    <w:rsid w:val="00210F63"/>
    <w:rsid w:val="002367CA"/>
    <w:rsid w:val="002748E6"/>
    <w:rsid w:val="002A1A46"/>
    <w:rsid w:val="002A3975"/>
    <w:rsid w:val="002B26CA"/>
    <w:rsid w:val="002B729D"/>
    <w:rsid w:val="002F1206"/>
    <w:rsid w:val="002F3385"/>
    <w:rsid w:val="002F7640"/>
    <w:rsid w:val="002F7E0D"/>
    <w:rsid w:val="00306999"/>
    <w:rsid w:val="00310901"/>
    <w:rsid w:val="003109E3"/>
    <w:rsid w:val="003353A4"/>
    <w:rsid w:val="00351CBC"/>
    <w:rsid w:val="003544BA"/>
    <w:rsid w:val="00356CDD"/>
    <w:rsid w:val="0036752F"/>
    <w:rsid w:val="00374A92"/>
    <w:rsid w:val="003A173C"/>
    <w:rsid w:val="003A630E"/>
    <w:rsid w:val="003F2184"/>
    <w:rsid w:val="003F41BA"/>
    <w:rsid w:val="00425359"/>
    <w:rsid w:val="00427108"/>
    <w:rsid w:val="00474D4D"/>
    <w:rsid w:val="0049231A"/>
    <w:rsid w:val="004B38E0"/>
    <w:rsid w:val="0051542F"/>
    <w:rsid w:val="005365B8"/>
    <w:rsid w:val="005437EA"/>
    <w:rsid w:val="00564190"/>
    <w:rsid w:val="0057445C"/>
    <w:rsid w:val="00592D3B"/>
    <w:rsid w:val="005A6074"/>
    <w:rsid w:val="005B4ABB"/>
    <w:rsid w:val="005E4789"/>
    <w:rsid w:val="006034B0"/>
    <w:rsid w:val="0062296E"/>
    <w:rsid w:val="00625B69"/>
    <w:rsid w:val="00642A4B"/>
    <w:rsid w:val="006731BE"/>
    <w:rsid w:val="00676D1C"/>
    <w:rsid w:val="00685A98"/>
    <w:rsid w:val="0069267E"/>
    <w:rsid w:val="006C75A2"/>
    <w:rsid w:val="006D6210"/>
    <w:rsid w:val="006D78BA"/>
    <w:rsid w:val="00701938"/>
    <w:rsid w:val="00707CA1"/>
    <w:rsid w:val="00710A0B"/>
    <w:rsid w:val="00727F66"/>
    <w:rsid w:val="0075465F"/>
    <w:rsid w:val="00760C54"/>
    <w:rsid w:val="00767C74"/>
    <w:rsid w:val="00777CA5"/>
    <w:rsid w:val="00783271"/>
    <w:rsid w:val="007A6878"/>
    <w:rsid w:val="007B7DAD"/>
    <w:rsid w:val="007F28A7"/>
    <w:rsid w:val="007F4E75"/>
    <w:rsid w:val="00804054"/>
    <w:rsid w:val="0082113A"/>
    <w:rsid w:val="00866309"/>
    <w:rsid w:val="00885B97"/>
    <w:rsid w:val="00895A45"/>
    <w:rsid w:val="00897493"/>
    <w:rsid w:val="008B7940"/>
    <w:rsid w:val="008D18B6"/>
    <w:rsid w:val="00907174"/>
    <w:rsid w:val="00917227"/>
    <w:rsid w:val="00941B21"/>
    <w:rsid w:val="00951CF3"/>
    <w:rsid w:val="0095704E"/>
    <w:rsid w:val="00960D82"/>
    <w:rsid w:val="00964BDC"/>
    <w:rsid w:val="0099217A"/>
    <w:rsid w:val="00994E11"/>
    <w:rsid w:val="009C0456"/>
    <w:rsid w:val="009C1E1F"/>
    <w:rsid w:val="009D56D5"/>
    <w:rsid w:val="009F27E2"/>
    <w:rsid w:val="00A018E5"/>
    <w:rsid w:val="00A13C98"/>
    <w:rsid w:val="00A150FA"/>
    <w:rsid w:val="00A253A6"/>
    <w:rsid w:val="00A4206F"/>
    <w:rsid w:val="00A42F3D"/>
    <w:rsid w:val="00A606DB"/>
    <w:rsid w:val="00A9024B"/>
    <w:rsid w:val="00AA608A"/>
    <w:rsid w:val="00AF225D"/>
    <w:rsid w:val="00B125FA"/>
    <w:rsid w:val="00B36795"/>
    <w:rsid w:val="00B437CD"/>
    <w:rsid w:val="00B537CF"/>
    <w:rsid w:val="00B82251"/>
    <w:rsid w:val="00BA0A11"/>
    <w:rsid w:val="00BC7CC8"/>
    <w:rsid w:val="00BD048D"/>
    <w:rsid w:val="00BD5BCB"/>
    <w:rsid w:val="00BE6AD5"/>
    <w:rsid w:val="00BF25C4"/>
    <w:rsid w:val="00BF7376"/>
    <w:rsid w:val="00C15FEF"/>
    <w:rsid w:val="00C17D39"/>
    <w:rsid w:val="00C303A3"/>
    <w:rsid w:val="00C3234A"/>
    <w:rsid w:val="00C440C9"/>
    <w:rsid w:val="00C66307"/>
    <w:rsid w:val="00C9081E"/>
    <w:rsid w:val="00CA348E"/>
    <w:rsid w:val="00CB5967"/>
    <w:rsid w:val="00CC5058"/>
    <w:rsid w:val="00CE1D7F"/>
    <w:rsid w:val="00CE4607"/>
    <w:rsid w:val="00CE679F"/>
    <w:rsid w:val="00D17AE2"/>
    <w:rsid w:val="00D2180C"/>
    <w:rsid w:val="00D471B1"/>
    <w:rsid w:val="00D53490"/>
    <w:rsid w:val="00D75A39"/>
    <w:rsid w:val="00D75B80"/>
    <w:rsid w:val="00D7607F"/>
    <w:rsid w:val="00D7652E"/>
    <w:rsid w:val="00D937A0"/>
    <w:rsid w:val="00D9567F"/>
    <w:rsid w:val="00DA13F8"/>
    <w:rsid w:val="00DB7C4B"/>
    <w:rsid w:val="00DC5E76"/>
    <w:rsid w:val="00DC6AAD"/>
    <w:rsid w:val="00DD6086"/>
    <w:rsid w:val="00DE4E0F"/>
    <w:rsid w:val="00E15AD3"/>
    <w:rsid w:val="00E74B86"/>
    <w:rsid w:val="00E76768"/>
    <w:rsid w:val="00E9193F"/>
    <w:rsid w:val="00E94579"/>
    <w:rsid w:val="00EA18CB"/>
    <w:rsid w:val="00ED076C"/>
    <w:rsid w:val="00EE5556"/>
    <w:rsid w:val="00EE7DBE"/>
    <w:rsid w:val="00EF4CEE"/>
    <w:rsid w:val="00F16F07"/>
    <w:rsid w:val="00F2395C"/>
    <w:rsid w:val="00F4681B"/>
    <w:rsid w:val="00F52D28"/>
    <w:rsid w:val="00F53A47"/>
    <w:rsid w:val="00F85D64"/>
    <w:rsid w:val="00FA4E9F"/>
    <w:rsid w:val="00FB288F"/>
    <w:rsid w:val="00FB49A3"/>
    <w:rsid w:val="00FC2CF0"/>
    <w:rsid w:val="00FC357C"/>
    <w:rsid w:val="00FE3EE5"/>
    <w:rsid w:val="00FF02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39C8"/>
  <w15:chartTrackingRefBased/>
  <w15:docId w15:val="{74232A71-ED01-E04B-AA60-13DAA44C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80C"/>
    <w:pPr>
      <w:keepNext/>
      <w:keepLines/>
      <w:numPr>
        <w:numId w:val="1"/>
      </w:numPr>
      <w:bidi/>
      <w:spacing w:before="960" w:after="40"/>
      <w:ind w:right="74"/>
      <w:jc w:val="both"/>
      <w:outlineLvl w:val="0"/>
    </w:pPr>
    <w:rPr>
      <w:rFonts w:ascii="Tahoma" w:eastAsiaTheme="majorEastAsia" w:hAnsi="Tahoma" w:cs="Tahoma"/>
      <w:caps/>
      <w:color w:val="1F3864" w:themeColor="accent1" w:themeShade="80"/>
      <w:kern w:val="22"/>
      <w:sz w:val="28"/>
      <w:szCs w:val="28"/>
      <w:lang w:val="he-IL" w:eastAsia="he-IL"/>
      <w14:ligatures w14:val="standard"/>
    </w:rPr>
  </w:style>
  <w:style w:type="paragraph" w:styleId="Heading2">
    <w:name w:val="heading 2"/>
    <w:basedOn w:val="Normal"/>
    <w:next w:val="Normal"/>
    <w:link w:val="Heading2Char"/>
    <w:uiPriority w:val="1"/>
    <w:qFormat/>
    <w:rsid w:val="00D2180C"/>
    <w:pPr>
      <w:keepNext/>
      <w:keepLines/>
      <w:numPr>
        <w:ilvl w:val="1"/>
        <w:numId w:val="1"/>
      </w:numPr>
      <w:bidi/>
      <w:spacing w:before="120" w:after="120"/>
      <w:ind w:right="72"/>
      <w:jc w:val="both"/>
      <w:outlineLvl w:val="1"/>
    </w:pPr>
    <w:rPr>
      <w:rFonts w:ascii="Tahoma" w:eastAsiaTheme="majorEastAsia" w:hAnsi="Tahoma" w:cs="Tahoma"/>
      <w:caps/>
      <w:color w:val="C45911" w:themeColor="accent2" w:themeShade="BF"/>
      <w:kern w:val="22"/>
      <w:lang w:val="he-IL" w:eastAsia="he-IL"/>
      <w14:ligatures w14:val="standard"/>
    </w:rPr>
  </w:style>
  <w:style w:type="paragraph" w:styleId="Heading3">
    <w:name w:val="heading 3"/>
    <w:basedOn w:val="Normal"/>
    <w:next w:val="Normal"/>
    <w:link w:val="Heading3Char"/>
    <w:uiPriority w:val="1"/>
    <w:qFormat/>
    <w:rsid w:val="00D2180C"/>
    <w:pPr>
      <w:keepNext/>
      <w:keepLines/>
      <w:numPr>
        <w:ilvl w:val="2"/>
        <w:numId w:val="1"/>
      </w:numPr>
      <w:bidi/>
      <w:spacing w:before="120" w:after="120"/>
      <w:ind w:right="72"/>
      <w:jc w:val="both"/>
      <w:outlineLvl w:val="2"/>
    </w:pPr>
    <w:rPr>
      <w:rFonts w:ascii="Tahoma" w:eastAsiaTheme="majorEastAsia" w:hAnsi="Tahoma" w:cs="Tahoma"/>
      <w:caps/>
      <w:color w:val="525252" w:themeColor="accent3" w:themeShade="80"/>
      <w:kern w:val="22"/>
      <w:sz w:val="22"/>
      <w:szCs w:val="22"/>
      <w:lang w:val="he-IL" w:eastAsia="he-IL"/>
      <w14:ligatures w14:val="standard"/>
    </w:rPr>
  </w:style>
  <w:style w:type="paragraph" w:styleId="Heading4">
    <w:name w:val="heading 4"/>
    <w:basedOn w:val="Normal"/>
    <w:next w:val="Normal"/>
    <w:link w:val="Heading4Char"/>
    <w:uiPriority w:val="9"/>
    <w:unhideWhenUsed/>
    <w:rsid w:val="00D2180C"/>
    <w:pPr>
      <w:keepNext/>
      <w:keepLines/>
      <w:numPr>
        <w:ilvl w:val="3"/>
        <w:numId w:val="1"/>
      </w:numPr>
      <w:bidi/>
      <w:spacing w:before="120"/>
      <w:ind w:right="72"/>
      <w:jc w:val="both"/>
      <w:outlineLvl w:val="3"/>
    </w:pPr>
    <w:rPr>
      <w:rFonts w:ascii="Tahoma" w:eastAsiaTheme="majorEastAsia" w:hAnsi="Tahoma" w:cs="Tahoma"/>
      <w:caps/>
      <w:kern w:val="22"/>
      <w:lang w:val="he-IL" w:eastAsia="he-IL"/>
      <w14:ligatures w14:val="standard"/>
    </w:rPr>
  </w:style>
  <w:style w:type="paragraph" w:styleId="Heading5">
    <w:name w:val="heading 5"/>
    <w:basedOn w:val="Normal"/>
    <w:next w:val="Normal"/>
    <w:link w:val="Heading5Char"/>
    <w:uiPriority w:val="9"/>
    <w:unhideWhenUsed/>
    <w:qFormat/>
    <w:rsid w:val="00D2180C"/>
    <w:pPr>
      <w:keepNext/>
      <w:keepLines/>
      <w:numPr>
        <w:ilvl w:val="4"/>
        <w:numId w:val="1"/>
      </w:numPr>
      <w:bidi/>
      <w:spacing w:before="120"/>
      <w:ind w:right="72"/>
      <w:jc w:val="both"/>
      <w:outlineLvl w:val="4"/>
    </w:pPr>
    <w:rPr>
      <w:rFonts w:ascii="Tahoma" w:eastAsiaTheme="majorEastAsia" w:hAnsi="Tahoma" w:cs="Tahoma"/>
      <w:i/>
      <w:iCs/>
      <w:caps/>
      <w:kern w:val="22"/>
      <w:lang w:val="he-IL" w:eastAsia="he-IL"/>
      <w14:ligatures w14:val="standard"/>
    </w:rPr>
  </w:style>
  <w:style w:type="paragraph" w:styleId="Heading6">
    <w:name w:val="heading 6"/>
    <w:basedOn w:val="Normal"/>
    <w:next w:val="Normal"/>
    <w:link w:val="Heading6Char"/>
    <w:uiPriority w:val="9"/>
    <w:unhideWhenUsed/>
    <w:qFormat/>
    <w:rsid w:val="00D2180C"/>
    <w:pPr>
      <w:keepNext/>
      <w:keepLines/>
      <w:numPr>
        <w:ilvl w:val="5"/>
        <w:numId w:val="1"/>
      </w:numPr>
      <w:bidi/>
      <w:spacing w:before="120"/>
      <w:ind w:right="72"/>
      <w:jc w:val="both"/>
      <w:outlineLvl w:val="5"/>
    </w:pPr>
    <w:rPr>
      <w:rFonts w:ascii="Tahoma" w:eastAsiaTheme="majorEastAsia" w:hAnsi="Tahoma" w:cs="Tahoma"/>
      <w:b/>
      <w:bCs/>
      <w:caps/>
      <w:color w:val="262626" w:themeColor="text1" w:themeTint="D9"/>
      <w:kern w:val="22"/>
      <w:sz w:val="20"/>
      <w:szCs w:val="20"/>
      <w:lang w:val="he-IL" w:eastAsia="he-IL"/>
      <w14:ligatures w14:val="standard"/>
    </w:rPr>
  </w:style>
  <w:style w:type="paragraph" w:styleId="Heading7">
    <w:name w:val="heading 7"/>
    <w:basedOn w:val="Normal"/>
    <w:next w:val="Normal"/>
    <w:link w:val="Heading7Char"/>
    <w:uiPriority w:val="9"/>
    <w:unhideWhenUsed/>
    <w:qFormat/>
    <w:rsid w:val="00D2180C"/>
    <w:pPr>
      <w:keepNext/>
      <w:keepLines/>
      <w:numPr>
        <w:ilvl w:val="6"/>
        <w:numId w:val="1"/>
      </w:numPr>
      <w:bidi/>
      <w:spacing w:before="120"/>
      <w:ind w:right="72"/>
      <w:jc w:val="both"/>
      <w:outlineLvl w:val="6"/>
    </w:pPr>
    <w:rPr>
      <w:rFonts w:ascii="Tahoma" w:eastAsiaTheme="majorEastAsia" w:hAnsi="Tahoma" w:cs="Tahoma"/>
      <w:b/>
      <w:bCs/>
      <w:i/>
      <w:iCs/>
      <w:caps/>
      <w:color w:val="262626" w:themeColor="text1" w:themeTint="D9"/>
      <w:kern w:val="22"/>
      <w:sz w:val="20"/>
      <w:szCs w:val="20"/>
      <w:lang w:val="he-IL" w:eastAsia="he-IL"/>
      <w14:ligatures w14:val="standard"/>
    </w:rPr>
  </w:style>
  <w:style w:type="paragraph" w:styleId="Heading8">
    <w:name w:val="heading 8"/>
    <w:basedOn w:val="Normal"/>
    <w:next w:val="Normal"/>
    <w:link w:val="Heading8Char"/>
    <w:uiPriority w:val="9"/>
    <w:unhideWhenUsed/>
    <w:qFormat/>
    <w:rsid w:val="00D2180C"/>
    <w:pPr>
      <w:keepNext/>
      <w:keepLines/>
      <w:numPr>
        <w:ilvl w:val="7"/>
        <w:numId w:val="1"/>
      </w:numPr>
      <w:bidi/>
      <w:spacing w:before="120"/>
      <w:ind w:right="72"/>
      <w:jc w:val="both"/>
      <w:outlineLvl w:val="7"/>
    </w:pPr>
    <w:rPr>
      <w:rFonts w:ascii="Tahoma" w:eastAsiaTheme="majorEastAsia" w:hAnsi="Tahoma" w:cs="Tahoma"/>
      <w:b/>
      <w:bCs/>
      <w:caps/>
      <w:color w:val="595959" w:themeColor="text1" w:themeTint="A6"/>
      <w:kern w:val="22"/>
      <w:sz w:val="20"/>
      <w:szCs w:val="20"/>
      <w:lang w:val="he-IL" w:eastAsia="he-IL"/>
      <w14:ligatures w14:val="standard"/>
    </w:rPr>
  </w:style>
  <w:style w:type="paragraph" w:styleId="Heading9">
    <w:name w:val="heading 9"/>
    <w:basedOn w:val="Normal"/>
    <w:next w:val="Normal"/>
    <w:link w:val="Heading9Char"/>
    <w:uiPriority w:val="9"/>
    <w:unhideWhenUsed/>
    <w:qFormat/>
    <w:rsid w:val="00D2180C"/>
    <w:pPr>
      <w:keepNext/>
      <w:keepLines/>
      <w:numPr>
        <w:ilvl w:val="8"/>
        <w:numId w:val="1"/>
      </w:numPr>
      <w:bidi/>
      <w:spacing w:before="120"/>
      <w:ind w:right="72"/>
      <w:jc w:val="both"/>
      <w:outlineLvl w:val="8"/>
    </w:pPr>
    <w:rPr>
      <w:rFonts w:ascii="Tahoma" w:eastAsiaTheme="majorEastAsia" w:hAnsi="Tahoma" w:cs="Tahoma"/>
      <w:b/>
      <w:bCs/>
      <w:i/>
      <w:iCs/>
      <w:caps/>
      <w:color w:val="595959" w:themeColor="text1" w:themeTint="A6"/>
      <w:kern w:val="22"/>
      <w:sz w:val="20"/>
      <w:szCs w:val="20"/>
      <w:lang w:val="he-IL" w:eastAsia="he-IL"/>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45C"/>
    <w:pPr>
      <w:tabs>
        <w:tab w:val="center" w:pos="4680"/>
        <w:tab w:val="right" w:pos="9360"/>
      </w:tabs>
    </w:pPr>
  </w:style>
  <w:style w:type="character" w:customStyle="1" w:styleId="HeaderChar">
    <w:name w:val="Header Char"/>
    <w:basedOn w:val="DefaultParagraphFont"/>
    <w:link w:val="Header"/>
    <w:uiPriority w:val="99"/>
    <w:rsid w:val="0057445C"/>
  </w:style>
  <w:style w:type="paragraph" w:styleId="Footer">
    <w:name w:val="footer"/>
    <w:basedOn w:val="Normal"/>
    <w:link w:val="FooterChar"/>
    <w:uiPriority w:val="99"/>
    <w:unhideWhenUsed/>
    <w:rsid w:val="0057445C"/>
    <w:pPr>
      <w:tabs>
        <w:tab w:val="center" w:pos="4680"/>
        <w:tab w:val="right" w:pos="9360"/>
      </w:tabs>
    </w:pPr>
  </w:style>
  <w:style w:type="character" w:customStyle="1" w:styleId="FooterChar">
    <w:name w:val="Footer Char"/>
    <w:basedOn w:val="DefaultParagraphFont"/>
    <w:link w:val="Footer"/>
    <w:uiPriority w:val="99"/>
    <w:rsid w:val="0057445C"/>
  </w:style>
  <w:style w:type="paragraph" w:styleId="NormalWeb">
    <w:name w:val="Normal (Web)"/>
    <w:basedOn w:val="Normal"/>
    <w:uiPriority w:val="99"/>
    <w:semiHidden/>
    <w:unhideWhenUsed/>
    <w:rsid w:val="0057445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7445C"/>
  </w:style>
  <w:style w:type="character" w:customStyle="1" w:styleId="Heading1Char">
    <w:name w:val="Heading 1 Char"/>
    <w:basedOn w:val="DefaultParagraphFont"/>
    <w:link w:val="Heading1"/>
    <w:uiPriority w:val="9"/>
    <w:rsid w:val="00D2180C"/>
    <w:rPr>
      <w:rFonts w:ascii="Tahoma" w:eastAsiaTheme="majorEastAsia" w:hAnsi="Tahoma" w:cs="Tahoma"/>
      <w:caps/>
      <w:color w:val="1F3864" w:themeColor="accent1" w:themeShade="80"/>
      <w:kern w:val="22"/>
      <w:sz w:val="28"/>
      <w:szCs w:val="28"/>
      <w:lang w:val="he-IL" w:eastAsia="he-IL"/>
      <w14:ligatures w14:val="standard"/>
    </w:rPr>
  </w:style>
  <w:style w:type="character" w:customStyle="1" w:styleId="Heading2Char">
    <w:name w:val="Heading 2 Char"/>
    <w:basedOn w:val="DefaultParagraphFont"/>
    <w:link w:val="Heading2"/>
    <w:uiPriority w:val="1"/>
    <w:rsid w:val="00D2180C"/>
    <w:rPr>
      <w:rFonts w:ascii="Tahoma" w:eastAsiaTheme="majorEastAsia" w:hAnsi="Tahoma" w:cs="Tahoma"/>
      <w:caps/>
      <w:color w:val="C45911" w:themeColor="accent2" w:themeShade="BF"/>
      <w:kern w:val="22"/>
      <w:lang w:val="he-IL" w:eastAsia="he-IL"/>
      <w14:ligatures w14:val="standard"/>
    </w:rPr>
  </w:style>
  <w:style w:type="character" w:customStyle="1" w:styleId="Heading3Char">
    <w:name w:val="Heading 3 Char"/>
    <w:basedOn w:val="DefaultParagraphFont"/>
    <w:link w:val="Heading3"/>
    <w:uiPriority w:val="1"/>
    <w:rsid w:val="00D2180C"/>
    <w:rPr>
      <w:rFonts w:ascii="Tahoma" w:eastAsiaTheme="majorEastAsia" w:hAnsi="Tahoma" w:cs="Tahoma"/>
      <w:caps/>
      <w:color w:val="525252" w:themeColor="accent3" w:themeShade="80"/>
      <w:kern w:val="22"/>
      <w:sz w:val="22"/>
      <w:szCs w:val="22"/>
      <w:lang w:val="he-IL" w:eastAsia="he-IL"/>
      <w14:ligatures w14:val="standard"/>
    </w:rPr>
  </w:style>
  <w:style w:type="character" w:customStyle="1" w:styleId="Heading4Char">
    <w:name w:val="Heading 4 Char"/>
    <w:basedOn w:val="DefaultParagraphFont"/>
    <w:link w:val="Heading4"/>
    <w:uiPriority w:val="9"/>
    <w:rsid w:val="00D2180C"/>
    <w:rPr>
      <w:rFonts w:ascii="Tahoma" w:eastAsiaTheme="majorEastAsia" w:hAnsi="Tahoma" w:cs="Tahoma"/>
      <w:caps/>
      <w:kern w:val="22"/>
      <w:lang w:val="he-IL" w:eastAsia="he-IL"/>
      <w14:ligatures w14:val="standard"/>
    </w:rPr>
  </w:style>
  <w:style w:type="character" w:customStyle="1" w:styleId="Heading5Char">
    <w:name w:val="Heading 5 Char"/>
    <w:basedOn w:val="DefaultParagraphFont"/>
    <w:link w:val="Heading5"/>
    <w:uiPriority w:val="9"/>
    <w:rsid w:val="00D2180C"/>
    <w:rPr>
      <w:rFonts w:ascii="Tahoma" w:eastAsiaTheme="majorEastAsia" w:hAnsi="Tahoma" w:cs="Tahoma"/>
      <w:i/>
      <w:iCs/>
      <w:caps/>
      <w:kern w:val="22"/>
      <w:lang w:val="he-IL" w:eastAsia="he-IL"/>
      <w14:ligatures w14:val="standard"/>
    </w:rPr>
  </w:style>
  <w:style w:type="character" w:customStyle="1" w:styleId="Heading6Char">
    <w:name w:val="Heading 6 Char"/>
    <w:basedOn w:val="DefaultParagraphFont"/>
    <w:link w:val="Heading6"/>
    <w:uiPriority w:val="9"/>
    <w:rsid w:val="00D2180C"/>
    <w:rPr>
      <w:rFonts w:ascii="Tahoma" w:eastAsiaTheme="majorEastAsia" w:hAnsi="Tahoma" w:cs="Tahoma"/>
      <w:b/>
      <w:bCs/>
      <w:caps/>
      <w:color w:val="262626" w:themeColor="text1" w:themeTint="D9"/>
      <w:kern w:val="22"/>
      <w:sz w:val="20"/>
      <w:szCs w:val="20"/>
      <w:lang w:val="he-IL" w:eastAsia="he-IL"/>
      <w14:ligatures w14:val="standard"/>
    </w:rPr>
  </w:style>
  <w:style w:type="character" w:customStyle="1" w:styleId="Heading7Char">
    <w:name w:val="Heading 7 Char"/>
    <w:basedOn w:val="DefaultParagraphFont"/>
    <w:link w:val="Heading7"/>
    <w:uiPriority w:val="9"/>
    <w:rsid w:val="00D2180C"/>
    <w:rPr>
      <w:rFonts w:ascii="Tahoma" w:eastAsiaTheme="majorEastAsia" w:hAnsi="Tahoma" w:cs="Tahoma"/>
      <w:b/>
      <w:bCs/>
      <w:i/>
      <w:iCs/>
      <w:caps/>
      <w:color w:val="262626" w:themeColor="text1" w:themeTint="D9"/>
      <w:kern w:val="22"/>
      <w:sz w:val="20"/>
      <w:szCs w:val="20"/>
      <w:lang w:val="he-IL" w:eastAsia="he-IL"/>
      <w14:ligatures w14:val="standard"/>
    </w:rPr>
  </w:style>
  <w:style w:type="character" w:customStyle="1" w:styleId="Heading8Char">
    <w:name w:val="Heading 8 Char"/>
    <w:basedOn w:val="DefaultParagraphFont"/>
    <w:link w:val="Heading8"/>
    <w:uiPriority w:val="9"/>
    <w:rsid w:val="00D2180C"/>
    <w:rPr>
      <w:rFonts w:ascii="Tahoma" w:eastAsiaTheme="majorEastAsia" w:hAnsi="Tahoma" w:cs="Tahoma"/>
      <w:b/>
      <w:bCs/>
      <w:caps/>
      <w:color w:val="595959" w:themeColor="text1" w:themeTint="A6"/>
      <w:kern w:val="22"/>
      <w:sz w:val="20"/>
      <w:szCs w:val="20"/>
      <w:lang w:val="he-IL" w:eastAsia="he-IL"/>
      <w14:ligatures w14:val="standard"/>
    </w:rPr>
  </w:style>
  <w:style w:type="character" w:customStyle="1" w:styleId="Heading9Char">
    <w:name w:val="Heading 9 Char"/>
    <w:basedOn w:val="DefaultParagraphFont"/>
    <w:link w:val="Heading9"/>
    <w:uiPriority w:val="9"/>
    <w:rsid w:val="00D2180C"/>
    <w:rPr>
      <w:rFonts w:ascii="Tahoma" w:eastAsiaTheme="majorEastAsia" w:hAnsi="Tahoma" w:cs="Tahoma"/>
      <w:b/>
      <w:bCs/>
      <w:i/>
      <w:iCs/>
      <w:caps/>
      <w:color w:val="595959" w:themeColor="text1" w:themeTint="A6"/>
      <w:kern w:val="22"/>
      <w:sz w:val="20"/>
      <w:szCs w:val="20"/>
      <w:lang w:val="he-IL" w:eastAsia="he-IL"/>
      <w14:ligatures w14:val="standard"/>
    </w:rPr>
  </w:style>
  <w:style w:type="paragraph" w:styleId="Title">
    <w:name w:val="Title"/>
    <w:basedOn w:val="Normal"/>
    <w:next w:val="Normal"/>
    <w:link w:val="TitleChar"/>
    <w:uiPriority w:val="1"/>
    <w:qFormat/>
    <w:rsid w:val="0018764E"/>
    <w:pPr>
      <w:bidi/>
      <w:ind w:left="72" w:right="72"/>
      <w:jc w:val="center"/>
    </w:pPr>
    <w:rPr>
      <w:rFonts w:ascii="Tahoma" w:eastAsiaTheme="majorEastAsia" w:hAnsi="Tahoma" w:cs="Tahoma"/>
      <w:caps/>
      <w:color w:val="C45911" w:themeColor="accent2" w:themeShade="BF"/>
      <w:kern w:val="22"/>
      <w:sz w:val="52"/>
      <w:szCs w:val="52"/>
      <w:lang w:val="he-IL" w:eastAsia="he-IL"/>
      <w14:ligatures w14:val="standard"/>
    </w:rPr>
  </w:style>
  <w:style w:type="character" w:customStyle="1" w:styleId="TitleChar">
    <w:name w:val="Title Char"/>
    <w:basedOn w:val="DefaultParagraphFont"/>
    <w:link w:val="Title"/>
    <w:uiPriority w:val="1"/>
    <w:rsid w:val="0018764E"/>
    <w:rPr>
      <w:rFonts w:ascii="Tahoma" w:eastAsiaTheme="majorEastAsia" w:hAnsi="Tahoma" w:cs="Tahoma"/>
      <w:caps/>
      <w:color w:val="C45911" w:themeColor="accent2" w:themeShade="BF"/>
      <w:kern w:val="22"/>
      <w:sz w:val="52"/>
      <w:szCs w:val="52"/>
      <w:lang w:val="he-IL" w:eastAsia="he-IL"/>
      <w14:ligatures w14:val="standard"/>
    </w:rPr>
  </w:style>
  <w:style w:type="character" w:styleId="Hyperlink">
    <w:name w:val="Hyperlink"/>
    <w:basedOn w:val="DefaultParagraphFont"/>
    <w:uiPriority w:val="99"/>
    <w:unhideWhenUsed/>
    <w:rsid w:val="0018764E"/>
    <w:rPr>
      <w:rFonts w:ascii="Tahoma" w:hAnsi="Tahoma" w:cs="Tahoma"/>
      <w:color w:val="806000" w:themeColor="accent4" w:themeShade="80"/>
      <w:u w:val="single"/>
    </w:rPr>
  </w:style>
  <w:style w:type="paragraph" w:styleId="TOC1">
    <w:name w:val="toc 1"/>
    <w:basedOn w:val="Normal"/>
    <w:next w:val="Normal"/>
    <w:autoRedefine/>
    <w:uiPriority w:val="39"/>
    <w:unhideWhenUsed/>
    <w:rsid w:val="0018764E"/>
    <w:pPr>
      <w:tabs>
        <w:tab w:val="right" w:leader="dot" w:pos="9016"/>
      </w:tabs>
      <w:spacing w:after="100"/>
      <w:ind w:right="74"/>
    </w:pPr>
    <w:rPr>
      <w:rFonts w:ascii="Tahoma" w:eastAsiaTheme="minorEastAsia" w:hAnsi="Tahoma" w:cs="Tahoma"/>
      <w:kern w:val="22"/>
      <w:sz w:val="22"/>
      <w:szCs w:val="22"/>
      <w:lang w:val="he-IL" w:eastAsia="he-IL"/>
      <w14:ligatures w14:val="standard"/>
    </w:rPr>
  </w:style>
  <w:style w:type="paragraph" w:styleId="TOC2">
    <w:name w:val="toc 2"/>
    <w:basedOn w:val="Normal"/>
    <w:next w:val="Normal"/>
    <w:autoRedefine/>
    <w:uiPriority w:val="39"/>
    <w:unhideWhenUsed/>
    <w:rsid w:val="0018764E"/>
    <w:pPr>
      <w:bidi/>
      <w:spacing w:after="100"/>
      <w:ind w:left="220" w:right="72"/>
      <w:jc w:val="both"/>
    </w:pPr>
    <w:rPr>
      <w:rFonts w:ascii="Tahoma" w:eastAsiaTheme="minorEastAsia" w:hAnsi="Tahoma" w:cs="Tahoma"/>
      <w:kern w:val="22"/>
      <w:sz w:val="22"/>
      <w:szCs w:val="22"/>
      <w:lang w:val="he-IL" w:eastAsia="he-IL"/>
      <w14:ligatures w14:val="standard"/>
    </w:rPr>
  </w:style>
  <w:style w:type="paragraph" w:styleId="ListParagraph">
    <w:name w:val="List Paragraph"/>
    <w:basedOn w:val="Normal"/>
    <w:uiPriority w:val="34"/>
    <w:qFormat/>
    <w:rsid w:val="007F4E75"/>
    <w:pPr>
      <w:ind w:left="720"/>
      <w:contextualSpacing/>
    </w:pPr>
  </w:style>
  <w:style w:type="numbering" w:customStyle="1" w:styleId="CurrentList1">
    <w:name w:val="Current List1"/>
    <w:uiPriority w:val="99"/>
    <w:rsid w:val="007B7DAD"/>
    <w:pPr>
      <w:numPr>
        <w:numId w:val="15"/>
      </w:numPr>
    </w:pPr>
  </w:style>
  <w:style w:type="paragraph" w:styleId="Caption">
    <w:name w:val="caption"/>
    <w:basedOn w:val="Normal"/>
    <w:next w:val="Normal"/>
    <w:uiPriority w:val="35"/>
    <w:unhideWhenUsed/>
    <w:qFormat/>
    <w:rsid w:val="00A902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7603">
      <w:bodyDiv w:val="1"/>
      <w:marLeft w:val="0"/>
      <w:marRight w:val="0"/>
      <w:marTop w:val="0"/>
      <w:marBottom w:val="0"/>
      <w:divBdr>
        <w:top w:val="none" w:sz="0" w:space="0" w:color="auto"/>
        <w:left w:val="none" w:sz="0" w:space="0" w:color="auto"/>
        <w:bottom w:val="none" w:sz="0" w:space="0" w:color="auto"/>
        <w:right w:val="none" w:sz="0" w:space="0" w:color="auto"/>
      </w:divBdr>
    </w:div>
    <w:div w:id="94411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Jai19</b:Tag>
    <b:SourceType>JournalArticle</b:SourceType>
    <b:Guid>{8749D989-F053-4251-8F63-8AC5A5C78723}</b:Guid>
    <b:Title>Image-Based Malware Classification with Convolutional Neural Networks and Extreme Learning Machines</b:Title>
    <b:Year>2019</b:Year>
    <b:JournalName>SJSU ScholarWorks</b:JournalName>
    <b:Pages>67</b:Pages>
    <b:Author>
      <b:Author>
        <b:NameList>
          <b:Person>
            <b:Last>Jain</b:Last>
            <b:First>Mugdha</b:First>
          </b:Person>
        </b:NameList>
      </b:Author>
    </b:Author>
    <b:DOI>10.31979/etd.jand-r63y</b:DOI>
    <b:RefOrder>1</b:RefOrder>
  </b:Source>
  <b:Source>
    <b:Tag>Che20</b:Tag>
    <b:SourceType>Report</b:SourceType>
    <b:Guid>{96A23E6D-AC9B-4531-992D-16ECDE535773}</b:Guid>
    <b:Title>STAMINA: Scalable Deep Learning Approach for Malware Classification</b:Title>
    <b:Year>2020</b:Year>
    <b:Publisher>Intel</b:Publisher>
    <b:Author>
      <b:Author>
        <b:NameList>
          <b:Person>
            <b:Last>Chen</b:Last>
            <b:First>Li</b:First>
          </b:Person>
          <b:Person>
            <b:Last>Sahita</b:Last>
            <b:First>Ravi</b:First>
          </b:Person>
          <b:Person>
            <b:Last>Parikh</b:Last>
            <b:First>Jugal</b:First>
          </b:Person>
          <b:Person>
            <b:Last>Marino</b:Last>
            <b:First>Marc</b:First>
          </b:Person>
        </b:NameList>
      </b:Author>
    </b:Author>
    <b:RefOrder>2</b:RefOrder>
  </b:Source>
</b:Sources>
</file>

<file path=customXml/itemProps1.xml><?xml version="1.0" encoding="utf-8"?>
<ds:datastoreItem xmlns:ds="http://schemas.openxmlformats.org/officeDocument/2006/customXml" ds:itemID="{7F568E4D-8E3C-6B4F-82DC-D2E1C8F1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1396</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Avitan, Eden</dc:creator>
  <cp:keywords/>
  <dc:description/>
  <cp:lastModifiedBy>עפרוני תומר</cp:lastModifiedBy>
  <cp:revision>171</cp:revision>
  <dcterms:created xsi:type="dcterms:W3CDTF">2022-10-15T08:28:00Z</dcterms:created>
  <dcterms:modified xsi:type="dcterms:W3CDTF">2022-10-16T10:11:00Z</dcterms:modified>
</cp:coreProperties>
</file>