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Covering Letter, Adv. Kaif Noorani, enclosing Application for Appointment of Arbitrator (AAR 13-2024)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Covering Letter, Adv. Kaif Noorani, enclosing Application for Appointment of Arbitrator (AAR 13-2024)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Covering Letter, Adv. Kaif Noorani, enclosing Application for Appointment of Arbitrator (AAR 13-2024)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correspondence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4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HC Order wrt Arbitration/Covering Letter, Adv. Kaif Noorani, enclosing Application for Appointment of Arbitrator (AAR 13-2024).pdf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`e2809667a21a0742f3ae8183251501db2ad38b1ec4ecd5802e668b87a8b67c89`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Covering Letter, Adv. Kaif Noorani, enclosing Application for Appointment of Arbitrator (AAR 13-2024)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1-4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1-4 --&gt;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2) That His Lordship by way of order dated 10.07.2024 was pleased to allow the Applicant to serve a copy of the said Application by way of private service in addition to Ordinary mode of service.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3) A physical copy of the same has been attached and will be issued by way of Courts Notice (Ordinary Mode).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4) Attached herewith is a copy of the abovementioned Application for Appointment of Arbitrator bearing No. 13 of 2024–Vikram Shah V/s Riva Trindade &amp; Ors. with its accompanying annexures.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Yours, Sincerely,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CHAMBERS: 401, Edcon Galleria, Caetano De Albuquerque Road,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Panaji-Goa, 403 001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+918975810919 kaifn@me.com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...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To,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1) Mr. Riva Trindade;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S/o late Pascoal Trindade;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2) Mrs. Albertina Trindade;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w/o late Pascoal Trindade;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3) Mrs. Karita Trindade;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w/o Riva Trindade;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All r/o Palbrika Mansion,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NIO Circle, Dona Paula,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Tiswadi, Goa-403004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4) Mr. Murlidhar Badarangani;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r/o S-3, Eden Hall, Dr. Annie Beasant Road, Worli, Mumbai,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400018.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Subject: - Application for Appointment of Arbitrator bearing No. 13 of 2024- Vikram Shah V/s Riva Trindade &amp; Ors.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1) Please take note, The above mention Application for Appointment of Arbitrator bearing No. 13 of 2024- Vikram Shah V/s Riva Trindade &amp; Ors. has been filed before the Hon'ble High Court of Bombay at Goa.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...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