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Pascoal Trindade Statement of Wealth AY 2014-15 (partial)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Pascoal Trindade Statement of Wealth AY 2014-15 (partial)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Pascoal Trindade Statement of Wealth AY 2014-15 (partial)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Documents/Pascoal/Pascoal Trindade Statement of Wealth AY 2014-15 (partial).pdf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`86afb71099769d30da42343bcdea06d96f7e0ae34727ac29faab2fcfdce6d235`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Pascoal Trindade Statement of Wealth AY 2014-15 (partial)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Statement of Wealth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I) Immovable Property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A) Non Agricultural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Property at Ella survey No.130/1-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a) A 14,925 Sq. M2  3000 4477500040 % 1,79,10,000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b) Plots At Mapusa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Phase i)Chlata no. 4 &amp; 36 PT Sheet 32 chalta No.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40,43,35,46,47,48 &amp;36 of Pt Sheet 14.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7858 Sq m2 2500 1964500055%= 1,08,04,750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4482 sq M2 2500 1120500055% 61,62,750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c) Plot No. 263 Goan Estate Const.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472 sq m2 3000 141600010% 1,41,600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d) Plots at Diwar S. No.86/1,87/6,88/1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12210 sq m2 2500 30525000 30% 91,57,500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4,41,76,600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Half Belongs to Spouse 2,20,88,300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2,20,88,300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B) Agricultural Plots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a) Plots At Old Goa S. No. 134/a-A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32375 sq M2500 165187500 1,61,87,500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b) Plot at Bambolim, S. No. 7/1,9/3,9/5 &amp; 9/10 to 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11000 sq m2  500 5500000 55,00,000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c) Plot At Caranzalem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1159 sq m2 2500 2897500 28,97,500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2,45,85,000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Half Belongs to Spouse 1,22,92,500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1,22,92,500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3,43,80,800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