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94" w:rsidRPr="000424D5" w:rsidRDefault="00656C94" w:rsidP="00814FB4">
      <w:pPr>
        <w:rPr>
          <w:rFonts w:ascii="David" w:hAnsi="David" w:cs="David"/>
          <w:b/>
          <w:bCs/>
          <w:color w:val="000000" w:themeColor="text1"/>
          <w:sz w:val="2"/>
          <w:szCs w:val="2"/>
          <w:rtl/>
        </w:rPr>
      </w:pPr>
    </w:p>
    <w:p w:rsidR="00502AED" w:rsidRPr="000424D5" w:rsidRDefault="00814FB4" w:rsidP="00814FB4">
      <w:pPr>
        <w:rPr>
          <w:rFonts w:ascii="David" w:hAnsi="David" w:cs="David"/>
          <w:b/>
          <w:bCs/>
          <w:color w:val="000000" w:themeColor="text1"/>
          <w:sz w:val="24"/>
          <w:szCs w:val="24"/>
          <w:rtl/>
        </w:rPr>
      </w:pPr>
      <w:r w:rsidRPr="000424D5">
        <w:rPr>
          <w:rFonts w:ascii="David" w:hAnsi="David" w:cs="David"/>
          <w:b/>
          <w:bCs/>
          <w:color w:val="000000" w:themeColor="text1"/>
          <w:sz w:val="24"/>
          <w:szCs w:val="24"/>
          <w:rtl/>
        </w:rPr>
        <w:t xml:space="preserve">מגישות: </w:t>
      </w:r>
    </w:p>
    <w:p w:rsidR="00814FB4" w:rsidRPr="000424D5" w:rsidRDefault="00814FB4" w:rsidP="00814FB4">
      <w:pPr>
        <w:rPr>
          <w:rFonts w:ascii="David" w:hAnsi="David" w:cs="David"/>
          <w:color w:val="000000" w:themeColor="text1"/>
          <w:sz w:val="24"/>
          <w:szCs w:val="24"/>
        </w:rPr>
      </w:pPr>
      <w:r w:rsidRPr="000424D5">
        <w:rPr>
          <w:rFonts w:ascii="David" w:hAnsi="David" w:cs="David"/>
          <w:color w:val="000000" w:themeColor="text1"/>
          <w:sz w:val="24"/>
          <w:szCs w:val="24"/>
          <w:rtl/>
        </w:rPr>
        <w:t xml:space="preserve">עדן איוב </w:t>
      </w:r>
      <w:r w:rsidRPr="000424D5">
        <w:rPr>
          <w:rFonts w:ascii="David" w:hAnsi="David" w:cs="David"/>
          <w:color w:val="000000" w:themeColor="text1"/>
          <w:sz w:val="24"/>
          <w:szCs w:val="24"/>
        </w:rPr>
        <w:t>edeneyov</w:t>
      </w:r>
      <w:r w:rsidR="00656C94" w:rsidRPr="000424D5">
        <w:rPr>
          <w:rFonts w:ascii="David" w:hAnsi="David" w:cs="David"/>
          <w:color w:val="000000" w:themeColor="text1"/>
          <w:sz w:val="24"/>
          <w:szCs w:val="24"/>
          <w:rtl/>
        </w:rPr>
        <w:t xml:space="preserve"> 211698881</w:t>
      </w:r>
    </w:p>
    <w:p w:rsidR="00B275D5" w:rsidRPr="000424D5" w:rsidRDefault="00814FB4" w:rsidP="00814FB4">
      <w:pPr>
        <w:rPr>
          <w:rFonts w:ascii="David" w:hAnsi="David" w:cs="David"/>
          <w:color w:val="000000" w:themeColor="text1"/>
          <w:sz w:val="24"/>
          <w:szCs w:val="24"/>
          <w:rtl/>
        </w:rPr>
      </w:pPr>
      <w:r w:rsidRPr="000424D5">
        <w:rPr>
          <w:rFonts w:ascii="David" w:hAnsi="David" w:cs="David"/>
          <w:color w:val="000000" w:themeColor="text1"/>
          <w:sz w:val="24"/>
          <w:szCs w:val="24"/>
          <w:rtl/>
        </w:rPr>
        <w:t xml:space="preserve">ראשית דובדבני </w:t>
      </w:r>
      <w:r w:rsidRPr="000424D5">
        <w:rPr>
          <w:rFonts w:ascii="David" w:hAnsi="David" w:cs="David"/>
          <w:color w:val="000000" w:themeColor="text1"/>
          <w:sz w:val="24"/>
          <w:szCs w:val="24"/>
        </w:rPr>
        <w:t>reshitd</w:t>
      </w:r>
      <w:r w:rsidRPr="000424D5">
        <w:rPr>
          <w:rFonts w:ascii="David" w:hAnsi="David" w:cs="David"/>
          <w:color w:val="000000" w:themeColor="text1"/>
          <w:sz w:val="24"/>
          <w:szCs w:val="24"/>
          <w:rtl/>
        </w:rPr>
        <w:t xml:space="preserve"> 212075667</w:t>
      </w:r>
    </w:p>
    <w:p w:rsidR="00B2120C" w:rsidRPr="000424D5" w:rsidRDefault="00EA2B30" w:rsidP="00EA2B30">
      <w:pPr>
        <w:jc w:val="center"/>
        <w:rPr>
          <w:rFonts w:ascii="David" w:hAnsi="David" w:cs="David"/>
          <w:b/>
          <w:bCs/>
          <w:color w:val="000000" w:themeColor="text1"/>
          <w:sz w:val="28"/>
          <w:szCs w:val="28"/>
        </w:rPr>
      </w:pPr>
      <w:r w:rsidRPr="000424D5">
        <w:rPr>
          <w:rFonts w:ascii="David" w:hAnsi="David" w:cs="David"/>
          <w:b/>
          <w:bCs/>
          <w:color w:val="000000" w:themeColor="text1"/>
          <w:sz w:val="28"/>
          <w:szCs w:val="28"/>
          <w:rtl/>
        </w:rPr>
        <w:t>חלק ב' – ניסויים</w:t>
      </w:r>
    </w:p>
    <w:p w:rsidR="00CC0F20" w:rsidRPr="000424D5" w:rsidRDefault="00BD5BC8" w:rsidP="00CC0F20">
      <w:pPr>
        <w:rPr>
          <w:rFonts w:ascii="David" w:eastAsiaTheme="minorEastAsia" w:hAnsi="David" w:cs="David"/>
          <w:color w:val="000000" w:themeColor="text1"/>
          <w:rtl/>
        </w:rPr>
      </w:pPr>
      <w:r w:rsidRPr="000424D5">
        <w:rPr>
          <w:rFonts w:ascii="David" w:eastAsiaTheme="minorEastAsia" w:hAnsi="David" w:cs="David"/>
          <w:color w:val="000000" w:themeColor="text1"/>
          <w:sz w:val="24"/>
          <w:szCs w:val="24"/>
          <w:rtl/>
        </w:rPr>
        <w:t xml:space="preserve">3. 1.  </w:t>
      </w:r>
      <m:oMath>
        <m:sSub>
          <m:sSubPr>
            <m:ctrlPr>
              <w:rPr>
                <w:rFonts w:ascii="Cambria Math" w:eastAsia="Cambria Math" w:hAnsi="Cambria Math" w:cs="David"/>
                <w:color w:val="000000" w:themeColor="text1"/>
              </w:rPr>
            </m:ctrlPr>
          </m:sSubPr>
          <m:e>
            <m:r>
              <w:rPr>
                <w:rFonts w:ascii="Cambria Math" w:eastAsia="Cambria Math" w:hAnsi="Cambria Math" w:cs="David"/>
                <w:color w:val="000000" w:themeColor="text1"/>
              </w:rPr>
              <m:t>|Q</m:t>
            </m:r>
          </m:e>
          <m:sub>
            <m:r>
              <w:rPr>
                <w:rFonts w:ascii="Cambria Math" w:eastAsia="Cambria Math" w:hAnsi="Cambria Math" w:cs="David"/>
                <w:color w:val="000000" w:themeColor="text1"/>
              </w:rPr>
              <m:t>1</m:t>
            </m:r>
          </m:sub>
        </m:sSub>
        <m:r>
          <w:rPr>
            <w:rFonts w:ascii="Cambria Math" w:eastAsia="Cambria Math" w:hAnsi="Cambria Math" w:cs="David"/>
            <w:color w:val="000000" w:themeColor="text1"/>
          </w:rPr>
          <m:t>|=</m:t>
        </m:r>
        <m:d>
          <m:dPr>
            <m:begChr m:val="|"/>
            <m:endChr m:val="|"/>
            <m:ctrlPr>
              <w:rPr>
                <w:rFonts w:ascii="Cambria Math" w:eastAsia="Cambria Math" w:hAnsi="Cambria Math" w:cs="David"/>
                <w:i/>
                <w:color w:val="000000" w:themeColor="text1"/>
              </w:rPr>
            </m:ctrlPr>
          </m:dPr>
          <m:e>
            <m:d>
              <m:dPr>
                <m:begChr m:val="{"/>
                <m:endChr m:val="}"/>
                <m:ctrlPr>
                  <w:rPr>
                    <w:rFonts w:ascii="Cambria Math" w:eastAsia="Cambria Math" w:hAnsi="Cambria Math" w:cs="David"/>
                    <w:color w:val="000000" w:themeColor="text1"/>
                  </w:rPr>
                </m:ctrlPr>
              </m:dPr>
              <m:e>
                <m:sSup>
                  <m:sSupPr>
                    <m:ctrlPr>
                      <w:rPr>
                        <w:rFonts w:ascii="Cambria Math" w:eastAsia="Cambria Math" w:hAnsi="Cambria Math" w:cs="David"/>
                        <w:color w:val="000000" w:themeColor="text1"/>
                      </w:rPr>
                    </m:ctrlPr>
                  </m:sSupPr>
                  <m:e>
                    <m:r>
                      <w:rPr>
                        <w:rFonts w:ascii="Cambria Math" w:eastAsia="Cambria Math" w:hAnsi="Cambria Math" w:cs="David"/>
                        <w:color w:val="000000" w:themeColor="text1"/>
                      </w:rPr>
                      <m:t>i</m:t>
                    </m:r>
                  </m:e>
                  <m:sup>
                    <m:r>
                      <w:rPr>
                        <w:rFonts w:ascii="Cambria Math" w:eastAsia="Cambria Math" w:hAnsi="Cambria Math" w:cs="David"/>
                        <w:color w:val="000000" w:themeColor="text1"/>
                      </w:rPr>
                      <m:t>2</m:t>
                    </m:r>
                  </m:sup>
                </m:sSup>
                <m:r>
                  <w:rPr>
                    <w:rFonts w:ascii="Cambria Math" w:eastAsia="Cambria Math" w:hAnsi="Cambria Math" w:cs="David"/>
                    <w:color w:val="000000" w:themeColor="text1"/>
                  </w:rPr>
                  <m:t xml:space="preserve"> mod q| 0≤i&lt;q</m:t>
                </m:r>
              </m:e>
            </m:d>
            <m:r>
              <w:rPr>
                <w:rFonts w:ascii="Cambria Math" w:eastAsia="Cambria Math" w:hAnsi="Cambria Math" w:cs="David"/>
                <w:color w:val="000000" w:themeColor="text1"/>
              </w:rPr>
              <m:t xml:space="preserve"> </m:t>
            </m:r>
          </m:e>
        </m:d>
        <m:r>
          <w:rPr>
            <w:rFonts w:ascii="Cambria Math" w:eastAsia="Cambria Math" w:hAnsi="Cambria Math" w:cs="David"/>
            <w:color w:val="000000" w:themeColor="text1"/>
          </w:rPr>
          <m:t>= 3286</m:t>
        </m:r>
      </m:oMath>
    </w:p>
    <w:p w:rsidR="00DD2EDC" w:rsidRPr="000424D5" w:rsidRDefault="006E4399" w:rsidP="00DD2EDC">
      <w:pPr>
        <w:rPr>
          <w:rFonts w:ascii="David" w:eastAsiaTheme="minorEastAsia" w:hAnsi="David" w:cs="David"/>
          <w:color w:val="000000" w:themeColor="text1"/>
          <w:sz w:val="24"/>
          <w:szCs w:val="24"/>
          <w:rtl/>
        </w:rPr>
      </w:pPr>
      <m:oMathPara>
        <m:oMathParaPr>
          <m:jc m:val="right"/>
        </m:oMathParaPr>
        <m:oMath>
          <m:d>
            <m:dPr>
              <m:begChr m:val="|"/>
              <m:endChr m:val="|"/>
              <m:ctrlPr>
                <w:rPr>
                  <w:rFonts w:ascii="Cambria Math" w:eastAsia="Cambria Math" w:hAnsi="Cambria Math" w:cs="David"/>
                  <w:i/>
                  <w:color w:val="000000" w:themeColor="text1"/>
                </w:rPr>
              </m:ctrlPr>
            </m:dPr>
            <m:e>
              <m:sSub>
                <m:sSubPr>
                  <m:ctrlPr>
                    <w:rPr>
                      <w:rFonts w:ascii="Cambria Math" w:eastAsia="Cambria Math" w:hAnsi="Cambria Math" w:cs="David"/>
                      <w:color w:val="000000" w:themeColor="text1"/>
                    </w:rPr>
                  </m:ctrlPr>
                </m:sSubPr>
                <m:e>
                  <m:r>
                    <w:rPr>
                      <w:rFonts w:ascii="Cambria Math" w:eastAsia="Cambria Math" w:hAnsi="Cambria Math" w:cs="David"/>
                      <w:color w:val="000000" w:themeColor="text1"/>
                    </w:rPr>
                    <m:t>Q</m:t>
                  </m:r>
                </m:e>
                <m:sub>
                  <m:r>
                    <w:rPr>
                      <w:rFonts w:ascii="Cambria Math" w:eastAsia="Cambria Math" w:hAnsi="Cambria Math" w:cs="David"/>
                      <w:color w:val="000000" w:themeColor="text1"/>
                    </w:rPr>
                    <m:t>2</m:t>
                  </m:r>
                </m:sub>
              </m:sSub>
            </m:e>
          </m:d>
          <m:r>
            <w:rPr>
              <w:rFonts w:ascii="Cambria Math" w:eastAsia="Cambria Math" w:hAnsi="Cambria Math" w:cs="David"/>
              <w:color w:val="000000" w:themeColor="text1"/>
            </w:rPr>
            <m:t>=</m:t>
          </m:r>
          <m:d>
            <m:dPr>
              <m:begChr m:val="|"/>
              <m:endChr m:val="|"/>
              <m:ctrlPr>
                <w:rPr>
                  <w:rFonts w:ascii="Cambria Math" w:eastAsia="Cambria Math" w:hAnsi="Cambria Math" w:cs="David"/>
                  <w:i/>
                  <w:color w:val="000000" w:themeColor="text1"/>
                </w:rPr>
              </m:ctrlPr>
            </m:dPr>
            <m:e>
              <m:d>
                <m:dPr>
                  <m:begChr m:val="{"/>
                  <m:endChr m:val="}"/>
                  <m:ctrlPr>
                    <w:rPr>
                      <w:rFonts w:ascii="Cambria Math" w:eastAsia="Cambria Math" w:hAnsi="Cambria Math" w:cs="David"/>
                      <w:color w:val="000000" w:themeColor="text1"/>
                    </w:rPr>
                  </m:ctrlPr>
                </m:dPr>
                <m:e>
                  <m:d>
                    <m:dPr>
                      <m:endChr m:val="|"/>
                      <m:ctrlPr>
                        <w:rPr>
                          <w:rFonts w:ascii="Cambria Math" w:eastAsia="Cambria Math" w:hAnsi="Cambria Math" w:cs="David"/>
                          <w:i/>
                          <w:color w:val="000000" w:themeColor="text1"/>
                        </w:rPr>
                      </m:ctrlPr>
                    </m:dPr>
                    <m:e>
                      <m:r>
                        <w:rPr>
                          <w:rFonts w:ascii="Cambria Math" w:eastAsia="Cambria Math" w:hAnsi="Cambria Math" w:cs="David"/>
                          <w:color w:val="000000" w:themeColor="text1"/>
                        </w:rPr>
                        <m:t>-1</m:t>
                      </m:r>
                      <m:sSup>
                        <m:sSupPr>
                          <m:ctrlPr>
                            <w:rPr>
                              <w:rFonts w:ascii="Cambria Math" w:eastAsia="Cambria Math" w:hAnsi="Cambria Math" w:cs="David"/>
                              <w:color w:val="000000" w:themeColor="text1"/>
                            </w:rPr>
                          </m:ctrlPr>
                        </m:sSupPr>
                        <m:e>
                          <m:r>
                            <w:rPr>
                              <w:rFonts w:ascii="Cambria Math" w:eastAsia="Cambria Math" w:hAnsi="Cambria Math" w:cs="David"/>
                              <w:color w:val="000000" w:themeColor="text1"/>
                            </w:rPr>
                            <m:t>)</m:t>
                          </m:r>
                        </m:e>
                        <m:sup>
                          <m:r>
                            <w:rPr>
                              <w:rFonts w:ascii="Cambria Math" w:eastAsia="Cambria Math" w:hAnsi="Cambria Math" w:cs="David"/>
                              <w:color w:val="000000" w:themeColor="text1"/>
                            </w:rPr>
                            <m:t>i</m:t>
                          </m:r>
                        </m:sup>
                      </m:sSup>
                      <m:r>
                        <w:rPr>
                          <w:rFonts w:ascii="Cambria Math" w:eastAsia="Cambria Math" w:hAnsi="Cambria Math" w:cs="David"/>
                          <w:color w:val="000000" w:themeColor="text1"/>
                        </w:rPr>
                        <m:t>⋅</m:t>
                      </m:r>
                      <m:sSup>
                        <m:sSupPr>
                          <m:ctrlPr>
                            <w:rPr>
                              <w:rFonts w:ascii="Cambria Math" w:eastAsia="Cambria Math" w:hAnsi="Cambria Math" w:cs="David"/>
                              <w:color w:val="000000" w:themeColor="text1"/>
                            </w:rPr>
                          </m:ctrlPr>
                        </m:sSupPr>
                        <m:e>
                          <m:r>
                            <w:rPr>
                              <w:rFonts w:ascii="Cambria Math" w:eastAsia="Cambria Math" w:hAnsi="Cambria Math" w:cs="David"/>
                              <w:color w:val="000000" w:themeColor="text1"/>
                            </w:rPr>
                            <m:t>i</m:t>
                          </m:r>
                        </m:e>
                        <m:sup>
                          <m:r>
                            <w:rPr>
                              <w:rFonts w:ascii="Cambria Math" w:eastAsia="Cambria Math" w:hAnsi="Cambria Math" w:cs="David"/>
                              <w:color w:val="000000" w:themeColor="text1"/>
                            </w:rPr>
                            <m:t>2</m:t>
                          </m:r>
                        </m:sup>
                      </m:sSup>
                      <m:r>
                        <w:rPr>
                          <w:rFonts w:ascii="Cambria Math" w:eastAsia="Cambria Math" w:hAnsi="Cambria Math" w:cs="David"/>
                          <w:color w:val="000000" w:themeColor="text1"/>
                        </w:rPr>
                        <m:t xml:space="preserve"> mod q</m:t>
                      </m:r>
                    </m:e>
                  </m:d>
                  <m:r>
                    <w:rPr>
                      <w:rFonts w:ascii="Cambria Math" w:eastAsia="Cambria Math" w:hAnsi="Cambria Math" w:cs="David"/>
                      <w:color w:val="000000" w:themeColor="text1"/>
                    </w:rPr>
                    <m:t>0≤i&lt;q</m:t>
                  </m:r>
                </m:e>
              </m:d>
              <m:ctrlPr>
                <w:rPr>
                  <w:rFonts w:ascii="Cambria Math" w:eastAsia="Cambria Math" w:hAnsi="Cambria Math" w:cs="David"/>
                  <w:color w:val="000000" w:themeColor="text1"/>
                </w:rPr>
              </m:ctrlPr>
            </m:e>
          </m:d>
          <m:r>
            <m:rPr>
              <m:sty m:val="p"/>
            </m:rPr>
            <w:rPr>
              <w:rFonts w:ascii="Cambria Math" w:eastAsia="Cambria Math" w:hAnsi="Cambria Math" w:cs="David"/>
              <w:color w:val="000000" w:themeColor="text1"/>
            </w:rPr>
            <m:t>= 6571</m:t>
          </m:r>
          <m:r>
            <m:rPr>
              <m:sty m:val="p"/>
            </m:rPr>
            <w:rPr>
              <w:rFonts w:ascii="Cambria Math" w:eastAsia="Cambria Math" w:hAnsi="Cambria Math" w:cs="David"/>
              <w:color w:val="000000" w:themeColor="text1"/>
            </w:rPr>
            <w:br/>
          </m:r>
        </m:oMath>
      </m:oMathPara>
    </w:p>
    <w:p w:rsidR="00DD2EDC" w:rsidRPr="000424D5" w:rsidRDefault="00DD2EDC" w:rsidP="00DD2EDC">
      <w:pPr>
        <w:rPr>
          <w:rFonts w:ascii="David" w:eastAsiaTheme="minorEastAsia" w:hAnsi="David" w:cs="David"/>
          <w:color w:val="000000" w:themeColor="text1"/>
          <w:sz w:val="24"/>
          <w:szCs w:val="24"/>
          <w:rtl/>
        </w:rPr>
      </w:pPr>
      <w:r w:rsidRPr="000424D5">
        <w:rPr>
          <w:rFonts w:ascii="David" w:eastAsiaTheme="minorEastAsia" w:hAnsi="David" w:cs="David"/>
          <w:color w:val="000000" w:themeColor="text1"/>
          <w:sz w:val="24"/>
          <w:szCs w:val="24"/>
          <w:rtl/>
        </w:rPr>
        <w:t>2.</w:t>
      </w:r>
      <w:r w:rsidR="00704F79" w:rsidRPr="000424D5">
        <w:rPr>
          <w:rFonts w:ascii="David" w:eastAsiaTheme="minorEastAsia" w:hAnsi="David" w:cs="David"/>
          <w:color w:val="000000" w:themeColor="text1"/>
          <w:sz w:val="24"/>
          <w:szCs w:val="24"/>
          <w:rtl/>
        </w:rPr>
        <w:t xml:space="preserve"> עבור </w:t>
      </w:r>
      <m:oMath>
        <m:r>
          <w:rPr>
            <w:rFonts w:ascii="Cambria Math" w:eastAsia="Cambria Math" w:hAnsi="Cambria Math" w:cs="David"/>
            <w:color w:val="000000" w:themeColor="text1"/>
          </w:rPr>
          <m:t>QPHashTable</m:t>
        </m:r>
      </m:oMath>
      <w:r w:rsidR="00704F79" w:rsidRPr="000424D5">
        <w:rPr>
          <w:rFonts w:ascii="David" w:eastAsiaTheme="minorEastAsia" w:hAnsi="David" w:cs="David"/>
          <w:color w:val="000000" w:themeColor="text1"/>
          <w:sz w:val="24"/>
          <w:szCs w:val="24"/>
          <w:rtl/>
        </w:rPr>
        <w:t xml:space="preserve">, כל פעולות ההכנסה הושלמו </w:t>
      </w:r>
      <w:r w:rsidR="008A02AE" w:rsidRPr="000424D5">
        <w:rPr>
          <w:rFonts w:ascii="David" w:eastAsiaTheme="minorEastAsia" w:hAnsi="David" w:cs="David"/>
          <w:color w:val="000000" w:themeColor="text1"/>
          <w:sz w:val="24"/>
          <w:szCs w:val="24"/>
          <w:rtl/>
        </w:rPr>
        <w:t>בהצלחה, ללא זריקת חריגים.</w:t>
      </w:r>
    </w:p>
    <w:p w:rsidR="00A40BCF" w:rsidRPr="000424D5" w:rsidRDefault="00A40BCF" w:rsidP="00A40BCF">
      <w:pPr>
        <w:rPr>
          <w:rFonts w:ascii="David" w:eastAsiaTheme="minorEastAsia" w:hAnsi="David" w:cs="David"/>
          <w:i/>
          <w:color w:val="000000" w:themeColor="text1"/>
          <w:sz w:val="24"/>
          <w:szCs w:val="24"/>
          <w:rtl/>
        </w:rPr>
      </w:pPr>
      <w:r w:rsidRPr="000424D5">
        <w:rPr>
          <w:rFonts w:ascii="David" w:eastAsiaTheme="minorEastAsia" w:hAnsi="David" w:cs="David"/>
          <w:color w:val="000000" w:themeColor="text1"/>
          <w:sz w:val="24"/>
          <w:szCs w:val="24"/>
          <w:rtl/>
        </w:rPr>
        <w:t xml:space="preserve">עבור </w:t>
      </w:r>
      <m:oMath>
        <m:r>
          <w:rPr>
            <w:rFonts w:ascii="Cambria Math" w:eastAsia="Cambria Math" w:hAnsi="Cambria Math" w:cs="David"/>
            <w:color w:val="000000" w:themeColor="text1"/>
          </w:rPr>
          <m:t>AQPHashTable</m:t>
        </m:r>
      </m:oMath>
      <w:r w:rsidRPr="000424D5">
        <w:rPr>
          <w:rFonts w:ascii="David" w:eastAsiaTheme="minorEastAsia" w:hAnsi="David" w:cs="David"/>
          <w:i/>
          <w:color w:val="000000" w:themeColor="text1"/>
          <w:sz w:val="24"/>
          <w:szCs w:val="24"/>
          <w:rtl/>
        </w:rPr>
        <w:t xml:space="preserve">, נזרקו </w:t>
      </w:r>
      <w:r w:rsidR="00756236" w:rsidRPr="000424D5">
        <w:rPr>
          <w:rFonts w:ascii="David" w:eastAsiaTheme="minorEastAsia" w:hAnsi="David" w:cs="David"/>
          <w:i/>
          <w:color w:val="000000" w:themeColor="text1"/>
          <w:sz w:val="24"/>
          <w:szCs w:val="24"/>
          <w:rtl/>
        </w:rPr>
        <w:t>בכל יצירה של טבלה כארבעה</w:t>
      </w:r>
      <w:r w:rsidRPr="000424D5">
        <w:rPr>
          <w:rFonts w:ascii="David" w:eastAsiaTheme="minorEastAsia" w:hAnsi="David" w:cs="David"/>
          <w:i/>
          <w:color w:val="000000" w:themeColor="text1"/>
          <w:sz w:val="24"/>
          <w:szCs w:val="24"/>
          <w:rtl/>
        </w:rPr>
        <w:t xml:space="preserve"> חריגים מסוג </w:t>
      </w:r>
      <w:r w:rsidRPr="000424D5">
        <w:rPr>
          <w:rFonts w:ascii="David" w:hAnsi="David" w:cs="David"/>
          <w:color w:val="000000" w:themeColor="text1"/>
          <w:sz w:val="24"/>
          <w:szCs w:val="24"/>
          <w:u w:val="single"/>
        </w:rPr>
        <w:t>TableIsFullException</w:t>
      </w:r>
      <w:r w:rsidR="0053177F" w:rsidRPr="000424D5">
        <w:rPr>
          <w:rFonts w:ascii="David" w:eastAsiaTheme="minorEastAsia" w:hAnsi="David" w:cs="David"/>
          <w:i/>
          <w:color w:val="000000" w:themeColor="text1"/>
          <w:sz w:val="24"/>
          <w:szCs w:val="24"/>
          <w:rtl/>
        </w:rPr>
        <w:t xml:space="preserve">. </w:t>
      </w:r>
    </w:p>
    <w:p w:rsidR="00175100" w:rsidRPr="000424D5" w:rsidRDefault="00175100" w:rsidP="0088594B">
      <w:pPr>
        <w:rPr>
          <w:rFonts w:ascii="David" w:eastAsiaTheme="minorEastAsia" w:hAnsi="David" w:cs="David" w:hint="cs"/>
          <w:i/>
          <w:color w:val="000000" w:themeColor="text1"/>
          <w:sz w:val="24"/>
          <w:szCs w:val="24"/>
          <w:rtl/>
        </w:rPr>
      </w:pPr>
      <w:r w:rsidRPr="000424D5">
        <w:rPr>
          <w:rFonts w:ascii="David" w:eastAsiaTheme="minorEastAsia" w:hAnsi="David" w:cs="David"/>
          <w:i/>
          <w:color w:val="000000" w:themeColor="text1"/>
          <w:sz w:val="24"/>
          <w:szCs w:val="24"/>
          <w:rtl/>
        </w:rPr>
        <w:t xml:space="preserve">השוני בין </w:t>
      </w:r>
      <w:r w:rsidR="00756236" w:rsidRPr="000424D5">
        <w:rPr>
          <w:rFonts w:ascii="David" w:eastAsiaTheme="minorEastAsia" w:hAnsi="David" w:cs="David"/>
          <w:i/>
          <w:color w:val="000000" w:themeColor="text1"/>
          <w:sz w:val="24"/>
          <w:szCs w:val="24"/>
          <w:rtl/>
        </w:rPr>
        <w:t>התוצאות נובע מהעובדה ש</w:t>
      </w:r>
      <w:r w:rsidR="0088594B">
        <w:rPr>
          <w:rFonts w:ascii="David" w:eastAsiaTheme="minorEastAsia" w:hAnsi="David" w:cs="David" w:hint="cs"/>
          <w:i/>
          <w:color w:val="000000" w:themeColor="text1"/>
          <w:sz w:val="24"/>
          <w:szCs w:val="24"/>
          <w:rtl/>
        </w:rPr>
        <w:t xml:space="preserve">כאשר הסימנים של </w:t>
      </w:r>
      <m:oMath>
        <m:sSup>
          <m:sSupPr>
            <m:ctrlPr>
              <w:rPr>
                <w:rFonts w:ascii="Cambria Math" w:eastAsia="Cambria Math" w:hAnsi="Cambria Math" w:cs="David"/>
                <w:color w:val="000000" w:themeColor="text1"/>
              </w:rPr>
            </m:ctrlPr>
          </m:sSupPr>
          <m:e>
            <m:r>
              <w:rPr>
                <w:rFonts w:ascii="Cambria Math" w:eastAsia="Cambria Math" w:hAnsi="Cambria Math" w:cs="David"/>
                <w:color w:val="000000" w:themeColor="text1"/>
              </w:rPr>
              <m:t>i</m:t>
            </m:r>
          </m:e>
          <m:sup>
            <m:r>
              <w:rPr>
                <w:rFonts w:ascii="Cambria Math" w:eastAsia="Cambria Math" w:hAnsi="Cambria Math" w:cs="David"/>
                <w:color w:val="000000" w:themeColor="text1"/>
              </w:rPr>
              <m:t>2</m:t>
            </m:r>
          </m:sup>
        </m:sSup>
      </m:oMath>
      <w:r w:rsidR="0088594B">
        <w:rPr>
          <w:rFonts w:ascii="David" w:eastAsiaTheme="minorEastAsia" w:hAnsi="David" w:cs="David" w:hint="cs"/>
          <w:i/>
          <w:color w:val="000000" w:themeColor="text1"/>
          <w:sz w:val="24"/>
          <w:szCs w:val="24"/>
          <w:rtl/>
        </w:rPr>
        <w:t xml:space="preserve"> אינם מתחלפים, כשהטבלה קרובה להתמלאות הצעדים חוזרים על עצמם (כפי שניתן לראות ממספר השאריות האפשרי ב</w:t>
      </w:r>
      <m:oMath>
        <m:sSub>
          <m:sSubPr>
            <m:ctrlPr>
              <w:rPr>
                <w:rFonts w:ascii="Cambria Math" w:eastAsia="Cambria Math" w:hAnsi="Cambria Math" w:cs="David"/>
                <w:color w:val="000000" w:themeColor="text1"/>
              </w:rPr>
            </m:ctrlPr>
          </m:sSubPr>
          <m:e>
            <m:r>
              <w:rPr>
                <w:rFonts w:ascii="Cambria Math" w:eastAsia="Cambria Math" w:hAnsi="Cambria Math" w:cs="David"/>
                <w:color w:val="000000" w:themeColor="text1"/>
              </w:rPr>
              <m:t>Q</m:t>
            </m:r>
          </m:e>
          <m:sub>
            <m:r>
              <w:rPr>
                <w:rFonts w:ascii="Cambria Math" w:eastAsia="Cambria Math" w:hAnsi="Cambria Math" w:cs="David"/>
                <w:color w:val="000000" w:themeColor="text1"/>
              </w:rPr>
              <m:t>1</m:t>
            </m:r>
          </m:sub>
        </m:sSub>
      </m:oMath>
      <w:r w:rsidR="0088594B">
        <w:rPr>
          <w:rFonts w:ascii="David" w:eastAsiaTheme="minorEastAsia" w:hAnsi="David" w:cs="David" w:hint="cs"/>
          <w:i/>
          <w:color w:val="000000" w:themeColor="text1"/>
          <w:sz w:val="24"/>
          <w:szCs w:val="24"/>
          <w:rtl/>
        </w:rPr>
        <w:t xml:space="preserve"> </w:t>
      </w:r>
      <w:r w:rsidR="0088594B">
        <w:rPr>
          <w:rFonts w:ascii="David" w:eastAsiaTheme="minorEastAsia" w:hAnsi="David" w:cs="David"/>
          <w:i/>
          <w:color w:val="000000" w:themeColor="text1"/>
          <w:sz w:val="24"/>
          <w:szCs w:val="24"/>
          <w:rtl/>
        </w:rPr>
        <w:t>–</w:t>
      </w:r>
      <w:r w:rsidR="0088594B">
        <w:rPr>
          <w:rFonts w:ascii="David" w:eastAsiaTheme="minorEastAsia" w:hAnsi="David" w:cs="David" w:hint="cs"/>
          <w:i/>
          <w:color w:val="000000" w:themeColor="text1"/>
          <w:sz w:val="24"/>
          <w:szCs w:val="24"/>
          <w:rtl/>
        </w:rPr>
        <w:t xml:space="preserve"> רק חצי ממספר המקומות בטבלה. לעומת זאת, מכיוון ש6571 הוא ראשוני ושארית החלוקה שלו ב4 היא 3, גודל הצעדים אינו חוזר על עצמו, ובסך הכל מתקבלת תמורה של כל המקומות האפשריים. כלומר, מגיעים למקום תפוס</w:t>
      </w:r>
      <w:r w:rsidR="00B939CA">
        <w:rPr>
          <w:rFonts w:ascii="David" w:eastAsiaTheme="minorEastAsia" w:hAnsi="David" w:cs="David" w:hint="cs"/>
          <w:i/>
          <w:color w:val="000000" w:themeColor="text1"/>
          <w:sz w:val="24"/>
          <w:szCs w:val="24"/>
          <w:rtl/>
        </w:rPr>
        <w:t xml:space="preserve"> רק כאשר כל הטבלה מלאה.</w:t>
      </w:r>
    </w:p>
    <w:p w:rsidR="00DD2EDC" w:rsidRPr="000424D5" w:rsidRDefault="00DD2EDC" w:rsidP="009E3E8C">
      <w:pPr>
        <w:rPr>
          <w:rFonts w:ascii="David" w:eastAsiaTheme="minorEastAsia" w:hAnsi="David" w:cs="David"/>
          <w:color w:val="000000" w:themeColor="text1"/>
          <w:sz w:val="24"/>
          <w:szCs w:val="24"/>
          <w:rtl/>
        </w:rPr>
      </w:pPr>
      <w:r w:rsidRPr="000424D5">
        <w:rPr>
          <w:rFonts w:ascii="David" w:eastAsiaTheme="minorEastAsia" w:hAnsi="David" w:cs="David"/>
          <w:color w:val="000000" w:themeColor="text1"/>
          <w:sz w:val="24"/>
          <w:szCs w:val="24"/>
          <w:rtl/>
        </w:rPr>
        <w:t xml:space="preserve">3. </w:t>
      </w:r>
      <w:r w:rsidR="009E7B50" w:rsidRPr="000424D5">
        <w:rPr>
          <w:rFonts w:ascii="David" w:eastAsiaTheme="minorEastAsia" w:hAnsi="David" w:cs="David"/>
          <w:color w:val="000000" w:themeColor="text1"/>
          <w:sz w:val="24"/>
          <w:szCs w:val="24"/>
          <w:rtl/>
        </w:rPr>
        <w:t xml:space="preserve">על פי תורת המספרים, </w:t>
      </w:r>
      <w:r w:rsidRPr="000424D5">
        <w:rPr>
          <w:rFonts w:ascii="David" w:eastAsiaTheme="minorEastAsia" w:hAnsi="David" w:cs="David"/>
          <w:color w:val="000000" w:themeColor="text1"/>
          <w:sz w:val="24"/>
          <w:szCs w:val="24"/>
          <w:rtl/>
        </w:rPr>
        <w:t xml:space="preserve">אם </w:t>
      </w:r>
      <w:r w:rsidR="009E7B50" w:rsidRPr="000424D5">
        <w:rPr>
          <w:rFonts w:ascii="David" w:eastAsiaTheme="minorEastAsia" w:hAnsi="David" w:cs="David"/>
          <w:color w:val="000000" w:themeColor="text1"/>
          <w:sz w:val="24"/>
          <w:szCs w:val="24"/>
        </w:rPr>
        <w:t>p</w:t>
      </w:r>
      <w:r w:rsidR="009E7B50" w:rsidRPr="000424D5">
        <w:rPr>
          <w:rFonts w:ascii="David" w:eastAsiaTheme="minorEastAsia" w:hAnsi="David" w:cs="David"/>
          <w:color w:val="000000" w:themeColor="text1"/>
          <w:sz w:val="24"/>
          <w:szCs w:val="24"/>
          <w:rtl/>
        </w:rPr>
        <w:t xml:space="preserve"> </w:t>
      </w:r>
      <w:r w:rsidRPr="000424D5">
        <w:rPr>
          <w:rFonts w:ascii="David" w:eastAsiaTheme="minorEastAsia" w:hAnsi="David" w:cs="David"/>
          <w:color w:val="000000" w:themeColor="text1"/>
          <w:sz w:val="24"/>
          <w:szCs w:val="24"/>
          <w:rtl/>
        </w:rPr>
        <w:t xml:space="preserve">ראשוני, יש </w:t>
      </w:r>
      <w:r w:rsidR="009E7B50" w:rsidRPr="000424D5">
        <w:rPr>
          <w:rFonts w:ascii="David" w:eastAsiaTheme="minorEastAsia" w:hAnsi="David" w:cs="David"/>
          <w:color w:val="000000" w:themeColor="text1"/>
          <w:sz w:val="24"/>
          <w:szCs w:val="24"/>
          <w:rtl/>
        </w:rPr>
        <w:t xml:space="preserve">לו </w:t>
      </w:r>
      <w:r w:rsidRPr="000424D5">
        <w:rPr>
          <w:rFonts w:ascii="David" w:eastAsiaTheme="minorEastAsia" w:hAnsi="David" w:cs="David"/>
          <w:color w:val="000000" w:themeColor="text1"/>
          <w:sz w:val="24"/>
          <w:szCs w:val="24"/>
          <w:rtl/>
        </w:rPr>
        <w:t>בדיוק</w:t>
      </w:r>
      <w:r w:rsidR="000E0926" w:rsidRPr="000424D5">
        <w:rPr>
          <w:rFonts w:ascii="David" w:eastAsiaTheme="minorEastAsia" w:hAnsi="David" w:cs="David"/>
          <w:color w:val="000000" w:themeColor="text1"/>
          <w:sz w:val="24"/>
          <w:szCs w:val="24"/>
          <w:rtl/>
        </w:rPr>
        <w:t xml:space="preserve"> </w:t>
      </w:r>
      <m:oMath>
        <m:r>
          <w:rPr>
            <w:rFonts w:ascii="Cambria Math" w:eastAsiaTheme="minorEastAsia" w:hAnsi="Cambria Math" w:cs="David"/>
            <w:color w:val="000000" w:themeColor="text1"/>
            <w:sz w:val="24"/>
            <w:szCs w:val="24"/>
          </w:rPr>
          <m:t xml:space="preserve"> </m:t>
        </m:r>
        <m:r>
          <m:rPr>
            <m:sty m:val="p"/>
          </m:rPr>
          <w:rPr>
            <w:rFonts w:ascii="Cambria Math" w:eastAsiaTheme="minorEastAsia" w:hAnsi="Cambria Math" w:cs="David"/>
            <w:color w:val="000000" w:themeColor="text1"/>
            <w:sz w:val="24"/>
            <w:szCs w:val="24"/>
          </w:rPr>
          <m:t xml:space="preserve"> </m:t>
        </m:r>
        <m:f>
          <m:fPr>
            <m:ctrlPr>
              <w:rPr>
                <w:rFonts w:ascii="Cambria Math" w:eastAsia="Cambria Math" w:hAnsi="Cambria Math" w:cs="David"/>
                <w:i/>
                <w:color w:val="000000" w:themeColor="text1"/>
              </w:rPr>
            </m:ctrlPr>
          </m:fPr>
          <m:num>
            <m:r>
              <w:rPr>
                <w:rFonts w:ascii="Cambria Math" w:eastAsia="Cambria Math" w:hAnsi="Cambria Math" w:cs="David"/>
                <w:color w:val="000000" w:themeColor="text1"/>
              </w:rPr>
              <m:t>p-1</m:t>
            </m:r>
          </m:num>
          <m:den>
            <m:r>
              <w:rPr>
                <w:rFonts w:ascii="Cambria Math" w:eastAsia="Cambria Math" w:hAnsi="Cambria Math" w:cs="David"/>
                <w:color w:val="000000" w:themeColor="text1"/>
              </w:rPr>
              <m:t>2</m:t>
            </m:r>
          </m:den>
        </m:f>
      </m:oMath>
      <w:r w:rsidRPr="000424D5">
        <w:rPr>
          <w:rFonts w:ascii="David" w:eastAsiaTheme="minorEastAsia" w:hAnsi="David" w:cs="David"/>
          <w:color w:val="000000" w:themeColor="text1"/>
          <w:sz w:val="24"/>
          <w:szCs w:val="24"/>
          <w:rtl/>
        </w:rPr>
        <w:t>שאריות ריבועיות</w:t>
      </w:r>
      <w:r w:rsidR="009E7B50" w:rsidRPr="000424D5">
        <w:rPr>
          <w:rFonts w:ascii="David" w:eastAsiaTheme="minorEastAsia" w:hAnsi="David" w:cs="David"/>
          <w:color w:val="000000" w:themeColor="text1"/>
          <w:sz w:val="24"/>
          <w:szCs w:val="24"/>
          <w:rtl/>
        </w:rPr>
        <w:t xml:space="preserve"> שונות מ0</w:t>
      </w:r>
      <w:r w:rsidRPr="000424D5">
        <w:rPr>
          <w:rFonts w:ascii="David" w:eastAsiaTheme="minorEastAsia" w:hAnsi="David" w:cs="David"/>
          <w:color w:val="000000" w:themeColor="text1"/>
          <w:sz w:val="24"/>
          <w:szCs w:val="24"/>
          <w:rtl/>
        </w:rPr>
        <w:t>.</w:t>
      </w:r>
      <w:r w:rsidR="000E0926" w:rsidRPr="000424D5">
        <w:rPr>
          <w:rFonts w:ascii="David" w:eastAsiaTheme="minorEastAsia" w:hAnsi="David" w:cs="David"/>
          <w:color w:val="000000" w:themeColor="text1"/>
          <w:sz w:val="24"/>
          <w:szCs w:val="24"/>
          <w:rtl/>
        </w:rPr>
        <w:t xml:space="preserve"> </w:t>
      </w:r>
      <w:r w:rsidR="000E0926" w:rsidRPr="000424D5">
        <w:rPr>
          <w:rFonts w:ascii="David" w:eastAsiaTheme="minorEastAsia" w:hAnsi="David" w:cs="David"/>
          <w:color w:val="000000" w:themeColor="text1"/>
          <w:sz w:val="24"/>
          <w:szCs w:val="24"/>
          <w:rtl/>
        </w:rPr>
        <w:br/>
        <w:t xml:space="preserve">אכן, גם עבור </w:t>
      </w:r>
      <w:r w:rsidR="000E0926" w:rsidRPr="000424D5">
        <w:rPr>
          <w:rFonts w:ascii="David" w:eastAsiaTheme="minorEastAsia" w:hAnsi="David" w:cs="David"/>
          <w:color w:val="000000" w:themeColor="text1"/>
        </w:rPr>
        <w:t xml:space="preserve"> </w:t>
      </w:r>
      <m:oMath>
        <m:r>
          <w:rPr>
            <w:rFonts w:ascii="Cambria Math" w:eastAsia="Cambria Math" w:hAnsi="Cambria Math" w:cs="David"/>
            <w:color w:val="000000" w:themeColor="text1"/>
          </w:rPr>
          <m:t>p=6571</m:t>
        </m:r>
      </m:oMath>
      <w:r w:rsidR="000E0926" w:rsidRPr="000424D5">
        <w:rPr>
          <w:rFonts w:ascii="David" w:eastAsiaTheme="minorEastAsia" w:hAnsi="David" w:cs="David"/>
          <w:color w:val="000000" w:themeColor="text1"/>
          <w:sz w:val="24"/>
          <w:szCs w:val="24"/>
          <w:rtl/>
        </w:rPr>
        <w:t xml:space="preserve"> </w:t>
      </w:r>
      <w:r w:rsidR="009E3E8C" w:rsidRPr="000424D5">
        <w:rPr>
          <w:rFonts w:ascii="David" w:eastAsiaTheme="minorEastAsia" w:hAnsi="David" w:cs="David"/>
          <w:color w:val="000000" w:themeColor="text1"/>
          <w:sz w:val="24"/>
          <w:szCs w:val="24"/>
          <w:rtl/>
        </w:rPr>
        <w:t xml:space="preserve">נקבל </w:t>
      </w:r>
      <m:oMath>
        <m:f>
          <m:fPr>
            <m:ctrlPr>
              <w:rPr>
                <w:rFonts w:ascii="Cambria Math" w:eastAsia="Cambria Math" w:hAnsi="Cambria Math" w:cs="David"/>
                <w:i/>
                <w:color w:val="000000" w:themeColor="text1"/>
              </w:rPr>
            </m:ctrlPr>
          </m:fPr>
          <m:num>
            <m:r>
              <w:rPr>
                <w:rFonts w:ascii="Cambria Math" w:eastAsia="Cambria Math" w:hAnsi="Cambria Math" w:cs="David"/>
                <w:color w:val="000000" w:themeColor="text1"/>
              </w:rPr>
              <m:t>6571</m:t>
            </m:r>
          </m:num>
          <m:den>
            <m:r>
              <w:rPr>
                <w:rFonts w:ascii="Cambria Math" w:eastAsia="Cambria Math" w:hAnsi="Cambria Math" w:cs="David"/>
                <w:color w:val="000000" w:themeColor="text1"/>
              </w:rPr>
              <m:t>2</m:t>
            </m:r>
          </m:den>
        </m:f>
        <m:r>
          <w:rPr>
            <w:rFonts w:ascii="Cambria Math" w:eastAsia="Cambria Math" w:hAnsi="Cambria Math" w:cs="David"/>
            <w:color w:val="000000" w:themeColor="text1"/>
          </w:rPr>
          <m:t>= 3285</m:t>
        </m:r>
      </m:oMath>
      <w:r w:rsidR="009E3E8C" w:rsidRPr="000424D5">
        <w:rPr>
          <w:rFonts w:ascii="David" w:eastAsiaTheme="minorEastAsia" w:hAnsi="David" w:cs="David"/>
          <w:color w:val="000000" w:themeColor="text1"/>
          <w:sz w:val="24"/>
          <w:szCs w:val="24"/>
          <w:rtl/>
        </w:rPr>
        <w:t xml:space="preserve">. נוסיף 1 למספרים עם שארית 0 ונקבל </w:t>
      </w:r>
      <m:oMath>
        <m:sSub>
          <m:sSubPr>
            <m:ctrlPr>
              <w:rPr>
                <w:rFonts w:ascii="Cambria Math" w:eastAsia="Cambria Math" w:hAnsi="Cambria Math" w:cs="David"/>
                <w:color w:val="000000" w:themeColor="text1"/>
              </w:rPr>
            </m:ctrlPr>
          </m:sSubPr>
          <m:e>
            <m:r>
              <w:rPr>
                <w:rFonts w:ascii="Cambria Math" w:eastAsia="Cambria Math" w:hAnsi="Cambria Math" w:cs="David"/>
                <w:color w:val="000000" w:themeColor="text1"/>
              </w:rPr>
              <m:t>|Q</m:t>
            </m:r>
          </m:e>
          <m:sub>
            <m:r>
              <w:rPr>
                <w:rFonts w:ascii="Cambria Math" w:eastAsia="Cambria Math" w:hAnsi="Cambria Math" w:cs="David"/>
                <w:color w:val="000000" w:themeColor="text1"/>
              </w:rPr>
              <m:t>1</m:t>
            </m:r>
          </m:sub>
        </m:sSub>
        <m:r>
          <w:rPr>
            <w:rFonts w:ascii="Cambria Math" w:eastAsia="Cambria Math" w:hAnsi="Cambria Math" w:cs="David"/>
            <w:color w:val="000000" w:themeColor="text1"/>
          </w:rPr>
          <m:t>|=3285+1= 3286</m:t>
        </m:r>
      </m:oMath>
      <w:r w:rsidR="009E3E8C" w:rsidRPr="000424D5">
        <w:rPr>
          <w:rFonts w:ascii="David" w:eastAsiaTheme="minorEastAsia" w:hAnsi="David" w:cs="David"/>
          <w:color w:val="000000" w:themeColor="text1"/>
          <w:sz w:val="24"/>
          <w:szCs w:val="24"/>
          <w:rtl/>
        </w:rPr>
        <w:t>.</w:t>
      </w:r>
    </w:p>
    <w:p w:rsidR="0047516B" w:rsidRPr="000424D5" w:rsidRDefault="0047516B" w:rsidP="00AD131B">
      <w:pPr>
        <w:rPr>
          <w:rFonts w:ascii="David" w:eastAsiaTheme="minorEastAsia" w:hAnsi="David" w:cs="David" w:hint="cs"/>
          <w:color w:val="000000" w:themeColor="text1"/>
          <w:sz w:val="24"/>
          <w:szCs w:val="24"/>
          <w:rtl/>
        </w:rPr>
      </w:pPr>
      <w:r w:rsidRPr="000424D5">
        <w:rPr>
          <w:rFonts w:ascii="David" w:eastAsiaTheme="minorEastAsia" w:hAnsi="David" w:cs="David"/>
          <w:color w:val="000000" w:themeColor="text1"/>
          <w:sz w:val="24"/>
          <w:szCs w:val="24"/>
          <w:rtl/>
        </w:rPr>
        <w:t xml:space="preserve">לכל </w:t>
      </w:r>
      <w:r w:rsidRPr="000424D5">
        <w:rPr>
          <w:rFonts w:ascii="David" w:eastAsiaTheme="minorEastAsia" w:hAnsi="David" w:cs="David"/>
          <w:color w:val="000000" w:themeColor="text1"/>
          <w:sz w:val="24"/>
          <w:szCs w:val="24"/>
        </w:rPr>
        <w:t>p</w:t>
      </w:r>
      <w:r w:rsidRPr="000424D5">
        <w:rPr>
          <w:rFonts w:ascii="David" w:eastAsiaTheme="minorEastAsia" w:hAnsi="David" w:cs="David"/>
          <w:color w:val="000000" w:themeColor="text1"/>
          <w:sz w:val="24"/>
          <w:szCs w:val="24"/>
          <w:rtl/>
        </w:rPr>
        <w:t xml:space="preserve"> ראשוני, יש בדיוק </w:t>
      </w:r>
      <m:oMath>
        <m:r>
          <w:rPr>
            <w:rFonts w:ascii="Cambria Math" w:eastAsiaTheme="minorEastAsia" w:hAnsi="Cambria Math" w:cs="David"/>
            <w:color w:val="000000" w:themeColor="text1"/>
            <w:sz w:val="24"/>
            <w:szCs w:val="24"/>
          </w:rPr>
          <m:t xml:space="preserve"> </m:t>
        </m:r>
        <m:r>
          <m:rPr>
            <m:sty m:val="p"/>
          </m:rPr>
          <w:rPr>
            <w:rFonts w:ascii="Cambria Math" w:eastAsiaTheme="minorEastAsia" w:hAnsi="Cambria Math" w:cs="David"/>
            <w:color w:val="000000" w:themeColor="text1"/>
            <w:sz w:val="24"/>
            <w:szCs w:val="24"/>
          </w:rPr>
          <m:t xml:space="preserve"> </m:t>
        </m:r>
        <m:f>
          <m:fPr>
            <m:ctrlPr>
              <w:rPr>
                <w:rFonts w:ascii="Cambria Math" w:eastAsia="Cambria Math" w:hAnsi="Cambria Math" w:cs="David"/>
                <w:i/>
                <w:color w:val="000000" w:themeColor="text1"/>
              </w:rPr>
            </m:ctrlPr>
          </m:fPr>
          <m:num>
            <m:r>
              <w:rPr>
                <w:rFonts w:ascii="Cambria Math" w:eastAsia="Cambria Math" w:hAnsi="Cambria Math" w:cs="David"/>
                <w:color w:val="000000" w:themeColor="text1"/>
              </w:rPr>
              <m:t>p-1</m:t>
            </m:r>
          </m:num>
          <m:den>
            <m:r>
              <w:rPr>
                <w:rFonts w:ascii="Cambria Math" w:eastAsia="Cambria Math" w:hAnsi="Cambria Math" w:cs="David"/>
                <w:color w:val="000000" w:themeColor="text1"/>
              </w:rPr>
              <m:t>2</m:t>
            </m:r>
          </m:den>
        </m:f>
      </m:oMath>
      <w:r w:rsidRPr="000424D5">
        <w:rPr>
          <w:rFonts w:ascii="David" w:eastAsiaTheme="minorEastAsia" w:hAnsi="David" w:cs="David"/>
          <w:color w:val="000000" w:themeColor="text1"/>
          <w:sz w:val="24"/>
          <w:szCs w:val="24"/>
          <w:rtl/>
        </w:rPr>
        <w:t>שאריות שאינן ריבועיות שונות מ0. ב</w:t>
      </w:r>
      <m:oMath>
        <m:sSub>
          <m:sSubPr>
            <m:ctrlPr>
              <w:rPr>
                <w:rFonts w:ascii="Cambria Math" w:eastAsia="Cambria Math" w:hAnsi="Cambria Math" w:cs="David"/>
                <w:color w:val="000000" w:themeColor="text1"/>
              </w:rPr>
            </m:ctrlPr>
          </m:sSubPr>
          <m:e>
            <m:r>
              <w:rPr>
                <w:rFonts w:ascii="Cambria Math" w:eastAsia="Cambria Math" w:hAnsi="Cambria Math" w:cs="David"/>
                <w:color w:val="000000" w:themeColor="text1"/>
              </w:rPr>
              <m:t>Q</m:t>
            </m:r>
          </m:e>
          <m:sub>
            <m:r>
              <w:rPr>
                <w:rFonts w:ascii="Cambria Math" w:eastAsia="Cambria Math" w:hAnsi="Cambria Math" w:cs="David"/>
                <w:color w:val="000000" w:themeColor="text1"/>
              </w:rPr>
              <m:t>2</m:t>
            </m:r>
          </m:sub>
        </m:sSub>
      </m:oMath>
      <w:r w:rsidRPr="000424D5">
        <w:rPr>
          <w:rFonts w:ascii="David" w:eastAsiaTheme="minorEastAsia" w:hAnsi="David" w:cs="David"/>
          <w:color w:val="000000" w:themeColor="text1"/>
          <w:sz w:val="24"/>
          <w:szCs w:val="24"/>
          <w:rtl/>
        </w:rPr>
        <w:t xml:space="preserve"> אנו מוסיפים על ידי ה</w:t>
      </w:r>
      <m:oMath>
        <m:r>
          <w:rPr>
            <w:rFonts w:ascii="Cambria Math" w:eastAsia="Cambria Math" w:hAnsi="Cambria Math" w:cs="David"/>
            <w:color w:val="000000" w:themeColor="text1"/>
          </w:rPr>
          <m:t>(-)</m:t>
        </m:r>
      </m:oMath>
      <w:r w:rsidRPr="000424D5">
        <w:rPr>
          <w:rFonts w:ascii="David" w:eastAsiaTheme="minorEastAsia" w:hAnsi="David" w:cs="David"/>
          <w:color w:val="000000" w:themeColor="text1"/>
          <w:sz w:val="24"/>
          <w:szCs w:val="24"/>
          <w:rtl/>
        </w:rPr>
        <w:t xml:space="preserve"> עוד </w:t>
      </w:r>
      <m:oMath>
        <m:r>
          <w:rPr>
            <w:rFonts w:ascii="Cambria Math" w:eastAsiaTheme="minorEastAsia" w:hAnsi="Cambria Math" w:cs="David"/>
            <w:color w:val="000000" w:themeColor="text1"/>
            <w:sz w:val="24"/>
            <w:szCs w:val="24"/>
          </w:rPr>
          <m:t xml:space="preserve"> </m:t>
        </m:r>
        <m:r>
          <m:rPr>
            <m:sty m:val="p"/>
          </m:rPr>
          <w:rPr>
            <w:rFonts w:ascii="Cambria Math" w:eastAsiaTheme="minorEastAsia" w:hAnsi="Cambria Math" w:cs="David"/>
            <w:color w:val="000000" w:themeColor="text1"/>
            <w:sz w:val="24"/>
            <w:szCs w:val="24"/>
          </w:rPr>
          <m:t xml:space="preserve"> </m:t>
        </m:r>
        <m:f>
          <m:fPr>
            <m:ctrlPr>
              <w:rPr>
                <w:rFonts w:ascii="Cambria Math" w:eastAsia="Cambria Math" w:hAnsi="Cambria Math" w:cs="David"/>
                <w:i/>
                <w:color w:val="000000" w:themeColor="text1"/>
              </w:rPr>
            </m:ctrlPr>
          </m:fPr>
          <m:num>
            <m:r>
              <w:rPr>
                <w:rFonts w:ascii="Cambria Math" w:eastAsia="Cambria Math" w:hAnsi="Cambria Math" w:cs="David"/>
                <w:color w:val="000000" w:themeColor="text1"/>
              </w:rPr>
              <m:t>p-1</m:t>
            </m:r>
          </m:num>
          <m:den>
            <m:r>
              <w:rPr>
                <w:rFonts w:ascii="Cambria Math" w:eastAsia="Cambria Math" w:hAnsi="Cambria Math" w:cs="David"/>
                <w:color w:val="000000" w:themeColor="text1"/>
              </w:rPr>
              <m:t>2</m:t>
            </m:r>
          </m:den>
        </m:f>
      </m:oMath>
      <w:r w:rsidRPr="000424D5">
        <w:rPr>
          <w:rFonts w:ascii="David" w:eastAsiaTheme="minorEastAsia" w:hAnsi="David" w:cs="David"/>
          <w:color w:val="000000" w:themeColor="text1"/>
          <w:sz w:val="24"/>
          <w:szCs w:val="24"/>
          <w:rtl/>
        </w:rPr>
        <w:t>שאריות שאינן ריבועיות</w:t>
      </w:r>
      <w:r w:rsidR="00EC56AB" w:rsidRPr="000424D5">
        <w:rPr>
          <w:rFonts w:ascii="David" w:eastAsiaTheme="minorEastAsia" w:hAnsi="David" w:cs="David"/>
          <w:color w:val="000000" w:themeColor="text1"/>
          <w:sz w:val="24"/>
          <w:szCs w:val="24"/>
          <w:rtl/>
        </w:rPr>
        <w:t xml:space="preserve"> ומקבלים</w:t>
      </w:r>
      <w:r w:rsidRPr="000424D5">
        <w:rPr>
          <w:rFonts w:ascii="David" w:eastAsiaTheme="minorEastAsia" w:hAnsi="David" w:cs="David"/>
          <w:color w:val="000000" w:themeColor="text1"/>
          <w:sz w:val="24"/>
          <w:szCs w:val="24"/>
          <w:rtl/>
        </w:rPr>
        <w:t xml:space="preserve"> </w:t>
      </w:r>
      <m:oMath>
        <m:d>
          <m:dPr>
            <m:begChr m:val="|"/>
            <m:endChr m:val="|"/>
            <m:ctrlPr>
              <w:rPr>
                <w:rFonts w:ascii="Cambria Math" w:eastAsia="Cambria Math" w:hAnsi="Cambria Math" w:cs="David"/>
                <w:i/>
                <w:color w:val="000000" w:themeColor="text1"/>
              </w:rPr>
            </m:ctrlPr>
          </m:dPr>
          <m:e>
            <m:sSub>
              <m:sSubPr>
                <m:ctrlPr>
                  <w:rPr>
                    <w:rFonts w:ascii="Cambria Math" w:eastAsia="Cambria Math" w:hAnsi="Cambria Math" w:cs="David"/>
                    <w:color w:val="000000" w:themeColor="text1"/>
                  </w:rPr>
                </m:ctrlPr>
              </m:sSubPr>
              <m:e>
                <m:r>
                  <w:rPr>
                    <w:rFonts w:ascii="Cambria Math" w:eastAsia="Cambria Math" w:hAnsi="Cambria Math" w:cs="David"/>
                    <w:color w:val="000000" w:themeColor="text1"/>
                  </w:rPr>
                  <m:t>Q</m:t>
                </m:r>
              </m:e>
              <m:sub>
                <m:r>
                  <w:rPr>
                    <w:rFonts w:ascii="Cambria Math" w:eastAsia="Cambria Math" w:hAnsi="Cambria Math" w:cs="David"/>
                    <w:color w:val="000000" w:themeColor="text1"/>
                  </w:rPr>
                  <m:t>2</m:t>
                </m:r>
              </m:sub>
            </m:sSub>
          </m:e>
        </m:d>
        <m:r>
          <w:rPr>
            <w:rFonts w:ascii="Cambria Math" w:eastAsia="Cambria Math" w:hAnsi="Cambria Math" w:cs="David"/>
            <w:color w:val="000000" w:themeColor="text1"/>
          </w:rPr>
          <m:t>=3286+3285</m:t>
        </m:r>
        <m:r>
          <m:rPr>
            <m:sty m:val="p"/>
          </m:rPr>
          <w:rPr>
            <w:rFonts w:ascii="Cambria Math" w:eastAsia="Cambria Math" w:hAnsi="Cambria Math" w:cs="David"/>
            <w:color w:val="000000" w:themeColor="text1"/>
          </w:rPr>
          <m:t>= 6571</m:t>
        </m:r>
      </m:oMath>
      <w:r w:rsidR="00EC56AB" w:rsidRPr="000424D5">
        <w:rPr>
          <w:rFonts w:ascii="David" w:eastAsiaTheme="minorEastAsia" w:hAnsi="David" w:cs="David"/>
          <w:color w:val="000000" w:themeColor="text1"/>
          <w:sz w:val="24"/>
          <w:szCs w:val="24"/>
          <w:rtl/>
        </w:rPr>
        <w:t>.</w:t>
      </w:r>
      <m:oMath>
        <m:r>
          <m:rPr>
            <m:sty m:val="p"/>
          </m:rPr>
          <w:rPr>
            <w:rFonts w:ascii="Cambria Math" w:eastAsia="Cambria Math" w:hAnsi="Cambria Math" w:cs="David"/>
            <w:color w:val="000000" w:themeColor="text1"/>
          </w:rPr>
          <w:br/>
        </m:r>
      </m:oMath>
    </w:p>
    <w:p w:rsidR="00FA4557" w:rsidRDefault="00097117" w:rsidP="00CA676A">
      <w:pPr>
        <w:rPr>
          <w:rFonts w:ascii="David" w:eastAsiaTheme="minorEastAsia" w:hAnsi="David" w:cs="David"/>
          <w:color w:val="000000" w:themeColor="text1"/>
          <w:sz w:val="24"/>
          <w:szCs w:val="24"/>
          <w:rtl/>
        </w:rPr>
      </w:pPr>
      <w:r w:rsidRPr="000424D5">
        <w:rPr>
          <w:rFonts w:ascii="David" w:eastAsiaTheme="minorEastAsia" w:hAnsi="David" w:cs="David"/>
          <w:color w:val="000000" w:themeColor="text1"/>
          <w:sz w:val="24"/>
          <w:szCs w:val="24"/>
          <w:rtl/>
        </w:rPr>
        <w:t xml:space="preserve">4. </w:t>
      </w:r>
      <w:r w:rsidR="00624128">
        <w:rPr>
          <w:rFonts w:ascii="David" w:eastAsiaTheme="minorEastAsia" w:hAnsi="David" w:cs="David" w:hint="cs"/>
          <w:color w:val="000000" w:themeColor="text1"/>
          <w:sz w:val="24"/>
          <w:szCs w:val="24"/>
          <w:rtl/>
        </w:rPr>
        <w:t>נשים לב שזמני הריצה מושפעים מ</w:t>
      </w:r>
      <w:r w:rsidR="00117FDA" w:rsidRPr="00117FDA">
        <w:rPr>
          <w:rFonts w:ascii="David" w:eastAsiaTheme="minorEastAsia" w:hAnsi="David" w:cs="David"/>
          <w:color w:val="000000" w:themeColor="text1"/>
          <w:sz w:val="24"/>
          <w:szCs w:val="24"/>
          <w:rtl/>
        </w:rPr>
        <w:t>הצטברות ראשונית - איברים שמופו לאותו תא התחלתי (</w:t>
      </w:r>
      <w:r w:rsidR="000B26FC">
        <w:rPr>
          <w:rFonts w:ascii="David" w:eastAsiaTheme="minorEastAsia" w:hAnsi="David" w:cs="David" w:hint="cs"/>
          <w:color w:val="000000" w:themeColor="text1"/>
          <w:sz w:val="24"/>
          <w:szCs w:val="24"/>
          <w:rtl/>
        </w:rPr>
        <w:t>התנגשויות)</w:t>
      </w:r>
      <w:r w:rsidR="00D36C12">
        <w:rPr>
          <w:rFonts w:ascii="David" w:eastAsiaTheme="minorEastAsia" w:hAnsi="David" w:cs="David" w:hint="cs"/>
          <w:color w:val="000000" w:themeColor="text1"/>
          <w:sz w:val="24"/>
          <w:szCs w:val="24"/>
          <w:rtl/>
        </w:rPr>
        <w:t>, מ</w:t>
      </w:r>
      <w:r w:rsidR="00117FDA" w:rsidRPr="00117FDA">
        <w:rPr>
          <w:rFonts w:ascii="David" w:eastAsiaTheme="minorEastAsia" w:hAnsi="David" w:cs="David"/>
          <w:color w:val="000000" w:themeColor="text1"/>
          <w:sz w:val="24"/>
          <w:szCs w:val="24"/>
          <w:rtl/>
        </w:rPr>
        <w:t xml:space="preserve">הצטברות משנית </w:t>
      </w:r>
      <w:r w:rsidR="002531AC">
        <w:rPr>
          <w:rFonts w:ascii="David" w:eastAsiaTheme="minorEastAsia" w:hAnsi="David" w:cs="David"/>
          <w:color w:val="000000" w:themeColor="text1"/>
          <w:sz w:val="24"/>
          <w:szCs w:val="24"/>
          <w:rtl/>
        </w:rPr>
        <w:t>–</w:t>
      </w:r>
      <w:r w:rsidR="00117FDA" w:rsidRPr="00117FDA">
        <w:rPr>
          <w:rFonts w:ascii="David" w:eastAsiaTheme="minorEastAsia" w:hAnsi="David" w:cs="David"/>
          <w:color w:val="000000" w:themeColor="text1"/>
          <w:sz w:val="24"/>
          <w:szCs w:val="24"/>
          <w:rtl/>
        </w:rPr>
        <w:t xml:space="preserve"> </w:t>
      </w:r>
      <w:r w:rsidR="002531AC">
        <w:rPr>
          <w:rFonts w:ascii="David" w:eastAsiaTheme="minorEastAsia" w:hAnsi="David" w:cs="David" w:hint="cs"/>
          <w:color w:val="000000" w:themeColor="text1"/>
          <w:sz w:val="24"/>
          <w:szCs w:val="24"/>
          <w:rtl/>
        </w:rPr>
        <w:t xml:space="preserve">היווצרות </w:t>
      </w:r>
      <w:r w:rsidR="00F61544">
        <w:rPr>
          <w:rFonts w:ascii="David" w:eastAsiaTheme="minorEastAsia" w:hAnsi="David" w:cs="David" w:hint="cs"/>
          <w:color w:val="000000" w:themeColor="text1"/>
          <w:sz w:val="24"/>
          <w:szCs w:val="24"/>
          <w:rtl/>
        </w:rPr>
        <w:t>של</w:t>
      </w:r>
      <w:r w:rsidR="00C524DB">
        <w:rPr>
          <w:rFonts w:ascii="David" w:eastAsiaTheme="minorEastAsia" w:hAnsi="David" w:cs="David"/>
          <w:color w:val="000000" w:themeColor="text1"/>
          <w:sz w:val="24"/>
          <w:szCs w:val="24"/>
          <w:rtl/>
        </w:rPr>
        <w:t xml:space="preserve"> רצפים זהים של סדרות בדיקה</w:t>
      </w:r>
      <w:r w:rsidR="00C524DB">
        <w:rPr>
          <w:rFonts w:ascii="David" w:eastAsiaTheme="minorEastAsia" w:hAnsi="David" w:cs="David" w:hint="cs"/>
          <w:color w:val="000000" w:themeColor="text1"/>
          <w:sz w:val="24"/>
          <w:szCs w:val="24"/>
          <w:rtl/>
        </w:rPr>
        <w:t>, ומ</w:t>
      </w:r>
      <w:r w:rsidR="00117FDA" w:rsidRPr="00117FDA">
        <w:rPr>
          <w:rFonts w:ascii="David" w:eastAsiaTheme="minorEastAsia" w:hAnsi="David" w:cs="David"/>
          <w:color w:val="000000" w:themeColor="text1"/>
          <w:sz w:val="24"/>
          <w:szCs w:val="24"/>
          <w:rtl/>
        </w:rPr>
        <w:t>זמן חישוב של הפונקציה</w:t>
      </w:r>
      <w:r w:rsidR="00E34D43">
        <w:rPr>
          <w:rFonts w:ascii="David" w:eastAsiaTheme="minorEastAsia" w:hAnsi="David" w:cs="David" w:hint="cs"/>
          <w:color w:val="000000" w:themeColor="text1"/>
          <w:sz w:val="24"/>
          <w:szCs w:val="24"/>
          <w:rtl/>
        </w:rPr>
        <w:t>.</w:t>
      </w:r>
      <w:r w:rsidR="00ED3935">
        <w:rPr>
          <w:rFonts w:ascii="David" w:eastAsiaTheme="minorEastAsia" w:hAnsi="David" w:cs="David" w:hint="cs"/>
          <w:color w:val="000000" w:themeColor="text1"/>
          <w:sz w:val="24"/>
          <w:szCs w:val="24"/>
          <w:rtl/>
        </w:rPr>
        <w:t xml:space="preserve"> מדרישות התרגיל</w:t>
      </w:r>
      <w:r w:rsidR="00E65922">
        <w:rPr>
          <w:rFonts w:ascii="David" w:eastAsiaTheme="minorEastAsia" w:hAnsi="David" w:cs="David" w:hint="cs"/>
          <w:color w:val="000000" w:themeColor="text1"/>
          <w:sz w:val="24"/>
          <w:szCs w:val="24"/>
          <w:rtl/>
        </w:rPr>
        <w:t xml:space="preserve">, </w:t>
      </w:r>
      <w:r w:rsidR="00EF327B">
        <w:rPr>
          <w:rFonts w:ascii="David" w:eastAsiaTheme="minorEastAsia" w:hAnsi="David" w:cs="David" w:hint="cs"/>
          <w:color w:val="000000" w:themeColor="text1"/>
          <w:sz w:val="24"/>
          <w:szCs w:val="24"/>
          <w:rtl/>
        </w:rPr>
        <w:t>ההצטברות הראשונית זהה בכל סוגי הטבלאות.</w:t>
      </w:r>
    </w:p>
    <w:p w:rsidR="00CA676A" w:rsidRPr="000424D5" w:rsidRDefault="00CA676A" w:rsidP="00CA676A">
      <w:pPr>
        <w:rPr>
          <w:rFonts w:ascii="David" w:eastAsiaTheme="minorEastAsia" w:hAnsi="David" w:cs="David"/>
          <w:color w:val="000000" w:themeColor="text1"/>
          <w:sz w:val="24"/>
          <w:szCs w:val="24"/>
          <w:rtl/>
        </w:rPr>
      </w:pPr>
      <w:r>
        <w:rPr>
          <w:rFonts w:ascii="David" w:eastAsiaTheme="minorEastAsia" w:hAnsi="David" w:cs="David" w:hint="cs"/>
          <w:color w:val="000000" w:themeColor="text1"/>
          <w:sz w:val="24"/>
          <w:szCs w:val="24"/>
          <w:rtl/>
        </w:rPr>
        <w:t>1.</w:t>
      </w:r>
    </w:p>
    <w:tbl>
      <w:tblPr>
        <w:tblW w:w="7083" w:type="dxa"/>
        <w:tblInd w:w="1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2768"/>
      </w:tblGrid>
      <w:tr w:rsidR="000424D5" w:rsidRPr="000424D5" w:rsidTr="00615586">
        <w:tc>
          <w:tcPr>
            <w:tcW w:w="4315" w:type="dxa"/>
          </w:tcPr>
          <w:p w:rsidR="00FA4557" w:rsidRPr="00AB012D" w:rsidRDefault="00FA4557" w:rsidP="00FA4557">
            <w:pPr>
              <w:jc w:val="right"/>
              <w:rPr>
                <w:b/>
                <w:bCs/>
                <w:i/>
                <w:color w:val="000000" w:themeColor="text1"/>
              </w:rPr>
            </w:pPr>
            <w:r w:rsidRPr="00AB012D">
              <w:rPr>
                <w:b/>
                <w:bCs/>
                <w:i/>
                <w:color w:val="000000" w:themeColor="text1"/>
              </w:rPr>
              <w:t>Class</w:t>
            </w:r>
          </w:p>
        </w:tc>
        <w:tc>
          <w:tcPr>
            <w:tcW w:w="2768" w:type="dxa"/>
          </w:tcPr>
          <w:p w:rsidR="00FA4557" w:rsidRPr="00AB012D" w:rsidRDefault="00FA4557" w:rsidP="00FA4557">
            <w:pPr>
              <w:jc w:val="right"/>
              <w:rPr>
                <w:b/>
                <w:bCs/>
                <w:i/>
                <w:color w:val="000000" w:themeColor="text1"/>
              </w:rPr>
            </w:pPr>
            <w:r w:rsidRPr="00AB012D">
              <w:rPr>
                <w:b/>
                <w:bCs/>
                <w:i/>
                <w:color w:val="000000" w:themeColor="text1"/>
              </w:rPr>
              <w:t>Running Time</w:t>
            </w:r>
          </w:p>
        </w:tc>
      </w:tr>
      <w:tr w:rsidR="000424D5" w:rsidRPr="000424D5" w:rsidTr="00615586">
        <w:tc>
          <w:tcPr>
            <w:tcW w:w="4315" w:type="dxa"/>
          </w:tcPr>
          <w:p w:rsidR="00FA4557" w:rsidRPr="000424D5" w:rsidRDefault="00FA4557" w:rsidP="00FA4557">
            <w:pPr>
              <w:jc w:val="right"/>
              <w:rPr>
                <w:i/>
                <w:color w:val="000000" w:themeColor="text1"/>
              </w:rPr>
            </w:pPr>
            <w:r w:rsidRPr="000424D5">
              <w:rPr>
                <w:i/>
                <w:color w:val="000000" w:themeColor="text1"/>
              </w:rPr>
              <w:t>LPHashTable</w:t>
            </w:r>
          </w:p>
        </w:tc>
        <w:tc>
          <w:tcPr>
            <w:tcW w:w="2768" w:type="dxa"/>
          </w:tcPr>
          <w:p w:rsidR="00FA4557" w:rsidRPr="000424D5" w:rsidRDefault="00FA4557" w:rsidP="00FA4557">
            <w:pPr>
              <w:jc w:val="right"/>
              <w:rPr>
                <w:i/>
                <w:color w:val="000000" w:themeColor="text1"/>
              </w:rPr>
            </w:pPr>
            <w:r w:rsidRPr="000424D5">
              <w:rPr>
                <w:rFonts w:ascii="Consolas" w:hAnsi="Consolas" w:cs="Consolas"/>
                <w:color w:val="000000" w:themeColor="text1"/>
                <w:sz w:val="20"/>
                <w:szCs w:val="20"/>
              </w:rPr>
              <w:t>1291279700</w:t>
            </w:r>
            <w:r w:rsidR="000424D5">
              <w:rPr>
                <w:i/>
                <w:color w:val="000000" w:themeColor="text1"/>
              </w:rPr>
              <w:t xml:space="preserve"> </w:t>
            </w:r>
            <w:r w:rsidR="000424D5" w:rsidRPr="00FA4557">
              <w:rPr>
                <w:rFonts w:eastAsia="Calibri" w:cstheme="minorHAnsi"/>
                <w:i/>
                <w:color w:val="000000" w:themeColor="text1"/>
              </w:rPr>
              <w:t>nano sec</w:t>
            </w:r>
          </w:p>
        </w:tc>
      </w:tr>
      <w:tr w:rsidR="000424D5" w:rsidRPr="000424D5" w:rsidTr="00615586">
        <w:tc>
          <w:tcPr>
            <w:tcW w:w="4315" w:type="dxa"/>
          </w:tcPr>
          <w:p w:rsidR="00FA4557" w:rsidRPr="000424D5" w:rsidRDefault="00FA4557" w:rsidP="00FA4557">
            <w:pPr>
              <w:jc w:val="right"/>
              <w:rPr>
                <w:i/>
                <w:color w:val="000000" w:themeColor="text1"/>
              </w:rPr>
            </w:pPr>
            <w:r w:rsidRPr="000424D5">
              <w:rPr>
                <w:i/>
                <w:color w:val="000000" w:themeColor="text1"/>
              </w:rPr>
              <w:t>QPHashTable</w:t>
            </w:r>
          </w:p>
        </w:tc>
        <w:tc>
          <w:tcPr>
            <w:tcW w:w="2768" w:type="dxa"/>
          </w:tcPr>
          <w:p w:rsidR="00FA4557" w:rsidRPr="000424D5" w:rsidRDefault="00FA4557" w:rsidP="00FA4557">
            <w:pPr>
              <w:jc w:val="right"/>
              <w:rPr>
                <w:i/>
                <w:color w:val="000000" w:themeColor="text1"/>
              </w:rPr>
            </w:pPr>
            <w:r w:rsidRPr="000424D5">
              <w:rPr>
                <w:rFonts w:ascii="Consolas" w:hAnsi="Consolas" w:cs="Consolas"/>
                <w:color w:val="000000" w:themeColor="text1"/>
                <w:sz w:val="20"/>
                <w:szCs w:val="20"/>
              </w:rPr>
              <w:t>1337802100</w:t>
            </w:r>
            <w:r w:rsidRPr="000424D5">
              <w:rPr>
                <w:i/>
                <w:color w:val="000000" w:themeColor="text1"/>
              </w:rPr>
              <w:t xml:space="preserve"> </w:t>
            </w:r>
            <w:r w:rsidR="000424D5" w:rsidRPr="00FA4557">
              <w:rPr>
                <w:rFonts w:eastAsia="Calibri" w:cstheme="minorHAnsi"/>
                <w:i/>
                <w:color w:val="000000" w:themeColor="text1"/>
              </w:rPr>
              <w:t>nano sec</w:t>
            </w:r>
          </w:p>
        </w:tc>
      </w:tr>
      <w:tr w:rsidR="000424D5" w:rsidRPr="000424D5" w:rsidTr="00615586">
        <w:tc>
          <w:tcPr>
            <w:tcW w:w="4315" w:type="dxa"/>
          </w:tcPr>
          <w:p w:rsidR="00FA4557" w:rsidRPr="000424D5" w:rsidRDefault="00FA4557" w:rsidP="00FA4557">
            <w:pPr>
              <w:jc w:val="right"/>
              <w:rPr>
                <w:i/>
                <w:color w:val="000000" w:themeColor="text1"/>
              </w:rPr>
            </w:pPr>
            <w:r w:rsidRPr="000424D5">
              <w:rPr>
                <w:i/>
                <w:color w:val="000000" w:themeColor="text1"/>
              </w:rPr>
              <w:t>AQPHashTable</w:t>
            </w:r>
          </w:p>
        </w:tc>
        <w:tc>
          <w:tcPr>
            <w:tcW w:w="2768" w:type="dxa"/>
          </w:tcPr>
          <w:p w:rsidR="00FA4557" w:rsidRPr="000424D5" w:rsidRDefault="00FA4557" w:rsidP="00FA4557">
            <w:pPr>
              <w:jc w:val="right"/>
              <w:rPr>
                <w:i/>
                <w:color w:val="000000" w:themeColor="text1"/>
              </w:rPr>
            </w:pPr>
            <w:r w:rsidRPr="000424D5">
              <w:rPr>
                <w:rFonts w:ascii="Consolas" w:hAnsi="Consolas" w:cs="Consolas"/>
                <w:color w:val="000000" w:themeColor="text1"/>
                <w:sz w:val="20"/>
                <w:szCs w:val="20"/>
              </w:rPr>
              <w:t>1208855700</w:t>
            </w:r>
            <w:r w:rsidR="000424D5">
              <w:rPr>
                <w:i/>
                <w:color w:val="000000" w:themeColor="text1"/>
              </w:rPr>
              <w:t xml:space="preserve"> </w:t>
            </w:r>
            <w:r w:rsidR="000424D5" w:rsidRPr="00FA4557">
              <w:rPr>
                <w:rFonts w:eastAsia="Calibri" w:cstheme="minorHAnsi"/>
                <w:i/>
                <w:color w:val="000000" w:themeColor="text1"/>
              </w:rPr>
              <w:t>nano sec</w:t>
            </w:r>
          </w:p>
        </w:tc>
      </w:tr>
      <w:tr w:rsidR="000424D5" w:rsidRPr="000424D5" w:rsidTr="00615586">
        <w:tc>
          <w:tcPr>
            <w:tcW w:w="4315" w:type="dxa"/>
          </w:tcPr>
          <w:p w:rsidR="00FA4557" w:rsidRPr="000424D5" w:rsidRDefault="00FA4557" w:rsidP="00FA4557">
            <w:pPr>
              <w:jc w:val="right"/>
              <w:rPr>
                <w:i/>
                <w:color w:val="000000" w:themeColor="text1"/>
              </w:rPr>
            </w:pPr>
            <w:r w:rsidRPr="000424D5">
              <w:rPr>
                <w:i/>
                <w:color w:val="000000" w:themeColor="text1"/>
              </w:rPr>
              <w:t>DoubleHashTable</w:t>
            </w:r>
          </w:p>
        </w:tc>
        <w:tc>
          <w:tcPr>
            <w:tcW w:w="2768" w:type="dxa"/>
          </w:tcPr>
          <w:p w:rsidR="00FA4557" w:rsidRPr="000424D5" w:rsidRDefault="00FA4557" w:rsidP="00FA4557">
            <w:pPr>
              <w:jc w:val="right"/>
              <w:rPr>
                <w:i/>
                <w:color w:val="000000" w:themeColor="text1"/>
              </w:rPr>
            </w:pPr>
            <w:r w:rsidRPr="000424D5">
              <w:rPr>
                <w:rFonts w:ascii="Consolas" w:hAnsi="Consolas" w:cs="Consolas"/>
                <w:color w:val="000000" w:themeColor="text1"/>
                <w:sz w:val="20"/>
                <w:szCs w:val="20"/>
              </w:rPr>
              <w:t>1326754100</w:t>
            </w:r>
            <w:r w:rsidR="000424D5">
              <w:rPr>
                <w:i/>
                <w:color w:val="000000" w:themeColor="text1"/>
              </w:rPr>
              <w:t xml:space="preserve"> </w:t>
            </w:r>
            <w:r w:rsidR="000424D5" w:rsidRPr="00FA4557">
              <w:rPr>
                <w:rFonts w:eastAsia="Calibri" w:cstheme="minorHAnsi"/>
                <w:i/>
                <w:color w:val="000000" w:themeColor="text1"/>
              </w:rPr>
              <w:t>nano sec</w:t>
            </w:r>
          </w:p>
        </w:tc>
      </w:tr>
    </w:tbl>
    <w:p w:rsidR="00647A2E" w:rsidRDefault="00647A2E" w:rsidP="00AD131B">
      <w:pPr>
        <w:rPr>
          <w:rFonts w:ascii="David" w:eastAsiaTheme="minorEastAsia" w:hAnsi="David" w:cs="David"/>
          <w:color w:val="000000" w:themeColor="text1"/>
          <w:sz w:val="24"/>
          <w:szCs w:val="24"/>
          <w:rtl/>
        </w:rPr>
      </w:pPr>
    </w:p>
    <w:p w:rsidR="00C127CC" w:rsidRDefault="00647A2E" w:rsidP="009435C8">
      <w:pPr>
        <w:rPr>
          <w:rFonts w:ascii="David" w:hAnsi="David" w:cs="David" w:hint="cs"/>
          <w:i/>
          <w:color w:val="000000" w:themeColor="text1"/>
          <w:sz w:val="24"/>
          <w:szCs w:val="24"/>
          <w:rtl/>
        </w:rPr>
      </w:pPr>
      <w:r>
        <w:rPr>
          <w:rFonts w:ascii="David" w:eastAsiaTheme="minorEastAsia" w:hAnsi="David" w:cs="David" w:hint="cs"/>
          <w:color w:val="000000" w:themeColor="text1"/>
          <w:sz w:val="24"/>
          <w:szCs w:val="24"/>
          <w:rtl/>
        </w:rPr>
        <w:t xml:space="preserve">אין הבדלים גדולים בין זמני הריצה. ניתן לראות שזמן הריצה הקצר ביותר הוא של </w:t>
      </w:r>
      <w:r w:rsidRPr="000424D5">
        <w:rPr>
          <w:i/>
          <w:color w:val="000000" w:themeColor="text1"/>
        </w:rPr>
        <w:t>AQPHashTable</w:t>
      </w:r>
      <w:r>
        <w:rPr>
          <w:rFonts w:hint="cs"/>
          <w:i/>
          <w:color w:val="000000" w:themeColor="text1"/>
          <w:rtl/>
        </w:rPr>
        <w:t xml:space="preserve">, </w:t>
      </w:r>
      <w:r>
        <w:rPr>
          <w:rFonts w:ascii="David" w:hAnsi="David" w:cs="David" w:hint="cs"/>
          <w:i/>
          <w:color w:val="000000" w:themeColor="text1"/>
          <w:sz w:val="24"/>
          <w:szCs w:val="24"/>
          <w:rtl/>
        </w:rPr>
        <w:t xml:space="preserve">שאומנם דורשת חישוב </w:t>
      </w:r>
      <w:r w:rsidR="009435C8">
        <w:rPr>
          <w:rFonts w:ascii="David" w:hAnsi="David" w:cs="David" w:hint="cs"/>
          <w:i/>
          <w:color w:val="000000" w:themeColor="text1"/>
          <w:sz w:val="24"/>
          <w:szCs w:val="24"/>
          <w:rtl/>
        </w:rPr>
        <w:t>מסובך מעט יותר מ</w:t>
      </w:r>
      <w:r w:rsidR="009435C8" w:rsidRPr="009435C8">
        <w:rPr>
          <w:i/>
          <w:color w:val="000000" w:themeColor="text1"/>
        </w:rPr>
        <w:t xml:space="preserve"> </w:t>
      </w:r>
      <w:r w:rsidR="009435C8" w:rsidRPr="000424D5">
        <w:rPr>
          <w:i/>
          <w:color w:val="000000" w:themeColor="text1"/>
        </w:rPr>
        <w:t>QPHashTable</w:t>
      </w:r>
      <w:r w:rsidR="009435C8">
        <w:rPr>
          <w:rFonts w:ascii="David" w:hAnsi="David" w:cs="David" w:hint="cs"/>
          <w:i/>
          <w:color w:val="000000" w:themeColor="text1"/>
          <w:sz w:val="24"/>
          <w:szCs w:val="24"/>
          <w:rtl/>
        </w:rPr>
        <w:t>והרבה יותר מ</w:t>
      </w:r>
      <w:r w:rsidR="009435C8" w:rsidRPr="009435C8">
        <w:rPr>
          <w:i/>
          <w:color w:val="000000" w:themeColor="text1"/>
        </w:rPr>
        <w:t xml:space="preserve"> </w:t>
      </w:r>
      <w:r w:rsidR="009435C8">
        <w:rPr>
          <w:i/>
          <w:color w:val="000000" w:themeColor="text1"/>
        </w:rPr>
        <w:t>LPHashTable</w:t>
      </w:r>
      <w:r w:rsidR="009435C8">
        <w:rPr>
          <w:rFonts w:ascii="David" w:hAnsi="David" w:cs="David" w:hint="cs"/>
          <w:i/>
          <w:color w:val="000000" w:themeColor="text1"/>
          <w:sz w:val="24"/>
          <w:szCs w:val="24"/>
          <w:rtl/>
        </w:rPr>
        <w:t xml:space="preserve">אך היא מונעת הצטברות משנית </w:t>
      </w:r>
      <w:r w:rsidR="009435C8">
        <w:rPr>
          <w:rFonts w:ascii="David" w:hAnsi="David" w:cs="David"/>
          <w:i/>
          <w:color w:val="000000" w:themeColor="text1"/>
          <w:sz w:val="24"/>
          <w:szCs w:val="24"/>
          <w:rtl/>
        </w:rPr>
        <w:t>–</w:t>
      </w:r>
      <w:r w:rsidR="009435C8">
        <w:rPr>
          <w:rFonts w:ascii="David" w:hAnsi="David" w:cs="David" w:hint="cs"/>
          <w:i/>
          <w:color w:val="000000" w:themeColor="text1"/>
          <w:sz w:val="24"/>
          <w:szCs w:val="24"/>
          <w:rtl/>
        </w:rPr>
        <w:t xml:space="preserve"> לא נוצרים רצפים של צעדים, אין סדרת בדיקות דומה לחברתה, ולכן ההכנסה היא מיידית.</w:t>
      </w:r>
    </w:p>
    <w:p w:rsidR="009435C8" w:rsidRDefault="009435C8" w:rsidP="009435C8">
      <w:pPr>
        <w:rPr>
          <w:rFonts w:ascii="David" w:eastAsiaTheme="minorEastAsia" w:hAnsi="David" w:cs="David" w:hint="cs"/>
          <w:color w:val="000000" w:themeColor="text1"/>
          <w:sz w:val="24"/>
          <w:szCs w:val="24"/>
          <w:rtl/>
        </w:rPr>
      </w:pPr>
      <w:r>
        <w:rPr>
          <w:rFonts w:ascii="David" w:hAnsi="David" w:cs="David" w:hint="cs"/>
          <w:i/>
          <w:color w:val="000000" w:themeColor="text1"/>
          <w:sz w:val="24"/>
          <w:szCs w:val="24"/>
          <w:rtl/>
        </w:rPr>
        <w:t xml:space="preserve">לאחר מכן </w:t>
      </w:r>
      <w:r w:rsidR="006B05FC">
        <w:rPr>
          <w:rFonts w:ascii="David" w:eastAsiaTheme="minorEastAsia" w:hAnsi="David" w:cs="David" w:hint="cs"/>
          <w:color w:val="000000" w:themeColor="text1"/>
          <w:sz w:val="24"/>
          <w:szCs w:val="24"/>
          <w:rtl/>
        </w:rPr>
        <w:t xml:space="preserve">מגיע </w:t>
      </w:r>
      <w:r w:rsidR="006B05FC" w:rsidRPr="000424D5">
        <w:rPr>
          <w:i/>
          <w:color w:val="000000" w:themeColor="text1"/>
        </w:rPr>
        <w:t>LPHashTable</w:t>
      </w:r>
      <w:r w:rsidR="00F20A2E">
        <w:rPr>
          <w:rFonts w:ascii="David" w:eastAsiaTheme="minorEastAsia" w:hAnsi="David" w:cs="David" w:hint="cs"/>
          <w:color w:val="000000" w:themeColor="text1"/>
          <w:sz w:val="24"/>
          <w:szCs w:val="24"/>
          <w:rtl/>
        </w:rPr>
        <w:t xml:space="preserve">. </w:t>
      </w:r>
      <w:r w:rsidR="006B05FC">
        <w:rPr>
          <w:rFonts w:ascii="David" w:eastAsiaTheme="minorEastAsia" w:hAnsi="David" w:cs="David" w:hint="cs"/>
          <w:color w:val="000000" w:themeColor="text1"/>
          <w:sz w:val="24"/>
          <w:szCs w:val="24"/>
          <w:rtl/>
        </w:rPr>
        <w:t xml:space="preserve">בשיטה זו, כפי שראינו בהרצאה, נוצרים רצפים ארוכים </w:t>
      </w:r>
      <w:r w:rsidR="00F20A2E">
        <w:rPr>
          <w:rFonts w:ascii="David" w:eastAsiaTheme="minorEastAsia" w:hAnsi="David" w:cs="David" w:hint="cs"/>
          <w:color w:val="000000" w:themeColor="text1"/>
          <w:sz w:val="24"/>
          <w:szCs w:val="24"/>
          <w:rtl/>
        </w:rPr>
        <w:t xml:space="preserve">של תאים תפוסים </w:t>
      </w:r>
      <w:r w:rsidR="00F20A2E">
        <w:rPr>
          <w:rFonts w:ascii="David" w:eastAsiaTheme="minorEastAsia" w:hAnsi="David" w:cs="David"/>
          <w:color w:val="000000" w:themeColor="text1"/>
          <w:sz w:val="24"/>
          <w:szCs w:val="24"/>
          <w:rtl/>
        </w:rPr>
        <w:t>–</w:t>
      </w:r>
      <w:r w:rsidR="00F20A2E">
        <w:rPr>
          <w:rFonts w:ascii="David" w:eastAsiaTheme="minorEastAsia" w:hAnsi="David" w:cs="David" w:hint="cs"/>
          <w:color w:val="000000" w:themeColor="text1"/>
          <w:sz w:val="24"/>
          <w:szCs w:val="24"/>
          <w:rtl/>
        </w:rPr>
        <w:t xml:space="preserve"> נוצרת הצטברות משנית. </w:t>
      </w:r>
      <w:r w:rsidR="00864156">
        <w:rPr>
          <w:rFonts w:ascii="David" w:eastAsiaTheme="minorEastAsia" w:hAnsi="David" w:cs="David" w:hint="cs"/>
          <w:color w:val="000000" w:themeColor="text1"/>
          <w:sz w:val="24"/>
          <w:szCs w:val="24"/>
          <w:rtl/>
        </w:rPr>
        <w:t xml:space="preserve">כלומר, כשהטבלה מתחילה להתמלא, כל איבר לא מוכנס מיידית, אלא לאחר </w:t>
      </w:r>
      <w:r w:rsidR="00C76890">
        <w:rPr>
          <w:rFonts w:ascii="David" w:eastAsiaTheme="minorEastAsia" w:hAnsi="David" w:cs="David" w:hint="cs"/>
          <w:color w:val="000000" w:themeColor="text1"/>
          <w:sz w:val="24"/>
          <w:szCs w:val="24"/>
          <w:rtl/>
        </w:rPr>
        <w:t>הפעלה של פונקציית הצעד שוב ושוב. עם זאת,</w:t>
      </w:r>
      <w:r w:rsidR="00807A54">
        <w:rPr>
          <w:rFonts w:ascii="David" w:eastAsiaTheme="minorEastAsia" w:hAnsi="David" w:cs="David" w:hint="cs"/>
          <w:color w:val="000000" w:themeColor="text1"/>
          <w:sz w:val="24"/>
          <w:szCs w:val="24"/>
          <w:rtl/>
        </w:rPr>
        <w:t xml:space="preserve"> החישוב של הפונקציה הליניא</w:t>
      </w:r>
      <w:r w:rsidR="006E1685">
        <w:rPr>
          <w:rFonts w:ascii="David" w:eastAsiaTheme="minorEastAsia" w:hAnsi="David" w:cs="David" w:hint="cs"/>
          <w:color w:val="000000" w:themeColor="text1"/>
          <w:sz w:val="24"/>
          <w:szCs w:val="24"/>
          <w:rtl/>
        </w:rPr>
        <w:t>ר</w:t>
      </w:r>
      <w:r w:rsidR="00807A54">
        <w:rPr>
          <w:rFonts w:ascii="David" w:eastAsiaTheme="minorEastAsia" w:hAnsi="David" w:cs="David" w:hint="cs"/>
          <w:color w:val="000000" w:themeColor="text1"/>
          <w:sz w:val="24"/>
          <w:szCs w:val="24"/>
          <w:rtl/>
        </w:rPr>
        <w:t>ית הוא הפשוט ביותר, והדבר מפצה על ההצטברות המשנית.</w:t>
      </w:r>
    </w:p>
    <w:p w:rsidR="00807A54" w:rsidRDefault="00807A54" w:rsidP="009435C8">
      <w:pPr>
        <w:rPr>
          <w:rFonts w:ascii="David" w:hAnsi="David" w:cs="David" w:hint="cs"/>
          <w:i/>
          <w:color w:val="000000" w:themeColor="text1"/>
          <w:sz w:val="24"/>
          <w:szCs w:val="24"/>
          <w:rtl/>
        </w:rPr>
      </w:pPr>
      <w:r>
        <w:rPr>
          <w:rFonts w:ascii="David" w:eastAsiaTheme="minorEastAsia" w:hAnsi="David" w:cs="David" w:hint="cs"/>
          <w:color w:val="000000" w:themeColor="text1"/>
          <w:sz w:val="24"/>
          <w:szCs w:val="24"/>
          <w:rtl/>
        </w:rPr>
        <w:t xml:space="preserve">החישוב של </w:t>
      </w:r>
      <w:r w:rsidRPr="000424D5">
        <w:rPr>
          <w:i/>
          <w:color w:val="000000" w:themeColor="text1"/>
        </w:rPr>
        <w:t>DoubleHashTable</w:t>
      </w:r>
      <w:r>
        <w:rPr>
          <w:rFonts w:hint="cs"/>
          <w:i/>
          <w:color w:val="000000" w:themeColor="text1"/>
          <w:rtl/>
        </w:rPr>
        <w:t xml:space="preserve"> </w:t>
      </w:r>
      <w:r>
        <w:rPr>
          <w:rFonts w:ascii="David" w:hAnsi="David" w:cs="David" w:hint="cs"/>
          <w:i/>
          <w:color w:val="000000" w:themeColor="text1"/>
          <w:sz w:val="24"/>
          <w:szCs w:val="24"/>
          <w:rtl/>
        </w:rPr>
        <w:t>הוא המסובך ביותר</w:t>
      </w:r>
      <w:r w:rsidR="00FB35A9">
        <w:rPr>
          <w:rFonts w:ascii="David" w:hAnsi="David" w:cs="David" w:hint="cs"/>
          <w:i/>
          <w:color w:val="000000" w:themeColor="text1"/>
          <w:sz w:val="24"/>
          <w:szCs w:val="24"/>
          <w:rtl/>
        </w:rPr>
        <w:t>, והדבר בא לידי ביטוי בזמן הריצה, אך בשיטה זו לא נוצרים רצפים</w:t>
      </w:r>
      <w:r w:rsidR="00E33FBF">
        <w:rPr>
          <w:rFonts w:ascii="David" w:hAnsi="David" w:cs="David" w:hint="cs"/>
          <w:i/>
          <w:color w:val="000000" w:themeColor="text1"/>
          <w:sz w:val="24"/>
          <w:szCs w:val="24"/>
          <w:rtl/>
        </w:rPr>
        <w:t>, וכך רוב ההכנסות קורות מיידית.</w:t>
      </w:r>
    </w:p>
    <w:p w:rsidR="00E33FBF" w:rsidRPr="006E1685" w:rsidRDefault="00E33FBF" w:rsidP="009435C8">
      <w:pPr>
        <w:rPr>
          <w:rFonts w:ascii="David" w:eastAsiaTheme="minorEastAsia" w:hAnsi="David" w:cs="David" w:hint="cs"/>
          <w:color w:val="000000" w:themeColor="text1"/>
          <w:sz w:val="24"/>
          <w:szCs w:val="24"/>
          <w:rtl/>
        </w:rPr>
      </w:pPr>
      <w:r>
        <w:rPr>
          <w:rFonts w:ascii="David" w:hAnsi="David" w:cs="David" w:hint="cs"/>
          <w:i/>
          <w:color w:val="000000" w:themeColor="text1"/>
          <w:sz w:val="24"/>
          <w:szCs w:val="24"/>
          <w:rtl/>
        </w:rPr>
        <w:t xml:space="preserve">זמן הריצה הארוך ביותר הוא של </w:t>
      </w:r>
      <w:r w:rsidR="006E1685" w:rsidRPr="000424D5">
        <w:rPr>
          <w:i/>
          <w:color w:val="000000" w:themeColor="text1"/>
        </w:rPr>
        <w:t>QPHashTable</w:t>
      </w:r>
      <w:r w:rsidR="006E1685">
        <w:rPr>
          <w:rFonts w:ascii="David" w:eastAsiaTheme="minorEastAsia" w:hAnsi="David" w:cs="David" w:hint="cs"/>
          <w:color w:val="000000" w:themeColor="text1"/>
          <w:sz w:val="24"/>
          <w:szCs w:val="24"/>
          <w:rtl/>
        </w:rPr>
        <w:t xml:space="preserve">. החישוב של </w:t>
      </w:r>
      <w:proofErr w:type="spellStart"/>
      <w:r w:rsidR="006E1685">
        <w:rPr>
          <w:rFonts w:ascii="David" w:eastAsiaTheme="minorEastAsia" w:hAnsi="David" w:cs="David" w:hint="cs"/>
          <w:color w:val="000000" w:themeColor="text1"/>
          <w:sz w:val="24"/>
          <w:szCs w:val="24"/>
          <w:rtl/>
        </w:rPr>
        <w:t>הפונקצייה</w:t>
      </w:r>
      <w:proofErr w:type="spellEnd"/>
      <w:r w:rsidR="006E1685">
        <w:rPr>
          <w:rFonts w:ascii="David" w:eastAsiaTheme="minorEastAsia" w:hAnsi="David" w:cs="David" w:hint="cs"/>
          <w:color w:val="000000" w:themeColor="text1"/>
          <w:sz w:val="24"/>
          <w:szCs w:val="24"/>
          <w:rtl/>
        </w:rPr>
        <w:t xml:space="preserve"> הריבועית מסובך יותר מזו של הליניארית</w:t>
      </w:r>
      <w:r w:rsidR="007522F1">
        <w:rPr>
          <w:rFonts w:ascii="David" w:eastAsiaTheme="minorEastAsia" w:hAnsi="David" w:cs="David" w:hint="cs"/>
          <w:color w:val="000000" w:themeColor="text1"/>
          <w:sz w:val="24"/>
          <w:szCs w:val="24"/>
          <w:rtl/>
        </w:rPr>
        <w:t xml:space="preserve">, וגם בשיטה זו נוצרים רצפים (אומנם משניים, ולא </w:t>
      </w:r>
      <w:proofErr w:type="spellStart"/>
      <w:r w:rsidR="007522F1">
        <w:rPr>
          <w:rFonts w:ascii="David" w:eastAsiaTheme="minorEastAsia" w:hAnsi="David" w:cs="David" w:hint="cs"/>
          <w:color w:val="000000" w:themeColor="text1"/>
          <w:sz w:val="24"/>
          <w:szCs w:val="24"/>
          <w:rtl/>
        </w:rPr>
        <w:t>מיידיים</w:t>
      </w:r>
      <w:proofErr w:type="spellEnd"/>
      <w:r w:rsidR="007522F1">
        <w:rPr>
          <w:rFonts w:ascii="David" w:eastAsiaTheme="minorEastAsia" w:hAnsi="David" w:cs="David" w:hint="cs"/>
          <w:color w:val="000000" w:themeColor="text1"/>
          <w:sz w:val="24"/>
          <w:szCs w:val="24"/>
          <w:rtl/>
        </w:rPr>
        <w:t xml:space="preserve"> כמו בליניארית) של תאים תפוסים, שדורשים את הפעלת פונקציית הצעד שוב ושוב.</w:t>
      </w:r>
    </w:p>
    <w:tbl>
      <w:tblPr>
        <w:tblpPr w:leftFromText="180" w:rightFromText="180" w:vertAnchor="text" w:horzAnchor="margin" w:tblpXSpec="center" w:tblpY="97"/>
        <w:tblW w:w="7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2768"/>
      </w:tblGrid>
      <w:tr w:rsidR="0083629E" w:rsidRPr="000424D5" w:rsidTr="0083629E">
        <w:tc>
          <w:tcPr>
            <w:tcW w:w="4315" w:type="dxa"/>
          </w:tcPr>
          <w:p w:rsidR="0083629E" w:rsidRPr="00AB012D" w:rsidRDefault="0083629E" w:rsidP="0083629E">
            <w:pPr>
              <w:jc w:val="right"/>
              <w:rPr>
                <w:b/>
                <w:bCs/>
                <w:i/>
                <w:color w:val="000000" w:themeColor="text1"/>
              </w:rPr>
            </w:pPr>
            <w:r w:rsidRPr="00AB012D">
              <w:rPr>
                <w:b/>
                <w:bCs/>
                <w:i/>
                <w:color w:val="000000" w:themeColor="text1"/>
              </w:rPr>
              <w:lastRenderedPageBreak/>
              <w:t>Class</w:t>
            </w:r>
          </w:p>
        </w:tc>
        <w:tc>
          <w:tcPr>
            <w:tcW w:w="2768" w:type="dxa"/>
          </w:tcPr>
          <w:p w:rsidR="0083629E" w:rsidRPr="00AB012D" w:rsidRDefault="0083629E" w:rsidP="0083629E">
            <w:pPr>
              <w:jc w:val="right"/>
              <w:rPr>
                <w:b/>
                <w:bCs/>
                <w:i/>
                <w:color w:val="000000" w:themeColor="text1"/>
              </w:rPr>
            </w:pPr>
            <w:r w:rsidRPr="00AB012D">
              <w:rPr>
                <w:b/>
                <w:bCs/>
                <w:i/>
                <w:color w:val="000000" w:themeColor="text1"/>
              </w:rPr>
              <w:t>Running Time</w:t>
            </w:r>
          </w:p>
        </w:tc>
      </w:tr>
      <w:tr w:rsidR="0083629E" w:rsidRPr="000424D5" w:rsidTr="0083629E">
        <w:tc>
          <w:tcPr>
            <w:tcW w:w="4315" w:type="dxa"/>
          </w:tcPr>
          <w:p w:rsidR="0083629E" w:rsidRPr="000424D5" w:rsidRDefault="0083629E" w:rsidP="0083629E">
            <w:pPr>
              <w:jc w:val="right"/>
              <w:rPr>
                <w:i/>
                <w:color w:val="000000" w:themeColor="text1"/>
              </w:rPr>
            </w:pPr>
            <w:r w:rsidRPr="000424D5">
              <w:rPr>
                <w:i/>
                <w:color w:val="000000" w:themeColor="text1"/>
              </w:rPr>
              <w:t>LPHashTable</w:t>
            </w:r>
          </w:p>
        </w:tc>
        <w:tc>
          <w:tcPr>
            <w:tcW w:w="2768" w:type="dxa"/>
          </w:tcPr>
          <w:p w:rsidR="0083629E" w:rsidRPr="000424D5" w:rsidRDefault="0083629E" w:rsidP="0083629E">
            <w:pPr>
              <w:jc w:val="right"/>
              <w:rPr>
                <w:rFonts w:hint="cs"/>
                <w:i/>
                <w:color w:val="000000" w:themeColor="text1"/>
                <w:rtl/>
              </w:rPr>
            </w:pPr>
            <w:r w:rsidRPr="000424D5">
              <w:rPr>
                <w:rFonts w:ascii="Consolas" w:hAnsi="Consolas" w:cs="Consolas"/>
                <w:color w:val="000000" w:themeColor="text1"/>
                <w:sz w:val="20"/>
                <w:szCs w:val="20"/>
              </w:rPr>
              <w:t>5160794200</w:t>
            </w:r>
            <w:r w:rsidRPr="000424D5">
              <w:rPr>
                <w:i/>
                <w:color w:val="000000" w:themeColor="text1"/>
              </w:rPr>
              <w:t xml:space="preserve"> </w:t>
            </w:r>
            <w:r w:rsidRPr="00FA4557">
              <w:rPr>
                <w:rFonts w:eastAsia="Calibri" w:cstheme="minorHAnsi"/>
                <w:i/>
                <w:color w:val="000000" w:themeColor="text1"/>
              </w:rPr>
              <w:t>nano sec</w:t>
            </w:r>
          </w:p>
        </w:tc>
      </w:tr>
      <w:tr w:rsidR="0083629E" w:rsidRPr="000424D5" w:rsidTr="0083629E">
        <w:tc>
          <w:tcPr>
            <w:tcW w:w="4315" w:type="dxa"/>
          </w:tcPr>
          <w:p w:rsidR="0083629E" w:rsidRPr="000424D5" w:rsidRDefault="0083629E" w:rsidP="0083629E">
            <w:pPr>
              <w:jc w:val="right"/>
              <w:rPr>
                <w:i/>
                <w:color w:val="000000" w:themeColor="text1"/>
              </w:rPr>
            </w:pPr>
            <w:r w:rsidRPr="000424D5">
              <w:rPr>
                <w:i/>
                <w:color w:val="000000" w:themeColor="text1"/>
              </w:rPr>
              <w:t>AQPHashTable</w:t>
            </w:r>
          </w:p>
        </w:tc>
        <w:tc>
          <w:tcPr>
            <w:tcW w:w="2768" w:type="dxa"/>
          </w:tcPr>
          <w:p w:rsidR="0083629E" w:rsidRPr="000424D5" w:rsidRDefault="0083629E" w:rsidP="0083629E">
            <w:pPr>
              <w:jc w:val="right"/>
              <w:rPr>
                <w:i/>
                <w:color w:val="000000" w:themeColor="text1"/>
              </w:rPr>
            </w:pPr>
            <w:r w:rsidRPr="000424D5">
              <w:rPr>
                <w:rFonts w:ascii="Consolas" w:hAnsi="Consolas" w:cs="Consolas"/>
                <w:color w:val="000000" w:themeColor="text1"/>
                <w:sz w:val="20"/>
                <w:szCs w:val="20"/>
              </w:rPr>
              <w:t>4510178000</w:t>
            </w:r>
            <w:r w:rsidRPr="000424D5">
              <w:rPr>
                <w:i/>
                <w:color w:val="000000" w:themeColor="text1"/>
              </w:rPr>
              <w:t xml:space="preserve"> </w:t>
            </w:r>
            <w:r w:rsidRPr="00FA4557">
              <w:rPr>
                <w:rFonts w:eastAsia="Calibri" w:cstheme="minorHAnsi"/>
                <w:i/>
                <w:color w:val="000000" w:themeColor="text1"/>
              </w:rPr>
              <w:t>nano sec</w:t>
            </w:r>
          </w:p>
        </w:tc>
      </w:tr>
      <w:tr w:rsidR="0083629E" w:rsidRPr="000424D5" w:rsidTr="0083629E">
        <w:tc>
          <w:tcPr>
            <w:tcW w:w="4315" w:type="dxa"/>
          </w:tcPr>
          <w:p w:rsidR="0083629E" w:rsidRPr="000424D5" w:rsidRDefault="0083629E" w:rsidP="0083629E">
            <w:pPr>
              <w:jc w:val="right"/>
              <w:rPr>
                <w:rFonts w:hint="cs"/>
                <w:i/>
                <w:color w:val="000000" w:themeColor="text1"/>
                <w:rtl/>
              </w:rPr>
            </w:pPr>
            <w:r w:rsidRPr="000424D5">
              <w:rPr>
                <w:i/>
                <w:color w:val="000000" w:themeColor="text1"/>
              </w:rPr>
              <w:t>DoubleHashTable</w:t>
            </w:r>
          </w:p>
        </w:tc>
        <w:tc>
          <w:tcPr>
            <w:tcW w:w="2768" w:type="dxa"/>
          </w:tcPr>
          <w:p w:rsidR="0083629E" w:rsidRPr="000424D5" w:rsidRDefault="0083629E" w:rsidP="0083629E">
            <w:pPr>
              <w:jc w:val="right"/>
              <w:rPr>
                <w:rFonts w:hint="cs"/>
                <w:i/>
                <w:color w:val="000000" w:themeColor="text1"/>
                <w:rtl/>
              </w:rPr>
            </w:pPr>
            <w:r w:rsidRPr="000424D5">
              <w:rPr>
                <w:rFonts w:ascii="Consolas" w:hAnsi="Consolas" w:cs="Consolas"/>
                <w:color w:val="000000" w:themeColor="text1"/>
                <w:sz w:val="20"/>
                <w:szCs w:val="20"/>
              </w:rPr>
              <w:t>4849774000</w:t>
            </w:r>
            <w:r w:rsidRPr="000424D5">
              <w:rPr>
                <w:i/>
                <w:color w:val="000000" w:themeColor="text1"/>
              </w:rPr>
              <w:t xml:space="preserve"> </w:t>
            </w:r>
            <w:r w:rsidRPr="00FA4557">
              <w:rPr>
                <w:rFonts w:eastAsia="Calibri" w:cstheme="minorHAnsi"/>
                <w:i/>
                <w:color w:val="000000" w:themeColor="text1"/>
              </w:rPr>
              <w:t>nano sec</w:t>
            </w:r>
          </w:p>
        </w:tc>
      </w:tr>
    </w:tbl>
    <w:p w:rsidR="00FA4557" w:rsidRPr="000424D5" w:rsidRDefault="0083629E" w:rsidP="00AD131B">
      <w:pPr>
        <w:rPr>
          <w:rFonts w:ascii="David" w:eastAsiaTheme="minorEastAsia" w:hAnsi="David" w:cs="David"/>
          <w:color w:val="000000" w:themeColor="text1"/>
          <w:sz w:val="24"/>
          <w:szCs w:val="24"/>
          <w:rtl/>
        </w:rPr>
      </w:pPr>
      <w:r w:rsidRPr="000424D5">
        <w:rPr>
          <w:rFonts w:ascii="David" w:eastAsiaTheme="minorEastAsia" w:hAnsi="David" w:cs="David"/>
          <w:color w:val="000000" w:themeColor="text1"/>
          <w:sz w:val="24"/>
          <w:szCs w:val="24"/>
          <w:rtl/>
        </w:rPr>
        <w:t xml:space="preserve"> </w:t>
      </w:r>
      <w:r w:rsidR="00097117" w:rsidRPr="000424D5">
        <w:rPr>
          <w:rFonts w:ascii="David" w:eastAsiaTheme="minorEastAsia" w:hAnsi="David" w:cs="David"/>
          <w:color w:val="000000" w:themeColor="text1"/>
          <w:sz w:val="24"/>
          <w:szCs w:val="24"/>
          <w:rtl/>
        </w:rPr>
        <w:t>2.</w:t>
      </w:r>
      <w:r w:rsidR="00FA4557" w:rsidRPr="000424D5">
        <w:rPr>
          <w:rFonts w:ascii="David" w:eastAsiaTheme="minorEastAsia" w:hAnsi="David" w:cs="David" w:hint="cs"/>
          <w:color w:val="000000" w:themeColor="text1"/>
          <w:sz w:val="24"/>
          <w:szCs w:val="24"/>
          <w:rtl/>
        </w:rPr>
        <w:t xml:space="preserve"> </w:t>
      </w:r>
    </w:p>
    <w:p w:rsidR="00097117" w:rsidRPr="000424D5" w:rsidRDefault="00097117" w:rsidP="00FA4557">
      <w:pPr>
        <w:jc w:val="right"/>
        <w:rPr>
          <w:rFonts w:ascii="David" w:eastAsiaTheme="minorEastAsia" w:hAnsi="David" w:cs="David" w:hint="cs"/>
          <w:color w:val="000000" w:themeColor="text1"/>
          <w:sz w:val="24"/>
          <w:szCs w:val="24"/>
          <w:rtl/>
        </w:rPr>
      </w:pPr>
    </w:p>
    <w:p w:rsidR="00FA4557" w:rsidRDefault="00FA4557" w:rsidP="00AD131B">
      <w:pPr>
        <w:rPr>
          <w:rFonts w:ascii="David" w:eastAsiaTheme="minorEastAsia" w:hAnsi="David" w:cs="David"/>
          <w:color w:val="000000" w:themeColor="text1"/>
          <w:sz w:val="24"/>
          <w:szCs w:val="24"/>
          <w:rtl/>
        </w:rPr>
      </w:pPr>
    </w:p>
    <w:p w:rsidR="00BC09C2" w:rsidRDefault="00BC09C2" w:rsidP="00AD131B">
      <w:pPr>
        <w:rPr>
          <w:rFonts w:ascii="David" w:eastAsiaTheme="minorEastAsia" w:hAnsi="David" w:cs="David"/>
          <w:color w:val="000000" w:themeColor="text1"/>
          <w:sz w:val="24"/>
          <w:szCs w:val="24"/>
          <w:rtl/>
        </w:rPr>
      </w:pPr>
    </w:p>
    <w:p w:rsidR="00BC09C2" w:rsidRDefault="00BC09C2" w:rsidP="00AD131B">
      <w:pPr>
        <w:rPr>
          <w:rFonts w:ascii="David" w:eastAsiaTheme="minorEastAsia" w:hAnsi="David" w:cs="David"/>
          <w:color w:val="000000" w:themeColor="text1"/>
          <w:sz w:val="24"/>
          <w:szCs w:val="24"/>
          <w:rtl/>
        </w:rPr>
      </w:pPr>
    </w:p>
    <w:p w:rsidR="00925D99" w:rsidRDefault="00925D99" w:rsidP="005E4168">
      <w:pPr>
        <w:rPr>
          <w:rFonts w:ascii="David" w:eastAsiaTheme="minorEastAsia" w:hAnsi="David" w:cs="David"/>
          <w:color w:val="000000" w:themeColor="text1"/>
          <w:sz w:val="24"/>
          <w:szCs w:val="24"/>
          <w:rtl/>
        </w:rPr>
      </w:pPr>
      <w:r w:rsidRPr="00925D99">
        <w:rPr>
          <w:rFonts w:ascii="David" w:eastAsiaTheme="minorEastAsia" w:hAnsi="David" w:cs="David"/>
          <w:color w:val="000000" w:themeColor="text1"/>
          <w:sz w:val="24"/>
          <w:szCs w:val="24"/>
          <w:rtl/>
        </w:rPr>
        <w:t xml:space="preserve">ההבדל בביצועים </w:t>
      </w:r>
      <w:r w:rsidR="003F5292">
        <w:rPr>
          <w:rFonts w:ascii="David" w:eastAsiaTheme="minorEastAsia" w:hAnsi="David" w:cs="David" w:hint="cs"/>
          <w:color w:val="000000" w:themeColor="text1"/>
          <w:sz w:val="24"/>
          <w:szCs w:val="24"/>
          <w:rtl/>
        </w:rPr>
        <w:t>כאשר אנו ממלאים כמעט את כל הטבלה</w:t>
      </w:r>
      <w:r w:rsidR="00EE5F51">
        <w:rPr>
          <w:rFonts w:ascii="David" w:eastAsiaTheme="minorEastAsia" w:hAnsi="David" w:cs="David" w:hint="cs"/>
          <w:color w:val="000000" w:themeColor="text1"/>
          <w:sz w:val="24"/>
          <w:szCs w:val="24"/>
          <w:rtl/>
        </w:rPr>
        <w:t>,</w:t>
      </w:r>
      <w:r w:rsidR="003F5292">
        <w:rPr>
          <w:rFonts w:ascii="David" w:eastAsiaTheme="minorEastAsia" w:hAnsi="David" w:cs="David" w:hint="cs"/>
          <w:color w:val="000000" w:themeColor="text1"/>
          <w:sz w:val="24"/>
          <w:szCs w:val="24"/>
          <w:rtl/>
        </w:rPr>
        <w:t xml:space="preserve"> </w:t>
      </w:r>
      <w:r w:rsidRPr="00925D99">
        <w:rPr>
          <w:rFonts w:ascii="David" w:eastAsiaTheme="minorEastAsia" w:hAnsi="David" w:cs="David"/>
          <w:color w:val="000000" w:themeColor="text1"/>
          <w:sz w:val="24"/>
          <w:szCs w:val="24"/>
          <w:rtl/>
        </w:rPr>
        <w:t xml:space="preserve">לעומת הסעיף הקודם </w:t>
      </w:r>
      <w:r w:rsidR="00EE5F51">
        <w:rPr>
          <w:rFonts w:ascii="David" w:eastAsiaTheme="minorEastAsia" w:hAnsi="David" w:cs="David" w:hint="cs"/>
          <w:color w:val="000000" w:themeColor="text1"/>
          <w:sz w:val="24"/>
          <w:szCs w:val="24"/>
          <w:rtl/>
        </w:rPr>
        <w:t xml:space="preserve">בו מילאנו חצי טבלה, </w:t>
      </w:r>
      <w:r w:rsidRPr="00925D99">
        <w:rPr>
          <w:rFonts w:ascii="David" w:eastAsiaTheme="minorEastAsia" w:hAnsi="David" w:cs="David"/>
          <w:color w:val="000000" w:themeColor="text1"/>
          <w:sz w:val="24"/>
          <w:szCs w:val="24"/>
          <w:rtl/>
        </w:rPr>
        <w:t>שונה בהתאם לסוג הטבלה</w:t>
      </w:r>
      <w:r w:rsidR="003B01CC">
        <w:rPr>
          <w:rFonts w:ascii="David" w:eastAsiaTheme="minorEastAsia" w:hAnsi="David" w:cs="David" w:hint="cs"/>
          <w:color w:val="000000" w:themeColor="text1"/>
          <w:sz w:val="24"/>
          <w:szCs w:val="24"/>
          <w:rtl/>
        </w:rPr>
        <w:t>.</w:t>
      </w:r>
      <w:r w:rsidR="005E4168">
        <w:rPr>
          <w:rFonts w:ascii="David" w:eastAsiaTheme="minorEastAsia" w:hAnsi="David" w:cs="David" w:hint="cs"/>
          <w:color w:val="000000" w:themeColor="text1"/>
          <w:sz w:val="24"/>
          <w:szCs w:val="24"/>
          <w:rtl/>
        </w:rPr>
        <w:t xml:space="preserve"> ההבדל ב</w:t>
      </w:r>
      <w:r w:rsidR="005E4168" w:rsidRPr="005E4168">
        <w:rPr>
          <w:i/>
          <w:color w:val="000000" w:themeColor="text1"/>
        </w:rPr>
        <w:t xml:space="preserve"> </w:t>
      </w:r>
      <w:r w:rsidR="005E4168" w:rsidRPr="000424D5">
        <w:rPr>
          <w:i/>
          <w:color w:val="000000" w:themeColor="text1"/>
        </w:rPr>
        <w:t>LPHashTable</w:t>
      </w:r>
      <w:r w:rsidR="005E4168">
        <w:rPr>
          <w:rFonts w:ascii="David" w:eastAsiaTheme="minorEastAsia" w:hAnsi="David" w:cs="David" w:hint="cs"/>
          <w:b/>
          <w:bCs/>
          <w:color w:val="000000" w:themeColor="text1"/>
          <w:sz w:val="24"/>
          <w:szCs w:val="24"/>
          <w:rtl/>
        </w:rPr>
        <w:t xml:space="preserve"> </w:t>
      </w:r>
      <w:r w:rsidR="005E4168">
        <w:rPr>
          <w:rFonts w:ascii="David" w:eastAsiaTheme="minorEastAsia" w:hAnsi="David" w:cs="David" w:hint="cs"/>
          <w:color w:val="000000" w:themeColor="text1"/>
          <w:sz w:val="24"/>
          <w:szCs w:val="24"/>
          <w:rtl/>
        </w:rPr>
        <w:t xml:space="preserve">הוא </w:t>
      </w:r>
      <w:r w:rsidR="005E4168">
        <w:rPr>
          <w:rFonts w:ascii="David" w:eastAsiaTheme="minorEastAsia" w:hAnsi="David" w:cs="David" w:hint="cs"/>
          <w:color w:val="000000" w:themeColor="text1"/>
          <w:sz w:val="24"/>
          <w:szCs w:val="24"/>
          <w:rtl/>
        </w:rPr>
        <w:t>פי 3.99</w:t>
      </w:r>
      <w:r w:rsidR="00215EF0">
        <w:rPr>
          <w:rFonts w:ascii="David" w:eastAsiaTheme="minorEastAsia" w:hAnsi="David" w:cs="David" w:hint="cs"/>
          <w:color w:val="000000" w:themeColor="text1"/>
          <w:sz w:val="24"/>
          <w:szCs w:val="24"/>
          <w:rtl/>
        </w:rPr>
        <w:t xml:space="preserve"> </w:t>
      </w:r>
      <w:r w:rsidR="00215EF0">
        <w:rPr>
          <w:rFonts w:ascii="David" w:eastAsiaTheme="minorEastAsia" w:hAnsi="David" w:cs="David"/>
          <w:color w:val="000000" w:themeColor="text1"/>
          <w:sz w:val="24"/>
          <w:szCs w:val="24"/>
          <w:rtl/>
        </w:rPr>
        <w:t>–</w:t>
      </w:r>
      <w:r w:rsidR="00215EF0">
        <w:rPr>
          <w:rFonts w:ascii="David" w:eastAsiaTheme="minorEastAsia" w:hAnsi="David" w:cs="David" w:hint="cs"/>
          <w:color w:val="000000" w:themeColor="text1"/>
          <w:sz w:val="24"/>
          <w:szCs w:val="24"/>
          <w:rtl/>
        </w:rPr>
        <w:t xml:space="preserve"> ההבדל המשמעותי ביותר.</w:t>
      </w:r>
      <w:r w:rsidR="0079340F">
        <w:rPr>
          <w:rFonts w:ascii="David" w:eastAsiaTheme="minorEastAsia" w:hAnsi="David" w:cs="David" w:hint="cs"/>
          <w:color w:val="000000" w:themeColor="text1"/>
          <w:sz w:val="24"/>
          <w:szCs w:val="24"/>
          <w:rtl/>
        </w:rPr>
        <w:t xml:space="preserve"> ברור שהדבר נובע מהצטברות רצפים ארוכים של תאים תפוסים, שמתרחשת מתכונותיה של הפונקציה הליניארית, עד שבהכנסות האחרונות מתבצע חישוב של פונקציית הצעד מספר רב של פעמים </w:t>
      </w:r>
      <w:r w:rsidR="0079340F">
        <w:rPr>
          <w:rFonts w:ascii="David" w:eastAsiaTheme="minorEastAsia" w:hAnsi="David" w:cs="David"/>
          <w:color w:val="000000" w:themeColor="text1"/>
          <w:sz w:val="24"/>
          <w:szCs w:val="24"/>
          <w:rtl/>
        </w:rPr>
        <w:t>–</w:t>
      </w:r>
      <w:r w:rsidR="0079340F">
        <w:rPr>
          <w:rFonts w:ascii="David" w:eastAsiaTheme="minorEastAsia" w:hAnsi="David" w:cs="David" w:hint="cs"/>
          <w:color w:val="000000" w:themeColor="text1"/>
          <w:sz w:val="24"/>
          <w:szCs w:val="24"/>
          <w:rtl/>
        </w:rPr>
        <w:t xml:space="preserve"> כאורך כל הטבלה.</w:t>
      </w:r>
    </w:p>
    <w:p w:rsidR="0079340F" w:rsidRDefault="0079340F" w:rsidP="004A5F82">
      <w:pPr>
        <w:rPr>
          <w:rFonts w:ascii="David" w:eastAsiaTheme="minorEastAsia" w:hAnsi="David" w:cs="David" w:hint="cs"/>
          <w:color w:val="000000" w:themeColor="text1"/>
          <w:sz w:val="24"/>
          <w:szCs w:val="24"/>
          <w:rtl/>
        </w:rPr>
      </w:pPr>
      <w:r>
        <w:rPr>
          <w:rFonts w:ascii="David" w:eastAsiaTheme="minorEastAsia" w:hAnsi="David" w:cs="David" w:hint="cs"/>
          <w:color w:val="000000" w:themeColor="text1"/>
          <w:sz w:val="24"/>
          <w:szCs w:val="24"/>
          <w:rtl/>
        </w:rPr>
        <w:t>ההבדל ב</w:t>
      </w:r>
      <w:r w:rsidRPr="0079340F">
        <w:rPr>
          <w:i/>
          <w:color w:val="000000" w:themeColor="text1"/>
        </w:rPr>
        <w:t xml:space="preserve"> </w:t>
      </w:r>
      <w:r w:rsidRPr="000424D5">
        <w:rPr>
          <w:i/>
          <w:color w:val="000000" w:themeColor="text1"/>
        </w:rPr>
        <w:t>AQPHashTable</w:t>
      </w:r>
      <w:r>
        <w:rPr>
          <w:rFonts w:ascii="David" w:eastAsiaTheme="minorEastAsia" w:hAnsi="David" w:cs="David" w:hint="cs"/>
          <w:color w:val="000000" w:themeColor="text1"/>
          <w:sz w:val="24"/>
          <w:szCs w:val="24"/>
          <w:rtl/>
        </w:rPr>
        <w:t xml:space="preserve"> </w:t>
      </w:r>
      <w:r>
        <w:rPr>
          <w:rFonts w:ascii="David" w:eastAsiaTheme="minorEastAsia" w:hAnsi="David" w:cs="David" w:hint="cs"/>
          <w:color w:val="000000" w:themeColor="text1"/>
          <w:sz w:val="24"/>
          <w:szCs w:val="24"/>
          <w:rtl/>
        </w:rPr>
        <w:t xml:space="preserve">הוא </w:t>
      </w:r>
      <w:r>
        <w:rPr>
          <w:rFonts w:ascii="David" w:eastAsiaTheme="minorEastAsia" w:hAnsi="David" w:cs="David" w:hint="cs"/>
          <w:color w:val="000000" w:themeColor="text1"/>
          <w:sz w:val="24"/>
          <w:szCs w:val="24"/>
          <w:rtl/>
        </w:rPr>
        <w:t>פי 3.73</w:t>
      </w:r>
      <w:r w:rsidR="007E04AF">
        <w:rPr>
          <w:rFonts w:ascii="David" w:eastAsiaTheme="minorEastAsia" w:hAnsi="David" w:cs="David" w:hint="cs"/>
          <w:color w:val="000000" w:themeColor="text1"/>
          <w:sz w:val="24"/>
          <w:szCs w:val="24"/>
          <w:rtl/>
        </w:rPr>
        <w:t xml:space="preserve">. סיבוכיות הפונקציה גדלה ככל </w:t>
      </w:r>
      <w:r w:rsidR="004A5F82">
        <w:rPr>
          <w:rFonts w:ascii="David" w:eastAsiaTheme="minorEastAsia" w:hAnsi="David" w:cs="David" w:hint="cs"/>
          <w:color w:val="000000" w:themeColor="text1"/>
          <w:sz w:val="24"/>
          <w:szCs w:val="24"/>
          <w:rtl/>
        </w:rPr>
        <w:t>שמתקדמים בסדרת הבדיקות</w:t>
      </w:r>
      <w:r w:rsidR="007E04AF">
        <w:rPr>
          <w:rFonts w:ascii="David" w:eastAsiaTheme="minorEastAsia" w:hAnsi="David" w:cs="David" w:hint="cs"/>
          <w:color w:val="000000" w:themeColor="text1"/>
          <w:sz w:val="24"/>
          <w:szCs w:val="24"/>
          <w:rtl/>
        </w:rPr>
        <w:t>, ומובן שכ</w:t>
      </w:r>
      <w:r w:rsidR="00B97432">
        <w:rPr>
          <w:rFonts w:ascii="David" w:eastAsiaTheme="minorEastAsia" w:hAnsi="David" w:cs="David" w:hint="cs"/>
          <w:color w:val="000000" w:themeColor="text1"/>
          <w:sz w:val="24"/>
          <w:szCs w:val="24"/>
          <w:rtl/>
        </w:rPr>
        <w:t xml:space="preserve">שמוכנסים יותר איברים זמן הריצה </w:t>
      </w:r>
      <w:bookmarkStart w:id="0" w:name="_GoBack"/>
      <w:bookmarkEnd w:id="0"/>
      <w:r w:rsidR="007E04AF">
        <w:rPr>
          <w:rFonts w:ascii="David" w:eastAsiaTheme="minorEastAsia" w:hAnsi="David" w:cs="David" w:hint="cs"/>
          <w:color w:val="000000" w:themeColor="text1"/>
          <w:sz w:val="24"/>
          <w:szCs w:val="24"/>
          <w:rtl/>
        </w:rPr>
        <w:t>גדל.</w:t>
      </w:r>
    </w:p>
    <w:p w:rsidR="008403ED" w:rsidRDefault="0079340F" w:rsidP="008403ED">
      <w:pPr>
        <w:rPr>
          <w:rFonts w:ascii="David" w:eastAsiaTheme="minorEastAsia" w:hAnsi="David" w:cs="David" w:hint="cs"/>
          <w:color w:val="000000" w:themeColor="text1"/>
          <w:sz w:val="24"/>
          <w:szCs w:val="24"/>
          <w:rtl/>
        </w:rPr>
      </w:pPr>
      <w:r>
        <w:rPr>
          <w:rFonts w:ascii="David" w:eastAsiaTheme="minorEastAsia" w:hAnsi="David" w:cs="David" w:hint="cs"/>
          <w:color w:val="000000" w:themeColor="text1"/>
          <w:sz w:val="24"/>
          <w:szCs w:val="24"/>
          <w:rtl/>
        </w:rPr>
        <w:t>ההבדל ב</w:t>
      </w:r>
      <w:r w:rsidRPr="0079340F">
        <w:rPr>
          <w:i/>
          <w:color w:val="000000" w:themeColor="text1"/>
        </w:rPr>
        <w:t xml:space="preserve"> </w:t>
      </w:r>
      <w:r w:rsidRPr="000424D5">
        <w:rPr>
          <w:i/>
          <w:color w:val="000000" w:themeColor="text1"/>
        </w:rPr>
        <w:t>DoubleHashTable</w:t>
      </w:r>
      <w:r>
        <w:rPr>
          <w:rFonts w:ascii="David" w:eastAsiaTheme="minorEastAsia" w:hAnsi="David" w:cs="David" w:hint="cs"/>
          <w:color w:val="000000" w:themeColor="text1"/>
          <w:sz w:val="24"/>
          <w:szCs w:val="24"/>
          <w:rtl/>
        </w:rPr>
        <w:t xml:space="preserve"> </w:t>
      </w:r>
      <w:r>
        <w:rPr>
          <w:rFonts w:ascii="David" w:eastAsiaTheme="minorEastAsia" w:hAnsi="David" w:cs="David" w:hint="cs"/>
          <w:color w:val="000000" w:themeColor="text1"/>
          <w:sz w:val="24"/>
          <w:szCs w:val="24"/>
          <w:rtl/>
        </w:rPr>
        <w:t xml:space="preserve">הוא </w:t>
      </w:r>
      <w:r>
        <w:rPr>
          <w:rFonts w:ascii="David" w:eastAsiaTheme="minorEastAsia" w:hAnsi="David" w:cs="David" w:hint="cs"/>
          <w:color w:val="000000" w:themeColor="text1"/>
          <w:sz w:val="24"/>
          <w:szCs w:val="24"/>
          <w:rtl/>
        </w:rPr>
        <w:t>פי 3.65</w:t>
      </w:r>
      <w:r w:rsidR="004C7585">
        <w:rPr>
          <w:rFonts w:ascii="David" w:eastAsiaTheme="minorEastAsia" w:hAnsi="David" w:cs="David" w:hint="cs"/>
          <w:color w:val="000000" w:themeColor="text1"/>
          <w:sz w:val="24"/>
          <w:szCs w:val="24"/>
          <w:rtl/>
        </w:rPr>
        <w:t xml:space="preserve"> </w:t>
      </w:r>
      <w:r w:rsidR="004C7585">
        <w:rPr>
          <w:rFonts w:ascii="David" w:eastAsiaTheme="minorEastAsia" w:hAnsi="David" w:cs="David"/>
          <w:color w:val="000000" w:themeColor="text1"/>
          <w:sz w:val="24"/>
          <w:szCs w:val="24"/>
          <w:rtl/>
        </w:rPr>
        <w:t>–</w:t>
      </w:r>
      <w:r w:rsidR="004C7585">
        <w:rPr>
          <w:rFonts w:ascii="David" w:eastAsiaTheme="minorEastAsia" w:hAnsi="David" w:cs="David" w:hint="cs"/>
          <w:color w:val="000000" w:themeColor="text1"/>
          <w:sz w:val="24"/>
          <w:szCs w:val="24"/>
          <w:rtl/>
        </w:rPr>
        <w:t xml:space="preserve"> ההבדל הקטן ביותר.</w:t>
      </w:r>
      <w:r w:rsidR="004A5F82">
        <w:rPr>
          <w:rFonts w:ascii="David" w:eastAsiaTheme="minorEastAsia" w:hAnsi="David" w:cs="David" w:hint="cs"/>
          <w:color w:val="000000" w:themeColor="text1"/>
          <w:sz w:val="24"/>
          <w:szCs w:val="24"/>
          <w:rtl/>
        </w:rPr>
        <w:t xml:space="preserve"> פיזור האיברים יעיל, וסיבוכיות הפונקציה לכל הכנסה נשארת</w:t>
      </w:r>
      <w:r w:rsidR="008403ED">
        <w:rPr>
          <w:rFonts w:ascii="David" w:eastAsiaTheme="minorEastAsia" w:hAnsi="David" w:cs="David" w:hint="cs"/>
          <w:color w:val="000000" w:themeColor="text1"/>
          <w:sz w:val="24"/>
          <w:szCs w:val="24"/>
          <w:rtl/>
        </w:rPr>
        <w:t xml:space="preserve"> זהה בכל </w:t>
      </w:r>
      <w:proofErr w:type="spellStart"/>
      <w:r w:rsidR="008403ED">
        <w:rPr>
          <w:rFonts w:ascii="David" w:eastAsiaTheme="minorEastAsia" w:hAnsi="David" w:cs="David" w:hint="cs"/>
          <w:color w:val="000000" w:themeColor="text1"/>
          <w:sz w:val="24"/>
          <w:szCs w:val="24"/>
          <w:rtl/>
        </w:rPr>
        <w:t>נסיון</w:t>
      </w:r>
      <w:proofErr w:type="spellEnd"/>
      <w:r w:rsidR="008403ED">
        <w:rPr>
          <w:rFonts w:ascii="David" w:eastAsiaTheme="minorEastAsia" w:hAnsi="David" w:cs="David" w:hint="cs"/>
          <w:color w:val="000000" w:themeColor="text1"/>
          <w:sz w:val="24"/>
          <w:szCs w:val="24"/>
          <w:rtl/>
        </w:rPr>
        <w:t xml:space="preserve"> בסדרת ההכנסות, </w:t>
      </w:r>
      <w:r w:rsidR="008403ED">
        <w:rPr>
          <w:rFonts w:ascii="David" w:eastAsiaTheme="minorEastAsia" w:hAnsi="David" w:cs="David" w:hint="cs"/>
          <w:color w:val="000000" w:themeColor="text1"/>
          <w:sz w:val="24"/>
          <w:szCs w:val="24"/>
          <w:rtl/>
        </w:rPr>
        <w:t>ומובן שכ</w:t>
      </w:r>
      <w:r w:rsidR="00B73CA8">
        <w:rPr>
          <w:rFonts w:ascii="David" w:eastAsiaTheme="minorEastAsia" w:hAnsi="David" w:cs="David" w:hint="cs"/>
          <w:color w:val="000000" w:themeColor="text1"/>
          <w:sz w:val="24"/>
          <w:szCs w:val="24"/>
          <w:rtl/>
        </w:rPr>
        <w:t xml:space="preserve">שמוכנסים יותר איברים זמן הריצה </w:t>
      </w:r>
      <w:r w:rsidR="008403ED">
        <w:rPr>
          <w:rFonts w:ascii="David" w:eastAsiaTheme="minorEastAsia" w:hAnsi="David" w:cs="David" w:hint="cs"/>
          <w:color w:val="000000" w:themeColor="text1"/>
          <w:sz w:val="24"/>
          <w:szCs w:val="24"/>
          <w:rtl/>
        </w:rPr>
        <w:t>גדל.</w:t>
      </w:r>
    </w:p>
    <w:p w:rsidR="0079340F" w:rsidRDefault="0079340F" w:rsidP="0079340F">
      <w:pPr>
        <w:rPr>
          <w:rFonts w:ascii="David" w:eastAsiaTheme="minorEastAsia" w:hAnsi="David" w:cs="David" w:hint="cs"/>
          <w:color w:val="000000" w:themeColor="text1"/>
          <w:sz w:val="24"/>
          <w:szCs w:val="24"/>
          <w:rtl/>
        </w:rPr>
      </w:pPr>
    </w:p>
    <w:p w:rsidR="0083629E" w:rsidRPr="000424D5" w:rsidRDefault="0083629E" w:rsidP="00AD131B">
      <w:pPr>
        <w:rPr>
          <w:rFonts w:ascii="David" w:eastAsiaTheme="minorEastAsia" w:hAnsi="David" w:cs="David" w:hint="cs"/>
          <w:color w:val="000000" w:themeColor="text1"/>
          <w:sz w:val="24"/>
          <w:szCs w:val="24"/>
          <w:rtl/>
        </w:rPr>
      </w:pPr>
    </w:p>
    <w:tbl>
      <w:tblPr>
        <w:tblpPr w:leftFromText="180" w:rightFromText="180" w:vertAnchor="text" w:horzAnchor="margin" w:tblpXSpec="center" w:tblpY="16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0424D5" w:rsidRPr="00FA4557" w:rsidTr="000A602C">
        <w:tc>
          <w:tcPr>
            <w:tcW w:w="4315" w:type="dxa"/>
          </w:tcPr>
          <w:p w:rsidR="00FA4557" w:rsidRPr="00FA4557" w:rsidRDefault="00FA4557" w:rsidP="000A602C">
            <w:pPr>
              <w:bidi w:val="0"/>
              <w:rPr>
                <w:rFonts w:eastAsia="Calibri" w:cstheme="minorHAnsi"/>
                <w:b/>
                <w:bCs/>
                <w:i/>
                <w:color w:val="000000" w:themeColor="text1"/>
              </w:rPr>
            </w:pPr>
            <w:r w:rsidRPr="00FA4557">
              <w:rPr>
                <w:rFonts w:eastAsia="Calibri" w:cstheme="minorHAnsi"/>
                <w:b/>
                <w:bCs/>
                <w:i/>
                <w:color w:val="000000" w:themeColor="text1"/>
              </w:rPr>
              <w:t>Iterations</w:t>
            </w:r>
          </w:p>
        </w:tc>
        <w:tc>
          <w:tcPr>
            <w:tcW w:w="4315" w:type="dxa"/>
          </w:tcPr>
          <w:p w:rsidR="00FA4557" w:rsidRPr="00FA4557" w:rsidRDefault="00FA4557" w:rsidP="000A602C">
            <w:pPr>
              <w:bidi w:val="0"/>
              <w:rPr>
                <w:rFonts w:eastAsia="Calibri" w:cstheme="minorHAnsi"/>
                <w:b/>
                <w:bCs/>
                <w:i/>
                <w:color w:val="000000" w:themeColor="text1"/>
              </w:rPr>
            </w:pPr>
            <w:r w:rsidRPr="00FA4557">
              <w:rPr>
                <w:rFonts w:eastAsia="Calibri" w:cstheme="minorHAnsi"/>
                <w:b/>
                <w:bCs/>
                <w:i/>
                <w:color w:val="000000" w:themeColor="text1"/>
              </w:rPr>
              <w:t>Running Time</w:t>
            </w:r>
          </w:p>
        </w:tc>
      </w:tr>
      <w:tr w:rsidR="000424D5" w:rsidRPr="00FA4557" w:rsidTr="000A602C">
        <w:tc>
          <w:tcPr>
            <w:tcW w:w="4315" w:type="dxa"/>
          </w:tcPr>
          <w:p w:rsidR="00FA4557" w:rsidRPr="00FA4557" w:rsidRDefault="00FA4557" w:rsidP="000A602C">
            <w:pPr>
              <w:bidi w:val="0"/>
              <w:rPr>
                <w:rFonts w:eastAsia="Calibri" w:cstheme="minorHAnsi"/>
                <w:i/>
                <w:color w:val="000000" w:themeColor="text1"/>
              </w:rPr>
            </w:pPr>
            <w:r w:rsidRPr="00FA4557">
              <w:rPr>
                <w:rFonts w:eastAsia="Calibri" w:cstheme="minorHAnsi"/>
                <w:i/>
                <w:color w:val="000000" w:themeColor="text1"/>
              </w:rPr>
              <w:t>First 3 iterations</w:t>
            </w:r>
          </w:p>
        </w:tc>
        <w:tc>
          <w:tcPr>
            <w:tcW w:w="4315" w:type="dxa"/>
          </w:tcPr>
          <w:p w:rsidR="00FA4557" w:rsidRPr="00FA4557" w:rsidRDefault="00FA4557" w:rsidP="000A602C">
            <w:pPr>
              <w:bidi w:val="0"/>
              <w:rPr>
                <w:rFonts w:eastAsia="Calibri" w:cstheme="minorHAnsi"/>
                <w:i/>
                <w:color w:val="000000" w:themeColor="text1"/>
              </w:rPr>
            </w:pPr>
            <w:r w:rsidRPr="00FA4557">
              <w:rPr>
                <w:rFonts w:eastAsia="Calibri" w:cstheme="minorHAnsi"/>
                <w:color w:val="000000" w:themeColor="text1"/>
                <w:sz w:val="20"/>
                <w:szCs w:val="20"/>
              </w:rPr>
              <w:t>12728465800</w:t>
            </w:r>
            <w:r w:rsidRPr="00FA4557">
              <w:rPr>
                <w:rFonts w:eastAsia="Calibri" w:cstheme="minorHAnsi"/>
                <w:i/>
                <w:color w:val="000000" w:themeColor="text1"/>
              </w:rPr>
              <w:t xml:space="preserve"> nano sec</w:t>
            </w:r>
          </w:p>
        </w:tc>
      </w:tr>
      <w:tr w:rsidR="000424D5" w:rsidRPr="00FA4557" w:rsidTr="000A602C">
        <w:tc>
          <w:tcPr>
            <w:tcW w:w="4315" w:type="dxa"/>
          </w:tcPr>
          <w:p w:rsidR="00FA4557" w:rsidRPr="00FA4557" w:rsidRDefault="00FA4557" w:rsidP="000A602C">
            <w:pPr>
              <w:bidi w:val="0"/>
              <w:rPr>
                <w:rFonts w:eastAsia="Calibri" w:cstheme="minorHAnsi"/>
                <w:i/>
                <w:color w:val="000000" w:themeColor="text1"/>
              </w:rPr>
            </w:pPr>
            <w:r w:rsidRPr="00FA4557">
              <w:rPr>
                <w:rFonts w:eastAsia="Calibri" w:cstheme="minorHAnsi"/>
                <w:i/>
                <w:color w:val="000000" w:themeColor="text1"/>
              </w:rPr>
              <w:t>Last 3 iterations</w:t>
            </w:r>
          </w:p>
        </w:tc>
        <w:tc>
          <w:tcPr>
            <w:tcW w:w="4315" w:type="dxa"/>
          </w:tcPr>
          <w:p w:rsidR="00FA4557" w:rsidRPr="00FA4557" w:rsidRDefault="00FA4557" w:rsidP="000A602C">
            <w:pPr>
              <w:bidi w:val="0"/>
              <w:rPr>
                <w:rFonts w:eastAsia="Calibri" w:cstheme="minorHAnsi"/>
                <w:i/>
                <w:color w:val="000000" w:themeColor="text1"/>
              </w:rPr>
            </w:pPr>
            <w:r w:rsidRPr="00FA4557">
              <w:rPr>
                <w:rFonts w:eastAsia="Calibri" w:cstheme="minorHAnsi"/>
                <w:color w:val="000000" w:themeColor="text1"/>
                <w:sz w:val="20"/>
                <w:szCs w:val="20"/>
              </w:rPr>
              <w:t>49410711300</w:t>
            </w:r>
            <w:r w:rsidRPr="00FA4557">
              <w:rPr>
                <w:rFonts w:eastAsia="Calibri" w:cstheme="minorHAnsi"/>
                <w:i/>
                <w:color w:val="000000" w:themeColor="text1"/>
              </w:rPr>
              <w:t xml:space="preserve"> nano sec</w:t>
            </w:r>
          </w:p>
        </w:tc>
      </w:tr>
    </w:tbl>
    <w:p w:rsidR="00FA4557" w:rsidRPr="000424D5" w:rsidRDefault="00FA4557" w:rsidP="00AD131B">
      <w:pPr>
        <w:rPr>
          <w:rFonts w:ascii="David" w:eastAsiaTheme="minorEastAsia" w:hAnsi="David" w:cs="David"/>
          <w:color w:val="000000" w:themeColor="text1"/>
          <w:sz w:val="24"/>
          <w:szCs w:val="24"/>
          <w:rtl/>
        </w:rPr>
      </w:pPr>
      <w:r w:rsidRPr="000424D5">
        <w:rPr>
          <w:rFonts w:ascii="David" w:eastAsiaTheme="minorEastAsia" w:hAnsi="David" w:cs="David"/>
          <w:color w:val="000000" w:themeColor="text1"/>
          <w:sz w:val="24"/>
          <w:szCs w:val="24"/>
          <w:rtl/>
        </w:rPr>
        <w:t>5.</w:t>
      </w:r>
    </w:p>
    <w:p w:rsidR="00FA4557" w:rsidRPr="000424D5" w:rsidRDefault="00FA4557" w:rsidP="00AD131B">
      <w:pPr>
        <w:rPr>
          <w:rFonts w:ascii="David" w:eastAsiaTheme="minorEastAsia" w:hAnsi="David" w:cs="David"/>
          <w:color w:val="000000" w:themeColor="text1"/>
          <w:sz w:val="24"/>
          <w:szCs w:val="24"/>
          <w:rtl/>
        </w:rPr>
      </w:pPr>
    </w:p>
    <w:p w:rsidR="00FA4557" w:rsidRPr="000424D5" w:rsidRDefault="00FA4557" w:rsidP="00AD131B">
      <w:pPr>
        <w:rPr>
          <w:rFonts w:ascii="David" w:eastAsiaTheme="minorEastAsia" w:hAnsi="David" w:cs="David"/>
          <w:color w:val="000000" w:themeColor="text1"/>
          <w:sz w:val="24"/>
          <w:szCs w:val="24"/>
          <w:rtl/>
        </w:rPr>
      </w:pPr>
    </w:p>
    <w:p w:rsidR="00FA4557" w:rsidRPr="0079340F" w:rsidRDefault="00FA4557" w:rsidP="00FA4557">
      <w:pPr>
        <w:rPr>
          <w:rFonts w:ascii="David" w:eastAsiaTheme="minorEastAsia" w:hAnsi="David" w:cs="David"/>
          <w:color w:val="000000" w:themeColor="text1"/>
          <w:sz w:val="28"/>
          <w:szCs w:val="28"/>
          <w:rtl/>
        </w:rPr>
      </w:pPr>
    </w:p>
    <w:p w:rsidR="00427A79" w:rsidRPr="0079340F" w:rsidRDefault="00FA4557" w:rsidP="009F6483">
      <w:pPr>
        <w:rPr>
          <w:rFonts w:ascii="David" w:eastAsia="Calibri" w:hAnsi="David" w:cs="David" w:hint="cs"/>
          <w:color w:val="000000" w:themeColor="text1"/>
          <w:sz w:val="24"/>
          <w:szCs w:val="24"/>
          <w:rtl/>
        </w:rPr>
      </w:pPr>
      <w:r w:rsidRPr="0079340F">
        <w:rPr>
          <w:rFonts w:ascii="David" w:eastAsia="Calibri" w:hAnsi="David" w:cs="David"/>
          <w:color w:val="000000" w:themeColor="text1"/>
          <w:sz w:val="24"/>
          <w:szCs w:val="24"/>
          <w:rtl/>
        </w:rPr>
        <w:t>קיים הבדל</w:t>
      </w:r>
      <w:r w:rsidR="00021A7B" w:rsidRPr="0079340F">
        <w:rPr>
          <w:rFonts w:ascii="David" w:eastAsia="Calibri" w:hAnsi="David" w:cs="David" w:hint="cs"/>
          <w:color w:val="000000" w:themeColor="text1"/>
          <w:sz w:val="24"/>
          <w:szCs w:val="24"/>
          <w:rtl/>
        </w:rPr>
        <w:t xml:space="preserve"> בין </w:t>
      </w:r>
      <w:r w:rsidR="00C94865" w:rsidRPr="0079340F">
        <w:rPr>
          <w:rFonts w:ascii="David" w:eastAsia="Calibri" w:hAnsi="David" w:cs="David" w:hint="cs"/>
          <w:color w:val="000000" w:themeColor="text1"/>
          <w:sz w:val="24"/>
          <w:szCs w:val="24"/>
          <w:rtl/>
        </w:rPr>
        <w:t xml:space="preserve">זמני </w:t>
      </w:r>
      <w:r w:rsidR="00021A7B" w:rsidRPr="0079340F">
        <w:rPr>
          <w:rFonts w:ascii="David" w:eastAsia="Calibri" w:hAnsi="David" w:cs="David" w:hint="cs"/>
          <w:color w:val="000000" w:themeColor="text1"/>
          <w:sz w:val="24"/>
          <w:szCs w:val="24"/>
          <w:rtl/>
        </w:rPr>
        <w:t>הביצוע</w:t>
      </w:r>
      <w:r w:rsidR="001C419A" w:rsidRPr="0079340F">
        <w:rPr>
          <w:rFonts w:ascii="David" w:eastAsia="Calibri" w:hAnsi="David" w:cs="David" w:hint="cs"/>
          <w:color w:val="000000" w:themeColor="text1"/>
          <w:sz w:val="24"/>
          <w:szCs w:val="24"/>
          <w:rtl/>
        </w:rPr>
        <w:t>:</w:t>
      </w:r>
      <w:r w:rsidR="00021A7B" w:rsidRPr="0079340F">
        <w:rPr>
          <w:rFonts w:ascii="David" w:eastAsia="Calibri" w:hAnsi="David" w:cs="David" w:hint="cs"/>
          <w:color w:val="000000" w:themeColor="text1"/>
          <w:sz w:val="24"/>
          <w:szCs w:val="24"/>
          <w:rtl/>
        </w:rPr>
        <w:t xml:space="preserve"> </w:t>
      </w:r>
      <w:r w:rsidR="00674064" w:rsidRPr="0079340F">
        <w:rPr>
          <w:rFonts w:ascii="David" w:eastAsia="Calibri" w:hAnsi="David" w:cs="David" w:hint="cs"/>
          <w:color w:val="000000" w:themeColor="text1"/>
          <w:sz w:val="24"/>
          <w:szCs w:val="24"/>
          <w:rtl/>
        </w:rPr>
        <w:t>שלוש האיטרציות האחרונות לוקחות יותר מפי שלושה זמן מ</w:t>
      </w:r>
      <w:r w:rsidR="00C94865" w:rsidRPr="0079340F">
        <w:rPr>
          <w:rFonts w:ascii="David" w:eastAsia="Calibri" w:hAnsi="David" w:cs="David" w:hint="cs"/>
          <w:color w:val="000000" w:themeColor="text1"/>
          <w:sz w:val="24"/>
          <w:szCs w:val="24"/>
          <w:rtl/>
        </w:rPr>
        <w:t>הביצוע של שלוש האיטרציות הראשונות</w:t>
      </w:r>
      <w:r w:rsidRPr="0079340F">
        <w:rPr>
          <w:rFonts w:ascii="David" w:eastAsia="Calibri" w:hAnsi="David" w:cs="David" w:hint="cs"/>
          <w:color w:val="000000" w:themeColor="text1"/>
          <w:sz w:val="24"/>
          <w:szCs w:val="24"/>
          <w:rtl/>
        </w:rPr>
        <w:t>.</w:t>
      </w:r>
      <w:r w:rsidRPr="0079340F">
        <w:rPr>
          <w:rFonts w:ascii="David" w:eastAsia="Calibri" w:hAnsi="David" w:cs="David"/>
          <w:color w:val="000000" w:themeColor="text1"/>
          <w:sz w:val="24"/>
          <w:szCs w:val="24"/>
          <w:rtl/>
        </w:rPr>
        <w:t xml:space="preserve"> בכל אחת מהאיטרציות</w:t>
      </w:r>
      <w:r w:rsidR="003372B4" w:rsidRPr="0079340F">
        <w:rPr>
          <w:rFonts w:ascii="David" w:eastAsia="Calibri" w:hAnsi="David" w:cs="David" w:hint="cs"/>
          <w:color w:val="000000" w:themeColor="text1"/>
          <w:sz w:val="24"/>
          <w:szCs w:val="24"/>
          <w:rtl/>
        </w:rPr>
        <w:t>,</w:t>
      </w:r>
      <w:r w:rsidRPr="0079340F">
        <w:rPr>
          <w:rFonts w:ascii="David" w:eastAsia="Calibri" w:hAnsi="David" w:cs="David"/>
          <w:color w:val="000000" w:themeColor="text1"/>
          <w:sz w:val="24"/>
          <w:szCs w:val="24"/>
          <w:rtl/>
        </w:rPr>
        <w:t xml:space="preserve"> מספר המקומות שמסומנים כמחוקים בטבלת ה</w:t>
      </w:r>
      <w:r w:rsidR="00674064" w:rsidRPr="0079340F">
        <w:rPr>
          <w:rFonts w:ascii="David" w:eastAsia="Calibri" w:hAnsi="David" w:cs="David"/>
          <w:color w:val="000000" w:themeColor="text1"/>
          <w:sz w:val="24"/>
          <w:szCs w:val="24"/>
        </w:rPr>
        <w:t>hash</w:t>
      </w:r>
      <w:r w:rsidRPr="0079340F">
        <w:rPr>
          <w:rFonts w:ascii="David" w:eastAsia="Calibri" w:hAnsi="David" w:cs="David"/>
          <w:color w:val="000000" w:themeColor="text1"/>
          <w:sz w:val="24"/>
          <w:szCs w:val="24"/>
          <w:rtl/>
        </w:rPr>
        <w:t xml:space="preserve"> גדל</w:t>
      </w:r>
      <w:r w:rsidR="00674064" w:rsidRPr="0079340F">
        <w:rPr>
          <w:rFonts w:ascii="David" w:eastAsia="Calibri" w:hAnsi="David" w:cs="David" w:hint="cs"/>
          <w:color w:val="000000" w:themeColor="text1"/>
          <w:sz w:val="24"/>
          <w:szCs w:val="24"/>
          <w:rtl/>
        </w:rPr>
        <w:t>.</w:t>
      </w:r>
      <w:r w:rsidR="00674064" w:rsidRPr="0079340F">
        <w:rPr>
          <w:rFonts w:ascii="David" w:eastAsia="Calibri" w:hAnsi="David" w:cs="David"/>
          <w:color w:val="000000" w:themeColor="text1"/>
          <w:sz w:val="24"/>
          <w:szCs w:val="24"/>
          <w:rtl/>
        </w:rPr>
        <w:t xml:space="preserve"> </w:t>
      </w:r>
      <w:r w:rsidRPr="0079340F">
        <w:rPr>
          <w:rFonts w:ascii="David" w:eastAsia="Calibri" w:hAnsi="David" w:cs="David"/>
          <w:color w:val="000000" w:themeColor="text1"/>
          <w:sz w:val="24"/>
          <w:szCs w:val="24"/>
          <w:rtl/>
        </w:rPr>
        <w:t>לכן</w:t>
      </w:r>
      <w:r w:rsidR="00420103" w:rsidRPr="0079340F">
        <w:rPr>
          <w:rFonts w:ascii="David" w:eastAsia="Calibri" w:hAnsi="David" w:cs="David" w:hint="cs"/>
          <w:color w:val="000000" w:themeColor="text1"/>
          <w:sz w:val="24"/>
          <w:szCs w:val="24"/>
          <w:rtl/>
        </w:rPr>
        <w:t>,</w:t>
      </w:r>
      <w:r w:rsidRPr="0079340F">
        <w:rPr>
          <w:rFonts w:ascii="David" w:eastAsia="Calibri" w:hAnsi="David" w:cs="David"/>
          <w:color w:val="000000" w:themeColor="text1"/>
          <w:sz w:val="24"/>
          <w:szCs w:val="24"/>
          <w:rtl/>
        </w:rPr>
        <w:t xml:space="preserve"> </w:t>
      </w:r>
      <w:r w:rsidR="008A39CA" w:rsidRPr="0079340F">
        <w:rPr>
          <w:rFonts w:ascii="David" w:eastAsia="Calibri" w:hAnsi="David" w:cs="David" w:hint="cs"/>
          <w:color w:val="000000" w:themeColor="text1"/>
          <w:sz w:val="24"/>
          <w:szCs w:val="24"/>
          <w:rtl/>
        </w:rPr>
        <w:t xml:space="preserve">מאיטרציה לאיטרציה </w:t>
      </w:r>
      <w:r w:rsidRPr="0079340F">
        <w:rPr>
          <w:rFonts w:ascii="David" w:eastAsia="Calibri" w:hAnsi="David" w:cs="David"/>
          <w:color w:val="000000" w:themeColor="text1"/>
          <w:sz w:val="24"/>
          <w:szCs w:val="24"/>
          <w:rtl/>
        </w:rPr>
        <w:t>הפונקציה צריכה לעבור על הרבה יותר מקומות בסדרת הבדיקה</w:t>
      </w:r>
      <w:r w:rsidR="009F6483" w:rsidRPr="0079340F">
        <w:rPr>
          <w:rFonts w:ascii="David" w:eastAsia="Calibri" w:hAnsi="David" w:cs="David" w:hint="cs"/>
          <w:color w:val="000000" w:themeColor="text1"/>
          <w:sz w:val="24"/>
          <w:szCs w:val="24"/>
          <w:rtl/>
        </w:rPr>
        <w:t xml:space="preserve"> בהכנסה לטבלה, מה שמשתקף בהתארכות זמן הביצוע</w:t>
      </w:r>
      <w:r w:rsidRPr="0079340F">
        <w:rPr>
          <w:rFonts w:ascii="David" w:eastAsia="Calibri" w:hAnsi="David" w:cs="David"/>
          <w:color w:val="000000" w:themeColor="text1"/>
          <w:sz w:val="24"/>
          <w:szCs w:val="24"/>
          <w:rtl/>
        </w:rPr>
        <w:t xml:space="preserve">. </w:t>
      </w:r>
    </w:p>
    <w:sectPr w:rsidR="00427A79" w:rsidRPr="0079340F" w:rsidSect="001A2C34">
      <w:headerReference w:type="default" r:id="rId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399" w:rsidRDefault="006E4399" w:rsidP="001A2C34">
      <w:pPr>
        <w:spacing w:after="0" w:line="240" w:lineRule="auto"/>
      </w:pPr>
      <w:r>
        <w:separator/>
      </w:r>
    </w:p>
  </w:endnote>
  <w:endnote w:type="continuationSeparator" w:id="0">
    <w:p w:rsidR="006E4399" w:rsidRDefault="006E4399" w:rsidP="001A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399" w:rsidRDefault="006E4399" w:rsidP="001A2C34">
      <w:pPr>
        <w:spacing w:after="0" w:line="240" w:lineRule="auto"/>
      </w:pPr>
      <w:r>
        <w:separator/>
      </w:r>
    </w:p>
  </w:footnote>
  <w:footnote w:type="continuationSeparator" w:id="0">
    <w:p w:rsidR="006E4399" w:rsidRDefault="006E4399" w:rsidP="001A2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D8" w:rsidRPr="001A2C34" w:rsidRDefault="00FA7FD8" w:rsidP="0066264F">
    <w:pPr>
      <w:pStyle w:val="a3"/>
      <w:rPr>
        <w:rFonts w:ascii="David" w:hAnsi="David" w:cs="David"/>
        <w:sz w:val="24"/>
        <w:szCs w:val="24"/>
      </w:rPr>
    </w:pPr>
    <w:r>
      <w:rPr>
        <w:rFonts w:ascii="David" w:hAnsi="David" w:cs="David" w:hint="cs"/>
        <w:sz w:val="24"/>
        <w:szCs w:val="24"/>
        <w:rtl/>
      </w:rPr>
      <w:t>ב"ה סיוון ה'תשפ"ב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668"/>
    <w:multiLevelType w:val="hybridMultilevel"/>
    <w:tmpl w:val="942E2AF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073BF9"/>
    <w:multiLevelType w:val="hybridMultilevel"/>
    <w:tmpl w:val="83887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F5503C"/>
    <w:multiLevelType w:val="hybridMultilevel"/>
    <w:tmpl w:val="7E10A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31F78"/>
    <w:multiLevelType w:val="hybridMultilevel"/>
    <w:tmpl w:val="C646019E"/>
    <w:lvl w:ilvl="0" w:tplc="B854F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43EB3"/>
    <w:multiLevelType w:val="hybridMultilevel"/>
    <w:tmpl w:val="BCAA5830"/>
    <w:lvl w:ilvl="0" w:tplc="D14CE4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E952C8"/>
    <w:multiLevelType w:val="hybridMultilevel"/>
    <w:tmpl w:val="9872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522F7"/>
    <w:multiLevelType w:val="hybridMultilevel"/>
    <w:tmpl w:val="41224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E00DFE"/>
    <w:multiLevelType w:val="hybridMultilevel"/>
    <w:tmpl w:val="1DEAF098"/>
    <w:lvl w:ilvl="0" w:tplc="5084637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5715E7"/>
    <w:multiLevelType w:val="hybridMultilevel"/>
    <w:tmpl w:val="D7C4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C7A02"/>
    <w:multiLevelType w:val="hybridMultilevel"/>
    <w:tmpl w:val="FCC4B40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59F227A"/>
    <w:multiLevelType w:val="hybridMultilevel"/>
    <w:tmpl w:val="EBDE4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054A0"/>
    <w:multiLevelType w:val="hybridMultilevel"/>
    <w:tmpl w:val="EBDE4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5"/>
  </w:num>
  <w:num w:numId="5">
    <w:abstractNumId w:val="3"/>
  </w:num>
  <w:num w:numId="6">
    <w:abstractNumId w:val="7"/>
  </w:num>
  <w:num w:numId="7">
    <w:abstractNumId w:val="1"/>
  </w:num>
  <w:num w:numId="8">
    <w:abstractNumId w:val="0"/>
  </w:num>
  <w:num w:numId="9">
    <w:abstractNumId w:val="9"/>
  </w:num>
  <w:num w:numId="10">
    <w:abstractNumId w:val="4"/>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34"/>
    <w:rsid w:val="00021A7B"/>
    <w:rsid w:val="00034BD7"/>
    <w:rsid w:val="00037D6E"/>
    <w:rsid w:val="000424D5"/>
    <w:rsid w:val="00060E67"/>
    <w:rsid w:val="00061A54"/>
    <w:rsid w:val="00081B65"/>
    <w:rsid w:val="000834AB"/>
    <w:rsid w:val="00091EB3"/>
    <w:rsid w:val="00097117"/>
    <w:rsid w:val="000A602C"/>
    <w:rsid w:val="000B26FC"/>
    <w:rsid w:val="000E0926"/>
    <w:rsid w:val="000E1D2D"/>
    <w:rsid w:val="000E2305"/>
    <w:rsid w:val="000F23BB"/>
    <w:rsid w:val="00100C6D"/>
    <w:rsid w:val="00117FDA"/>
    <w:rsid w:val="00131B6E"/>
    <w:rsid w:val="001347FE"/>
    <w:rsid w:val="00140451"/>
    <w:rsid w:val="00157873"/>
    <w:rsid w:val="00167879"/>
    <w:rsid w:val="001748C2"/>
    <w:rsid w:val="00175100"/>
    <w:rsid w:val="00183BC9"/>
    <w:rsid w:val="00183F16"/>
    <w:rsid w:val="00197B63"/>
    <w:rsid w:val="001A2C34"/>
    <w:rsid w:val="001C1C0D"/>
    <w:rsid w:val="001C419A"/>
    <w:rsid w:val="001F0698"/>
    <w:rsid w:val="00215EF0"/>
    <w:rsid w:val="002207B0"/>
    <w:rsid w:val="002531AC"/>
    <w:rsid w:val="00255FCC"/>
    <w:rsid w:val="0028152B"/>
    <w:rsid w:val="002A710F"/>
    <w:rsid w:val="002E5CB8"/>
    <w:rsid w:val="002F2E62"/>
    <w:rsid w:val="0030070D"/>
    <w:rsid w:val="003078A2"/>
    <w:rsid w:val="00312686"/>
    <w:rsid w:val="003316F3"/>
    <w:rsid w:val="003317F9"/>
    <w:rsid w:val="003372B4"/>
    <w:rsid w:val="00361145"/>
    <w:rsid w:val="00391114"/>
    <w:rsid w:val="003968EA"/>
    <w:rsid w:val="00397FD6"/>
    <w:rsid w:val="003A0F41"/>
    <w:rsid w:val="003B01CC"/>
    <w:rsid w:val="003C5878"/>
    <w:rsid w:val="003D0A2F"/>
    <w:rsid w:val="003D282E"/>
    <w:rsid w:val="003D2DE6"/>
    <w:rsid w:val="003D789E"/>
    <w:rsid w:val="003F5292"/>
    <w:rsid w:val="00414838"/>
    <w:rsid w:val="00420103"/>
    <w:rsid w:val="0042049E"/>
    <w:rsid w:val="00420C69"/>
    <w:rsid w:val="00423154"/>
    <w:rsid w:val="00427A79"/>
    <w:rsid w:val="00453958"/>
    <w:rsid w:val="0046319B"/>
    <w:rsid w:val="00464709"/>
    <w:rsid w:val="004750EB"/>
    <w:rsid w:val="0047516B"/>
    <w:rsid w:val="004856C1"/>
    <w:rsid w:val="00486B89"/>
    <w:rsid w:val="004873F2"/>
    <w:rsid w:val="004A5987"/>
    <w:rsid w:val="004A5F82"/>
    <w:rsid w:val="004B5AB2"/>
    <w:rsid w:val="004C7585"/>
    <w:rsid w:val="004D4B9C"/>
    <w:rsid w:val="004D50B7"/>
    <w:rsid w:val="004E7EC5"/>
    <w:rsid w:val="00502AED"/>
    <w:rsid w:val="00503603"/>
    <w:rsid w:val="00516A47"/>
    <w:rsid w:val="0053177F"/>
    <w:rsid w:val="00556B79"/>
    <w:rsid w:val="00571ADF"/>
    <w:rsid w:val="00572FB7"/>
    <w:rsid w:val="00596DF0"/>
    <w:rsid w:val="005B600E"/>
    <w:rsid w:val="005B686D"/>
    <w:rsid w:val="005C332C"/>
    <w:rsid w:val="005D527C"/>
    <w:rsid w:val="005E34B7"/>
    <w:rsid w:val="005E4168"/>
    <w:rsid w:val="005F3920"/>
    <w:rsid w:val="005F396F"/>
    <w:rsid w:val="00613881"/>
    <w:rsid w:val="00615586"/>
    <w:rsid w:val="00624128"/>
    <w:rsid w:val="00643215"/>
    <w:rsid w:val="00647A2E"/>
    <w:rsid w:val="00651EDB"/>
    <w:rsid w:val="0065650C"/>
    <w:rsid w:val="00656C94"/>
    <w:rsid w:val="0066264F"/>
    <w:rsid w:val="006664D1"/>
    <w:rsid w:val="00666DDC"/>
    <w:rsid w:val="00674064"/>
    <w:rsid w:val="00682357"/>
    <w:rsid w:val="006873D4"/>
    <w:rsid w:val="006A3B06"/>
    <w:rsid w:val="006B05FC"/>
    <w:rsid w:val="006C2B75"/>
    <w:rsid w:val="006E1685"/>
    <w:rsid w:val="006E4399"/>
    <w:rsid w:val="00702D75"/>
    <w:rsid w:val="00704F79"/>
    <w:rsid w:val="0071173F"/>
    <w:rsid w:val="007133D2"/>
    <w:rsid w:val="007154F9"/>
    <w:rsid w:val="007208E1"/>
    <w:rsid w:val="00742FC3"/>
    <w:rsid w:val="007522F1"/>
    <w:rsid w:val="00756236"/>
    <w:rsid w:val="007625C2"/>
    <w:rsid w:val="0079340F"/>
    <w:rsid w:val="007B7C77"/>
    <w:rsid w:val="007D1C1B"/>
    <w:rsid w:val="007D6D83"/>
    <w:rsid w:val="007E04AF"/>
    <w:rsid w:val="007E250C"/>
    <w:rsid w:val="007E37F9"/>
    <w:rsid w:val="007E7C80"/>
    <w:rsid w:val="007F53BB"/>
    <w:rsid w:val="00807A54"/>
    <w:rsid w:val="00814537"/>
    <w:rsid w:val="00814FB4"/>
    <w:rsid w:val="00823A82"/>
    <w:rsid w:val="0083629E"/>
    <w:rsid w:val="008403ED"/>
    <w:rsid w:val="0084439B"/>
    <w:rsid w:val="00846BA7"/>
    <w:rsid w:val="00864156"/>
    <w:rsid w:val="00870CDC"/>
    <w:rsid w:val="0088594B"/>
    <w:rsid w:val="00896C8E"/>
    <w:rsid w:val="008973AA"/>
    <w:rsid w:val="008A02AE"/>
    <w:rsid w:val="008A39CA"/>
    <w:rsid w:val="008A5C1D"/>
    <w:rsid w:val="008C1267"/>
    <w:rsid w:val="008E2A7F"/>
    <w:rsid w:val="008F12D3"/>
    <w:rsid w:val="00925D99"/>
    <w:rsid w:val="009435C8"/>
    <w:rsid w:val="00960CD5"/>
    <w:rsid w:val="0096366A"/>
    <w:rsid w:val="00964BE4"/>
    <w:rsid w:val="009760E8"/>
    <w:rsid w:val="009763A5"/>
    <w:rsid w:val="0098389F"/>
    <w:rsid w:val="0098406B"/>
    <w:rsid w:val="00996239"/>
    <w:rsid w:val="009A2076"/>
    <w:rsid w:val="009A3091"/>
    <w:rsid w:val="009A3691"/>
    <w:rsid w:val="009C64A1"/>
    <w:rsid w:val="009D59F9"/>
    <w:rsid w:val="009E396C"/>
    <w:rsid w:val="009E3E8C"/>
    <w:rsid w:val="009E6357"/>
    <w:rsid w:val="009E7B50"/>
    <w:rsid w:val="009F6483"/>
    <w:rsid w:val="009F6BA0"/>
    <w:rsid w:val="00A11896"/>
    <w:rsid w:val="00A25A8D"/>
    <w:rsid w:val="00A40BCF"/>
    <w:rsid w:val="00A52CFA"/>
    <w:rsid w:val="00A902CA"/>
    <w:rsid w:val="00AB012D"/>
    <w:rsid w:val="00AB5D66"/>
    <w:rsid w:val="00AB7C72"/>
    <w:rsid w:val="00AD131B"/>
    <w:rsid w:val="00AD20EB"/>
    <w:rsid w:val="00AE3446"/>
    <w:rsid w:val="00AE43F9"/>
    <w:rsid w:val="00AE45F6"/>
    <w:rsid w:val="00AE7611"/>
    <w:rsid w:val="00B03816"/>
    <w:rsid w:val="00B120C9"/>
    <w:rsid w:val="00B2120C"/>
    <w:rsid w:val="00B26ED6"/>
    <w:rsid w:val="00B275D5"/>
    <w:rsid w:val="00B508D5"/>
    <w:rsid w:val="00B53DB3"/>
    <w:rsid w:val="00B73CA8"/>
    <w:rsid w:val="00B81637"/>
    <w:rsid w:val="00B83878"/>
    <w:rsid w:val="00B869A8"/>
    <w:rsid w:val="00B9265C"/>
    <w:rsid w:val="00B939CA"/>
    <w:rsid w:val="00B97432"/>
    <w:rsid w:val="00BA1F2E"/>
    <w:rsid w:val="00BB641C"/>
    <w:rsid w:val="00BB6B7A"/>
    <w:rsid w:val="00BC09C2"/>
    <w:rsid w:val="00BC35AF"/>
    <w:rsid w:val="00BD5BC8"/>
    <w:rsid w:val="00C0140C"/>
    <w:rsid w:val="00C056BD"/>
    <w:rsid w:val="00C127CC"/>
    <w:rsid w:val="00C155A3"/>
    <w:rsid w:val="00C3348F"/>
    <w:rsid w:val="00C45098"/>
    <w:rsid w:val="00C46432"/>
    <w:rsid w:val="00C524DB"/>
    <w:rsid w:val="00C721F4"/>
    <w:rsid w:val="00C76890"/>
    <w:rsid w:val="00C77C4F"/>
    <w:rsid w:val="00C802F4"/>
    <w:rsid w:val="00C8329B"/>
    <w:rsid w:val="00C94865"/>
    <w:rsid w:val="00CA2FE3"/>
    <w:rsid w:val="00CA36D1"/>
    <w:rsid w:val="00CA676A"/>
    <w:rsid w:val="00CC0F20"/>
    <w:rsid w:val="00CC44B1"/>
    <w:rsid w:val="00CE2C1C"/>
    <w:rsid w:val="00CE366C"/>
    <w:rsid w:val="00CF5537"/>
    <w:rsid w:val="00D1310E"/>
    <w:rsid w:val="00D21B26"/>
    <w:rsid w:val="00D36C12"/>
    <w:rsid w:val="00D36F09"/>
    <w:rsid w:val="00D46DFC"/>
    <w:rsid w:val="00D46F94"/>
    <w:rsid w:val="00D53588"/>
    <w:rsid w:val="00D70036"/>
    <w:rsid w:val="00D84350"/>
    <w:rsid w:val="00D94C55"/>
    <w:rsid w:val="00DA4B22"/>
    <w:rsid w:val="00DB1D06"/>
    <w:rsid w:val="00DC0F08"/>
    <w:rsid w:val="00DD2EDC"/>
    <w:rsid w:val="00DE3FC6"/>
    <w:rsid w:val="00E0103F"/>
    <w:rsid w:val="00E0371D"/>
    <w:rsid w:val="00E053AB"/>
    <w:rsid w:val="00E12061"/>
    <w:rsid w:val="00E33FBF"/>
    <w:rsid w:val="00E34D43"/>
    <w:rsid w:val="00E455CB"/>
    <w:rsid w:val="00E618B9"/>
    <w:rsid w:val="00E65922"/>
    <w:rsid w:val="00E910CD"/>
    <w:rsid w:val="00E91153"/>
    <w:rsid w:val="00E9795F"/>
    <w:rsid w:val="00EA2B30"/>
    <w:rsid w:val="00EB4C1E"/>
    <w:rsid w:val="00EC4201"/>
    <w:rsid w:val="00EC47C3"/>
    <w:rsid w:val="00EC5243"/>
    <w:rsid w:val="00EC56AB"/>
    <w:rsid w:val="00ED0213"/>
    <w:rsid w:val="00ED3935"/>
    <w:rsid w:val="00ED6293"/>
    <w:rsid w:val="00ED7520"/>
    <w:rsid w:val="00EE04FC"/>
    <w:rsid w:val="00EE3717"/>
    <w:rsid w:val="00EE5F51"/>
    <w:rsid w:val="00EF2766"/>
    <w:rsid w:val="00EF327B"/>
    <w:rsid w:val="00EF6CA4"/>
    <w:rsid w:val="00F015F8"/>
    <w:rsid w:val="00F01636"/>
    <w:rsid w:val="00F20A2E"/>
    <w:rsid w:val="00F3165E"/>
    <w:rsid w:val="00F341EF"/>
    <w:rsid w:val="00F346CF"/>
    <w:rsid w:val="00F44DEF"/>
    <w:rsid w:val="00F502B4"/>
    <w:rsid w:val="00F52197"/>
    <w:rsid w:val="00F61544"/>
    <w:rsid w:val="00F65F98"/>
    <w:rsid w:val="00F7474F"/>
    <w:rsid w:val="00F74BA9"/>
    <w:rsid w:val="00F76136"/>
    <w:rsid w:val="00F87491"/>
    <w:rsid w:val="00F87918"/>
    <w:rsid w:val="00FA09CA"/>
    <w:rsid w:val="00FA1713"/>
    <w:rsid w:val="00FA4557"/>
    <w:rsid w:val="00FA7FD8"/>
    <w:rsid w:val="00FB35A9"/>
    <w:rsid w:val="00FC31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6F95"/>
  <w15:chartTrackingRefBased/>
  <w15:docId w15:val="{1139CAFA-8F8A-49AD-B236-6605C337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2C34"/>
    <w:pPr>
      <w:tabs>
        <w:tab w:val="center" w:pos="4153"/>
        <w:tab w:val="right" w:pos="8306"/>
      </w:tabs>
      <w:spacing w:after="0" w:line="240" w:lineRule="auto"/>
    </w:pPr>
  </w:style>
  <w:style w:type="character" w:customStyle="1" w:styleId="a4">
    <w:name w:val="כותרת עליונה תו"/>
    <w:basedOn w:val="a0"/>
    <w:link w:val="a3"/>
    <w:uiPriority w:val="99"/>
    <w:rsid w:val="001A2C34"/>
  </w:style>
  <w:style w:type="paragraph" w:styleId="a5">
    <w:name w:val="footer"/>
    <w:basedOn w:val="a"/>
    <w:link w:val="a6"/>
    <w:uiPriority w:val="99"/>
    <w:unhideWhenUsed/>
    <w:rsid w:val="001A2C34"/>
    <w:pPr>
      <w:tabs>
        <w:tab w:val="center" w:pos="4153"/>
        <w:tab w:val="right" w:pos="8306"/>
      </w:tabs>
      <w:spacing w:after="0" w:line="240" w:lineRule="auto"/>
    </w:pPr>
  </w:style>
  <w:style w:type="character" w:customStyle="1" w:styleId="a6">
    <w:name w:val="כותרת תחתונה תו"/>
    <w:basedOn w:val="a0"/>
    <w:link w:val="a5"/>
    <w:uiPriority w:val="99"/>
    <w:rsid w:val="001A2C34"/>
  </w:style>
  <w:style w:type="table" w:styleId="a7">
    <w:name w:val="Table Grid"/>
    <w:basedOn w:val="a1"/>
    <w:uiPriority w:val="39"/>
    <w:rsid w:val="001A2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869A8"/>
    <w:pPr>
      <w:ind w:left="720"/>
      <w:contextualSpacing/>
    </w:pPr>
  </w:style>
  <w:style w:type="character" w:styleId="a9">
    <w:name w:val="Placeholder Text"/>
    <w:basedOn w:val="a0"/>
    <w:uiPriority w:val="99"/>
    <w:semiHidden/>
    <w:rsid w:val="00C45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4656</TotalTime>
  <Pages>2</Pages>
  <Words>604</Words>
  <Characters>3020</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293</cp:revision>
  <dcterms:created xsi:type="dcterms:W3CDTF">2022-04-27T10:06:00Z</dcterms:created>
  <dcterms:modified xsi:type="dcterms:W3CDTF">2022-06-16T16:03:00Z</dcterms:modified>
</cp:coreProperties>
</file>