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C6557" w14:textId="38641FDE" w:rsidR="00DA3BCD" w:rsidRDefault="00FB28A9">
      <w:pPr>
        <w:rPr>
          <w:lang w:val="nl-NL"/>
        </w:rPr>
      </w:pPr>
      <w:r>
        <w:rPr>
          <w:noProof/>
          <w:lang w:val="nl-NL"/>
        </w:rPr>
        <w:drawing>
          <wp:inline distT="0" distB="0" distL="0" distR="0" wp14:anchorId="74276036" wp14:editId="01315D5F">
            <wp:extent cx="5887609" cy="572655"/>
            <wp:effectExtent l="0" t="0" r="0" b="0"/>
            <wp:docPr id="10919826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982632" name="Picture 109198263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1097" cy="59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C4D5D" w14:textId="77777777" w:rsidR="00FB28A9" w:rsidRDefault="00FB28A9">
      <w:pPr>
        <w:rPr>
          <w:lang w:val="nl-NL"/>
        </w:rPr>
      </w:pPr>
    </w:p>
    <w:p w14:paraId="58E00E7D" w14:textId="77777777" w:rsidR="00FB28A9" w:rsidRDefault="00FB28A9">
      <w:pPr>
        <w:rPr>
          <w:lang w:val="nl-NL"/>
        </w:rPr>
      </w:pPr>
    </w:p>
    <w:p w14:paraId="4377BAFB" w14:textId="77777777" w:rsidR="00FB28A9" w:rsidRDefault="00FB28A9">
      <w:pPr>
        <w:rPr>
          <w:lang w:val="nl-NL"/>
        </w:rPr>
      </w:pPr>
    </w:p>
    <w:p w14:paraId="4F51941D" w14:textId="1DE4E511" w:rsidR="00FB28A9" w:rsidRDefault="00FB28A9">
      <w:pPr>
        <w:rPr>
          <w:lang w:val="nl-NL"/>
        </w:rPr>
      </w:pPr>
    </w:p>
    <w:p w14:paraId="6C53C452" w14:textId="57136E3B" w:rsidR="00FB28A9" w:rsidRPr="00FB28A9" w:rsidRDefault="00FB28A9" w:rsidP="00FB28A9">
      <w:pPr>
        <w:pStyle w:val="ListParagraph"/>
        <w:numPr>
          <w:ilvl w:val="0"/>
          <w:numId w:val="1"/>
        </w:numPr>
        <w:rPr>
          <w:sz w:val="32"/>
          <w:szCs w:val="32"/>
          <w:lang w:val="nl-NL"/>
        </w:rPr>
      </w:pPr>
      <w:r w:rsidRPr="00FB28A9">
        <w:rPr>
          <w:sz w:val="32"/>
          <w:szCs w:val="32"/>
          <w:lang w:val="nl-NL"/>
        </w:rPr>
        <w:t xml:space="preserve">Ga naar de website </w:t>
      </w:r>
      <w:hyperlink r:id="rId6" w:history="1">
        <w:r w:rsidRPr="00FB28A9">
          <w:rPr>
            <w:rStyle w:val="Hyperlink"/>
            <w:sz w:val="32"/>
            <w:szCs w:val="32"/>
            <w:lang w:val="nl-NL"/>
          </w:rPr>
          <w:t>www.tastenbraille.com/braillestudio-live</w:t>
        </w:r>
      </w:hyperlink>
    </w:p>
    <w:p w14:paraId="265DCFCE" w14:textId="5685DE22" w:rsidR="00FB28A9" w:rsidRPr="00FB28A9" w:rsidRDefault="00FB28A9">
      <w:pPr>
        <w:rPr>
          <w:sz w:val="32"/>
          <w:szCs w:val="32"/>
          <w:lang w:val="nl-NL"/>
        </w:rPr>
      </w:pPr>
    </w:p>
    <w:p w14:paraId="4829B0A9" w14:textId="667CD211" w:rsidR="00FB28A9" w:rsidRPr="00FB28A9" w:rsidRDefault="00FB28A9" w:rsidP="00FB28A9">
      <w:pPr>
        <w:pStyle w:val="ListParagraph"/>
        <w:numPr>
          <w:ilvl w:val="0"/>
          <w:numId w:val="1"/>
        </w:numPr>
        <w:rPr>
          <w:sz w:val="32"/>
          <w:szCs w:val="32"/>
          <w:lang w:val="nl-NL"/>
        </w:rPr>
      </w:pPr>
      <w:r w:rsidRPr="00FB28A9">
        <w:rPr>
          <w:sz w:val="32"/>
          <w:szCs w:val="32"/>
          <w:lang w:val="nl-NL"/>
        </w:rPr>
        <w:t>Druk op de knop braillesessie</w:t>
      </w:r>
    </w:p>
    <w:p w14:paraId="2BB250C1" w14:textId="77777777" w:rsidR="00FB28A9" w:rsidRPr="00FB28A9" w:rsidRDefault="00FB28A9" w:rsidP="00FB28A9">
      <w:pPr>
        <w:rPr>
          <w:sz w:val="32"/>
          <w:szCs w:val="32"/>
          <w:lang w:val="nl-NL"/>
        </w:rPr>
      </w:pPr>
    </w:p>
    <w:p w14:paraId="427A8565" w14:textId="2DC04DAB" w:rsidR="00FB28A9" w:rsidRPr="00FB28A9" w:rsidRDefault="00FB28A9" w:rsidP="00FB28A9">
      <w:pPr>
        <w:pStyle w:val="ListParagraph"/>
        <w:numPr>
          <w:ilvl w:val="0"/>
          <w:numId w:val="1"/>
        </w:numPr>
        <w:rPr>
          <w:sz w:val="32"/>
          <w:szCs w:val="32"/>
          <w:lang w:val="nl-NL"/>
        </w:rPr>
      </w:pPr>
      <w:r w:rsidRPr="00FB28A9">
        <w:rPr>
          <w:sz w:val="32"/>
          <w:szCs w:val="32"/>
          <w:lang w:val="nl-NL"/>
        </w:rPr>
        <w:t>Scan de QR-code met je telefoon/mobiel</w:t>
      </w:r>
    </w:p>
    <w:p w14:paraId="04000B09" w14:textId="77777777" w:rsidR="00FB28A9" w:rsidRPr="00FB28A9" w:rsidRDefault="00FB28A9" w:rsidP="00FB28A9">
      <w:pPr>
        <w:rPr>
          <w:sz w:val="32"/>
          <w:szCs w:val="32"/>
          <w:lang w:val="nl-NL"/>
        </w:rPr>
      </w:pPr>
    </w:p>
    <w:p w14:paraId="401C840B" w14:textId="3479C3D6" w:rsidR="00FB28A9" w:rsidRPr="00FB28A9" w:rsidRDefault="00FB28A9" w:rsidP="00FB28A9">
      <w:pPr>
        <w:pStyle w:val="ListParagraph"/>
        <w:numPr>
          <w:ilvl w:val="0"/>
          <w:numId w:val="1"/>
        </w:numPr>
        <w:rPr>
          <w:sz w:val="32"/>
          <w:szCs w:val="32"/>
          <w:lang w:val="nl-NL"/>
        </w:rPr>
      </w:pPr>
      <w:r w:rsidRPr="00FB28A9">
        <w:rPr>
          <w:sz w:val="32"/>
          <w:szCs w:val="32"/>
          <w:lang w:val="nl-NL"/>
        </w:rPr>
        <w:t>De braillesessie start</w:t>
      </w:r>
    </w:p>
    <w:p w14:paraId="0CEC0D5B" w14:textId="77777777" w:rsidR="00FB28A9" w:rsidRPr="00FB28A9" w:rsidRDefault="00FB28A9" w:rsidP="00FB28A9">
      <w:pPr>
        <w:pStyle w:val="ListParagraph"/>
        <w:rPr>
          <w:sz w:val="32"/>
          <w:szCs w:val="32"/>
          <w:lang w:val="nl-NL"/>
        </w:rPr>
      </w:pPr>
    </w:p>
    <w:p w14:paraId="1E2F6CD6" w14:textId="23817024" w:rsidR="00FB28A9" w:rsidRPr="00FB28A9" w:rsidRDefault="00FB28A9" w:rsidP="00FB28A9">
      <w:pPr>
        <w:pStyle w:val="ListParagraph"/>
        <w:numPr>
          <w:ilvl w:val="0"/>
          <w:numId w:val="1"/>
        </w:numPr>
        <w:rPr>
          <w:sz w:val="32"/>
          <w:szCs w:val="32"/>
          <w:lang w:val="nl-NL"/>
        </w:rPr>
      </w:pPr>
      <w:r w:rsidRPr="00FB28A9">
        <w:rPr>
          <w:sz w:val="32"/>
          <w:szCs w:val="32"/>
          <w:lang w:val="nl-NL"/>
        </w:rPr>
        <w:t>Scan een step QR-code in dit voorbeeld document van braillemethode op de volgende bladzijde</w:t>
      </w:r>
    </w:p>
    <w:p w14:paraId="11DA33B0" w14:textId="6EF2A179" w:rsidR="00FB28A9" w:rsidRDefault="00FB28A9" w:rsidP="00FB28A9">
      <w:pPr>
        <w:rPr>
          <w:lang w:val="nl-NL"/>
        </w:rPr>
      </w:pPr>
    </w:p>
    <w:p w14:paraId="0A9D5835" w14:textId="3106AF15" w:rsidR="00FB28A9" w:rsidRDefault="00FB28A9" w:rsidP="00FB28A9">
      <w:pPr>
        <w:rPr>
          <w:lang w:val="nl-NL"/>
        </w:rPr>
      </w:pPr>
    </w:p>
    <w:p w14:paraId="2AB335E6" w14:textId="42E47AA0" w:rsidR="00FB28A9" w:rsidRPr="00FB28A9" w:rsidRDefault="00FB28A9" w:rsidP="00FB28A9">
      <w:pPr>
        <w:rPr>
          <w:lang w:val="nl-NL"/>
        </w:rPr>
      </w:pPr>
    </w:p>
    <w:p w14:paraId="03EBA542" w14:textId="352F6F35" w:rsidR="00FB28A9" w:rsidRDefault="00FB28A9">
      <w:pPr>
        <w:rPr>
          <w:lang w:val="nl-NL"/>
        </w:rPr>
      </w:pPr>
    </w:p>
    <w:p w14:paraId="73F1A30D" w14:textId="7FFAAF51" w:rsidR="00FB28A9" w:rsidRDefault="00FB28A9">
      <w:pPr>
        <w:rPr>
          <w:lang w:val="nl-NL"/>
        </w:rPr>
      </w:pPr>
    </w:p>
    <w:p w14:paraId="5C0D118A" w14:textId="607645E9" w:rsidR="00FB28A9" w:rsidRDefault="00FB28A9">
      <w:pPr>
        <w:rPr>
          <w:lang w:val="nl-NL"/>
        </w:rPr>
      </w:pPr>
    </w:p>
    <w:p w14:paraId="437EAEC4" w14:textId="73E3B789" w:rsidR="00FB28A9" w:rsidRPr="00FB28A9" w:rsidRDefault="00FB28A9">
      <w:pPr>
        <w:rPr>
          <w:lang w:val="nl-NL"/>
        </w:rPr>
      </w:pPr>
      <w:r>
        <w:rPr>
          <w:noProof/>
          <w:lang w:val="nl-NL"/>
        </w:rPr>
        <w:drawing>
          <wp:anchor distT="0" distB="0" distL="114300" distR="114300" simplePos="0" relativeHeight="251658240" behindDoc="0" locked="0" layoutInCell="1" allowOverlap="1" wp14:anchorId="137DD6E2" wp14:editId="507059C9">
            <wp:simplePos x="0" y="0"/>
            <wp:positionH relativeFrom="column">
              <wp:posOffset>1763799</wp:posOffset>
            </wp:positionH>
            <wp:positionV relativeFrom="paragraph">
              <wp:posOffset>323620</wp:posOffset>
            </wp:positionV>
            <wp:extent cx="1652905" cy="2576830"/>
            <wp:effectExtent l="0" t="0" r="0" b="1270"/>
            <wp:wrapThrough wrapText="bothSides">
              <wp:wrapPolygon edited="0">
                <wp:start x="2158" y="0"/>
                <wp:lineTo x="0" y="958"/>
                <wp:lineTo x="0" y="4045"/>
                <wp:lineTo x="1660" y="5110"/>
                <wp:lineTo x="1660" y="5216"/>
                <wp:lineTo x="10456" y="6813"/>
                <wp:lineTo x="2323" y="8410"/>
                <wp:lineTo x="0" y="9262"/>
                <wp:lineTo x="0" y="12562"/>
                <wp:lineTo x="1494" y="13626"/>
                <wp:lineTo x="1494" y="13733"/>
                <wp:lineTo x="10290" y="15330"/>
                <wp:lineTo x="498" y="16714"/>
                <wp:lineTo x="332" y="17459"/>
                <wp:lineTo x="1328" y="18736"/>
                <wp:lineTo x="3817" y="20440"/>
                <wp:lineTo x="6970" y="21504"/>
                <wp:lineTo x="7302" y="21504"/>
                <wp:lineTo x="13775" y="21504"/>
                <wp:lineTo x="14107" y="21504"/>
                <wp:lineTo x="17260" y="20546"/>
                <wp:lineTo x="20413" y="18736"/>
                <wp:lineTo x="21077" y="17459"/>
                <wp:lineTo x="21243" y="16820"/>
                <wp:lineTo x="11119" y="15330"/>
                <wp:lineTo x="19915" y="13733"/>
                <wp:lineTo x="19915" y="13626"/>
                <wp:lineTo x="21409" y="12562"/>
                <wp:lineTo x="21409" y="9262"/>
                <wp:lineTo x="19252" y="8517"/>
                <wp:lineTo x="11119" y="6813"/>
                <wp:lineTo x="19750" y="5216"/>
                <wp:lineTo x="19750" y="5110"/>
                <wp:lineTo x="21409" y="4045"/>
                <wp:lineTo x="21409" y="958"/>
                <wp:lineTo x="19252" y="0"/>
                <wp:lineTo x="2158" y="0"/>
              </wp:wrapPolygon>
            </wp:wrapThrough>
            <wp:docPr id="3336815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681570" name="Picture 33368157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2905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32F4">
        <w:rPr>
          <w:lang w:val="nl-NL"/>
        </w:rPr>
        <w:t xml:space="preserve"> </w:t>
      </w:r>
    </w:p>
    <w:sectPr w:rsidR="00FB28A9" w:rsidRPr="00FB28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66563"/>
    <w:multiLevelType w:val="hybridMultilevel"/>
    <w:tmpl w:val="C8A4CDB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0262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8A9"/>
    <w:rsid w:val="00176EF7"/>
    <w:rsid w:val="005B2AE7"/>
    <w:rsid w:val="00A80427"/>
    <w:rsid w:val="00AE35EC"/>
    <w:rsid w:val="00DA3BCD"/>
    <w:rsid w:val="00E732F4"/>
    <w:rsid w:val="00FB28A9"/>
    <w:rsid w:val="00FE5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35E994"/>
  <w15:chartTrackingRefBased/>
  <w15:docId w15:val="{941C1B84-19C9-CB4B-B19B-F0843DF4B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8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8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8A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8A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8A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8A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8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8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8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8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8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8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8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8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8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8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8A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8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8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8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8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8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8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8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28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28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tastenbraille.com/braillestudio-live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Quartel de</dc:creator>
  <cp:keywords/>
  <dc:description/>
  <cp:lastModifiedBy>Eric Quartel de</cp:lastModifiedBy>
  <cp:revision>3</cp:revision>
  <cp:lastPrinted>2026-06-03T10:36:00Z</cp:lastPrinted>
  <dcterms:created xsi:type="dcterms:W3CDTF">2026-06-03T10:36:00Z</dcterms:created>
  <dcterms:modified xsi:type="dcterms:W3CDTF">2026-06-03T10:47:00Z</dcterms:modified>
</cp:coreProperties>
</file>