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30BE7" w14:textId="355FBF19" w:rsidR="00857465" w:rsidRDefault="00857465" w:rsidP="00857465">
      <w:pPr>
        <w:pStyle w:val="Heading2"/>
      </w:pPr>
      <w:r>
        <w:t>Thema 4 Ecologie HAVO</w:t>
      </w:r>
    </w:p>
    <w:p w14:paraId="766C6DEA" w14:textId="77777777" w:rsidR="00857465" w:rsidRDefault="00857465" w:rsidP="00857465">
      <w:pPr>
        <w:keepNext/>
      </w:pPr>
    </w:p>
    <w:p w14:paraId="38C19169" w14:textId="77777777" w:rsidR="00857465" w:rsidRDefault="00857465" w:rsidP="00857465">
      <w:pPr>
        <w:pStyle w:val="Heading3"/>
      </w:pPr>
      <w:bookmarkStart w:id="0" w:name="d1e17966"/>
      <w:r>
        <w:rPr>
          <w:lang w:val="nl"/>
        </w:rPr>
        <w:t>Samenvatting</w:t>
      </w:r>
      <w:bookmarkEnd w:id="0"/>
    </w:p>
    <w:p w14:paraId="74F43618" w14:textId="77777777" w:rsidR="00857465" w:rsidRDefault="00857465" w:rsidP="00857465">
      <w:pPr>
        <w:keepNext/>
      </w:pPr>
    </w:p>
    <w:p w14:paraId="57CC2576" w14:textId="77777777" w:rsidR="00857465" w:rsidRDefault="00857465" w:rsidP="00857465">
      <w:pPr>
        <w:pStyle w:val="Heading4"/>
      </w:pPr>
      <w:bookmarkStart w:id="1" w:name="d1e17969"/>
      <w:r>
        <w:rPr>
          <w:lang w:val="nl"/>
        </w:rPr>
        <w:t>Basisstof 1</w:t>
      </w:r>
      <w:bookmarkEnd w:id="1"/>
    </w:p>
    <w:p w14:paraId="4DC60B8A" w14:textId="77777777" w:rsidR="00857465" w:rsidRDefault="00857465" w:rsidP="00857465">
      <w:pPr>
        <w:keepNext/>
      </w:pPr>
    </w:p>
    <w:p w14:paraId="41B587A5" w14:textId="77777777" w:rsidR="00857465" w:rsidRDefault="00857465" w:rsidP="00857465">
      <w:pPr>
        <w:pStyle w:val="Heading5"/>
      </w:pPr>
      <w:bookmarkStart w:id="2" w:name="d1e17972"/>
      <w:r>
        <w:rPr>
          <w:lang w:val="nl"/>
        </w:rPr>
        <w:t>4.1.1</w:t>
      </w:r>
      <w:bookmarkEnd w:id="2"/>
    </w:p>
    <w:p w14:paraId="6C21AEF6" w14:textId="77777777" w:rsidR="00857465" w:rsidRDefault="00857465" w:rsidP="00857465">
      <w:pPr>
        <w:rPr>
          <w:lang w:val="nl"/>
        </w:rPr>
      </w:pPr>
      <w:r>
        <w:rPr>
          <w:b/>
          <w:lang w:val="nl"/>
        </w:rPr>
        <w:t>Je kunt het ordeningssysteem van organismen beschrijven en toepassen.</w:t>
      </w:r>
    </w:p>
    <w:p w14:paraId="63421464" w14:textId="77777777" w:rsidR="00857465" w:rsidRDefault="00857465" w:rsidP="00857465">
      <w:pPr>
        <w:pStyle w:val="Lijst1"/>
      </w:pPr>
      <w:r>
        <w:rPr>
          <w:lang w:val="nl"/>
        </w:rPr>
        <w:t>- Indeling van organismen gebeurt op basis van moleculaire eigenschappen en op grond van uiterlijke kenmerken, zoals:</w:t>
      </w:r>
    </w:p>
    <w:p w14:paraId="79153849" w14:textId="77777777" w:rsidR="00857465" w:rsidRDefault="00857465" w:rsidP="00857465">
      <w:pPr>
        <w:pStyle w:val="Lijst2"/>
      </w:pPr>
      <w:r>
        <w:rPr>
          <w:lang w:val="nl"/>
        </w:rPr>
        <w:t>- het aantal cellen</w:t>
      </w:r>
    </w:p>
    <w:p w14:paraId="3E1D414E" w14:textId="77777777" w:rsidR="00857465" w:rsidRDefault="00857465" w:rsidP="00857465">
      <w:pPr>
        <w:pStyle w:val="Lijst2"/>
      </w:pPr>
      <w:r>
        <w:rPr>
          <w:lang w:val="nl"/>
        </w:rPr>
        <w:t>- het celtype</w:t>
      </w:r>
    </w:p>
    <w:p w14:paraId="035F1FB0" w14:textId="77777777" w:rsidR="00857465" w:rsidRDefault="00857465" w:rsidP="00857465">
      <w:pPr>
        <w:pStyle w:val="Lijst2"/>
      </w:pPr>
      <w:r>
        <w:rPr>
          <w:lang w:val="nl"/>
        </w:rPr>
        <w:t>- de aanwezigheid van een celwand</w:t>
      </w:r>
    </w:p>
    <w:p w14:paraId="734F47F3" w14:textId="77777777" w:rsidR="00857465" w:rsidRDefault="00857465" w:rsidP="00857465">
      <w:pPr>
        <w:pStyle w:val="Lijst2"/>
      </w:pPr>
      <w:r>
        <w:rPr>
          <w:lang w:val="nl"/>
        </w:rPr>
        <w:t>- de voedingswijze</w:t>
      </w:r>
    </w:p>
    <w:p w14:paraId="43882B24" w14:textId="77777777" w:rsidR="00857465" w:rsidRDefault="00857465" w:rsidP="00857465">
      <w:pPr>
        <w:pStyle w:val="Lijst1"/>
      </w:pPr>
      <w:r>
        <w:rPr>
          <w:lang w:val="nl"/>
        </w:rPr>
        <w:t>- Organismen kunnen organische en anorganische stoffen uit het milieu opnemen.</w:t>
      </w:r>
    </w:p>
    <w:p w14:paraId="59EBD347" w14:textId="77777777" w:rsidR="00857465" w:rsidRDefault="00857465" w:rsidP="00857465">
      <w:pPr>
        <w:pStyle w:val="Lijst1"/>
      </w:pPr>
      <w:r>
        <w:rPr>
          <w:lang w:val="nl"/>
        </w:rPr>
        <w:t>- Organische stoffen:</w:t>
      </w:r>
    </w:p>
    <w:p w14:paraId="47152468" w14:textId="77777777" w:rsidR="00857465" w:rsidRDefault="00857465" w:rsidP="00857465">
      <w:pPr>
        <w:pStyle w:val="Lijst2"/>
      </w:pPr>
      <w:r>
        <w:rPr>
          <w:lang w:val="nl"/>
        </w:rPr>
        <w:t>- meestal afkomstig van organismen</w:t>
      </w:r>
    </w:p>
    <w:p w14:paraId="11228CEA" w14:textId="77777777" w:rsidR="00857465" w:rsidRDefault="00857465" w:rsidP="00857465">
      <w:pPr>
        <w:pStyle w:val="Lijst2"/>
      </w:pPr>
      <w:r>
        <w:rPr>
          <w:lang w:val="nl"/>
        </w:rPr>
        <w:t>- relatief grote, ingewikkeld gebouwde moleculen</w:t>
      </w:r>
    </w:p>
    <w:p w14:paraId="7584AC65" w14:textId="77777777" w:rsidR="00857465" w:rsidRDefault="00857465" w:rsidP="00857465">
      <w:pPr>
        <w:pStyle w:val="Lijst2"/>
      </w:pPr>
      <w:r>
        <w:rPr>
          <w:lang w:val="nl"/>
        </w:rPr>
        <w:t>- De moleculen bevatten een of meer atomen koolstof (C), waterstof (H) en meestal zuurstof (O).</w:t>
      </w:r>
    </w:p>
    <w:p w14:paraId="7DD69227" w14:textId="77777777" w:rsidR="00857465" w:rsidRDefault="00857465" w:rsidP="00857465">
      <w:pPr>
        <w:pStyle w:val="Lijst2"/>
      </w:pPr>
      <w:r>
        <w:rPr>
          <w:lang w:val="nl"/>
        </w:rPr>
        <w:t>- bijv. glucose, zetmeel, eiwitten, vetten</w:t>
      </w:r>
    </w:p>
    <w:p w14:paraId="2BB1DEED" w14:textId="77777777" w:rsidR="00857465" w:rsidRDefault="00857465" w:rsidP="00857465">
      <w:pPr>
        <w:pStyle w:val="Lijst1"/>
      </w:pPr>
      <w:r>
        <w:rPr>
          <w:lang w:val="nl"/>
        </w:rPr>
        <w:t>- Anorganische stoffen:</w:t>
      </w:r>
    </w:p>
    <w:p w14:paraId="61C1EE35" w14:textId="77777777" w:rsidR="00857465" w:rsidRDefault="00857465" w:rsidP="00857465">
      <w:pPr>
        <w:pStyle w:val="Lijst2"/>
      </w:pPr>
      <w:r>
        <w:rPr>
          <w:lang w:val="nl"/>
        </w:rPr>
        <w:t>- komen voor in organismen en in de levenloze natuur</w:t>
      </w:r>
    </w:p>
    <w:p w14:paraId="67DC455D" w14:textId="77777777" w:rsidR="00857465" w:rsidRDefault="00857465" w:rsidP="00857465">
      <w:pPr>
        <w:pStyle w:val="Lijst2"/>
      </w:pPr>
      <w:r>
        <w:rPr>
          <w:lang w:val="nl"/>
        </w:rPr>
        <w:t>- kleine, eenvoudig gebouwde moleculen</w:t>
      </w:r>
    </w:p>
    <w:p w14:paraId="085DE006" w14:textId="77777777" w:rsidR="00857465" w:rsidRDefault="00857465" w:rsidP="00857465">
      <w:pPr>
        <w:pStyle w:val="Lijst2"/>
      </w:pPr>
      <w:r>
        <w:rPr>
          <w:lang w:val="nl"/>
        </w:rPr>
        <w:t>- bijv. koolstofdioxide (CO</w:t>
      </w:r>
      <w:r>
        <w:rPr>
          <w:vertAlign w:val="subscript"/>
          <w:lang w:val="nl"/>
        </w:rPr>
        <w:t>2</w:t>
      </w:r>
      <w:r>
        <w:rPr>
          <w:lang w:val="nl"/>
        </w:rPr>
        <w:t>), water (H</w:t>
      </w:r>
      <w:r>
        <w:rPr>
          <w:vertAlign w:val="subscript"/>
          <w:lang w:val="nl"/>
        </w:rPr>
        <w:t>2</w:t>
      </w:r>
      <w:r>
        <w:rPr>
          <w:lang w:val="nl"/>
        </w:rPr>
        <w:t>O), keukenzout (NaCl), zuurstof (O</w:t>
      </w:r>
      <w:r>
        <w:rPr>
          <w:vertAlign w:val="subscript"/>
          <w:lang w:val="nl"/>
        </w:rPr>
        <w:t>2</w:t>
      </w:r>
      <w:r>
        <w:rPr>
          <w:lang w:val="nl"/>
        </w:rPr>
        <w:t>)</w:t>
      </w:r>
    </w:p>
    <w:p w14:paraId="1467F47D" w14:textId="77777777" w:rsidR="00857465" w:rsidRDefault="00857465" w:rsidP="00857465">
      <w:pPr>
        <w:pStyle w:val="Lijst1"/>
      </w:pPr>
      <w:r>
        <w:rPr>
          <w:lang w:val="nl"/>
        </w:rPr>
        <w:t>- Autotrofe organismen:</w:t>
      </w:r>
    </w:p>
    <w:p w14:paraId="731B1CA0" w14:textId="77777777" w:rsidR="00857465" w:rsidRDefault="00857465" w:rsidP="00857465">
      <w:pPr>
        <w:pStyle w:val="Lijst2"/>
      </w:pPr>
      <w:r>
        <w:rPr>
          <w:lang w:val="nl"/>
        </w:rPr>
        <w:t>- kunnen organische stoffen maken uit alleen anorganische stoffen</w:t>
      </w:r>
    </w:p>
    <w:p w14:paraId="72260F52" w14:textId="77777777" w:rsidR="00857465" w:rsidRDefault="00857465" w:rsidP="00857465">
      <w:pPr>
        <w:pStyle w:val="Lijst2"/>
      </w:pPr>
      <w:r>
        <w:rPr>
          <w:lang w:val="nl"/>
        </w:rPr>
        <w:t>- hebben geen andere organismen nodig als voedsel</w:t>
      </w:r>
    </w:p>
    <w:p w14:paraId="3926BDE4" w14:textId="77777777" w:rsidR="00857465" w:rsidRDefault="00857465" w:rsidP="00857465">
      <w:pPr>
        <w:pStyle w:val="Lijst2"/>
      </w:pPr>
      <w:r>
        <w:rPr>
          <w:lang w:val="nl"/>
        </w:rPr>
        <w:t>- nemen anorganische stoffen op uit hun milieu</w:t>
      </w:r>
    </w:p>
    <w:p w14:paraId="1E4FAC78" w14:textId="77777777" w:rsidR="00857465" w:rsidRDefault="00857465" w:rsidP="00857465">
      <w:pPr>
        <w:pStyle w:val="Lijst1"/>
      </w:pPr>
      <w:r>
        <w:rPr>
          <w:lang w:val="nl"/>
        </w:rPr>
        <w:t>- Heterotrofe organismen:</w:t>
      </w:r>
    </w:p>
    <w:p w14:paraId="71984CDC" w14:textId="77777777" w:rsidR="00857465" w:rsidRDefault="00857465" w:rsidP="00857465">
      <w:pPr>
        <w:pStyle w:val="Lijst2"/>
      </w:pPr>
      <w:r>
        <w:rPr>
          <w:lang w:val="nl"/>
        </w:rPr>
        <w:lastRenderedPageBreak/>
        <w:t>- hebben andere organismen nodig als voedsel</w:t>
      </w:r>
    </w:p>
    <w:p w14:paraId="7AC988E2" w14:textId="77777777" w:rsidR="00857465" w:rsidRDefault="00857465" w:rsidP="00857465">
      <w:pPr>
        <w:pStyle w:val="Lijst2"/>
      </w:pPr>
      <w:r>
        <w:rPr>
          <w:lang w:val="nl"/>
        </w:rPr>
        <w:t>- nemen organische en anorganische stoffen op uit hun milieu</w:t>
      </w:r>
    </w:p>
    <w:p w14:paraId="209534C6" w14:textId="77777777" w:rsidR="00857465" w:rsidRDefault="00857465" w:rsidP="00857465">
      <w:pPr>
        <w:pStyle w:val="Lijst1"/>
      </w:pPr>
      <w:r>
        <w:rPr>
          <w:lang w:val="nl"/>
        </w:rPr>
        <w:t>- Prokaryoten hebben wel ribosomen, maar geen celkern of andere organelles Het DNA ligt los in het cytoplasma.</w:t>
      </w:r>
    </w:p>
    <w:p w14:paraId="17164E59" w14:textId="77777777" w:rsidR="00857465" w:rsidRDefault="00857465" w:rsidP="00857465">
      <w:pPr>
        <w:pStyle w:val="Lijst1"/>
      </w:pPr>
      <w:r>
        <w:rPr>
          <w:lang w:val="nl"/>
        </w:rPr>
        <w:t>- Bij eukaryoten ligt het DNA in de celkern.</w:t>
      </w:r>
    </w:p>
    <w:p w14:paraId="4DC86B92" w14:textId="77777777" w:rsidR="00857465" w:rsidRDefault="00857465" w:rsidP="00857465">
      <w:pPr>
        <w:pStyle w:val="Lijst1"/>
      </w:pPr>
      <w:r>
        <w:rPr>
          <w:lang w:val="nl"/>
        </w:rPr>
        <w:t>- Drie domeinen: bacteriën, archaea en eukaryoten.</w:t>
      </w:r>
    </w:p>
    <w:p w14:paraId="1CD3A592" w14:textId="77777777" w:rsidR="00857465" w:rsidRDefault="00857465" w:rsidP="00857465">
      <w:pPr>
        <w:pStyle w:val="Lijst1"/>
      </w:pPr>
      <w:r>
        <w:rPr>
          <w:lang w:val="nl"/>
        </w:rPr>
        <w:t>- Indeling in steeds kleinere groepen:</w:t>
      </w:r>
    </w:p>
    <w:p w14:paraId="7E838A3B" w14:textId="77777777" w:rsidR="00857465" w:rsidRDefault="00857465" w:rsidP="00857465">
      <w:pPr>
        <w:pStyle w:val="Lijst2"/>
      </w:pPr>
      <w:r>
        <w:rPr>
          <w:lang w:val="nl"/>
        </w:rPr>
        <w:t>- Achtereenvolgens: rijken, stammen, klassen, orden, families, geslachten en soorten.</w:t>
      </w:r>
    </w:p>
    <w:p w14:paraId="175B027B" w14:textId="77777777" w:rsidR="00857465" w:rsidRDefault="00857465" w:rsidP="00857465">
      <w:pPr>
        <w:pStyle w:val="Lijst1"/>
      </w:pPr>
      <w:r>
        <w:rPr>
          <w:lang w:val="nl"/>
        </w:rPr>
        <w:t>- Binaire naamgeving:</w:t>
      </w:r>
    </w:p>
    <w:p w14:paraId="197AE4B4" w14:textId="77777777" w:rsidR="00857465" w:rsidRDefault="00857465" w:rsidP="00857465">
      <w:pPr>
        <w:pStyle w:val="Lijst2"/>
      </w:pPr>
      <w:r>
        <w:rPr>
          <w:lang w:val="nl"/>
        </w:rPr>
        <w:t>- een geslachtsnaam (voorop en met hoofdletter)</w:t>
      </w:r>
    </w:p>
    <w:p w14:paraId="1AA493D3" w14:textId="77777777" w:rsidR="00857465" w:rsidRDefault="00857465" w:rsidP="00857465">
      <w:pPr>
        <w:pStyle w:val="Lijst2"/>
      </w:pPr>
      <w:r>
        <w:rPr>
          <w:lang w:val="nl"/>
        </w:rPr>
        <w:t>- een soortaanduiding (met kleine letter)</w:t>
      </w:r>
    </w:p>
    <w:p w14:paraId="36C7D59A" w14:textId="77777777" w:rsidR="00857465" w:rsidRDefault="00857465" w:rsidP="00857465">
      <w:pPr>
        <w:pStyle w:val="Lijst2"/>
      </w:pPr>
      <w:r>
        <w:rPr>
          <w:lang w:val="nl"/>
        </w:rPr>
        <w:t>- vaak nog de naam (afgekort) van de naamgever</w:t>
      </w:r>
    </w:p>
    <w:p w14:paraId="2B5A4785" w14:textId="77777777" w:rsidR="00857465" w:rsidRDefault="00857465" w:rsidP="00857465">
      <w:pPr>
        <w:pStyle w:val="Lijst2"/>
      </w:pPr>
      <w:r>
        <w:rPr>
          <w:lang w:val="nl"/>
        </w:rPr>
        <w:t xml:space="preserve">- bijv. </w:t>
      </w:r>
      <w:r>
        <w:rPr>
          <w:i/>
          <w:lang w:val="nl"/>
        </w:rPr>
        <w:t>Bellis perennis</w:t>
      </w:r>
      <w:r>
        <w:rPr>
          <w:lang w:val="nl"/>
        </w:rPr>
        <w:t xml:space="preserve"> L. (madeliefje)</w:t>
      </w:r>
    </w:p>
    <w:p w14:paraId="4176733C" w14:textId="77777777" w:rsidR="00857465" w:rsidRDefault="00857465" w:rsidP="00857465">
      <w:pPr>
        <w:keepNext/>
      </w:pPr>
    </w:p>
    <w:p w14:paraId="782FAE4B" w14:textId="77777777" w:rsidR="00857465" w:rsidRDefault="00857465" w:rsidP="00857465">
      <w:pPr>
        <w:pStyle w:val="Heading4"/>
      </w:pPr>
      <w:bookmarkStart w:id="3" w:name="d1e18069"/>
      <w:r>
        <w:rPr>
          <w:lang w:val="nl"/>
        </w:rPr>
        <w:t>Basisstof 2</w:t>
      </w:r>
      <w:bookmarkEnd w:id="3"/>
    </w:p>
    <w:p w14:paraId="583E69DB" w14:textId="77777777" w:rsidR="00857465" w:rsidRDefault="00857465" w:rsidP="00857465">
      <w:pPr>
        <w:keepNext/>
      </w:pPr>
    </w:p>
    <w:p w14:paraId="6D6FE513" w14:textId="77777777" w:rsidR="00857465" w:rsidRDefault="00857465" w:rsidP="00857465">
      <w:pPr>
        <w:pStyle w:val="Heading5"/>
      </w:pPr>
      <w:bookmarkStart w:id="4" w:name="d1e18072"/>
      <w:r>
        <w:rPr>
          <w:lang w:val="nl"/>
        </w:rPr>
        <w:t>4.2.1</w:t>
      </w:r>
      <w:bookmarkEnd w:id="4"/>
    </w:p>
    <w:p w14:paraId="78B40708" w14:textId="77777777" w:rsidR="00857465" w:rsidRDefault="00857465" w:rsidP="00857465">
      <w:pPr>
        <w:rPr>
          <w:lang w:val="nl"/>
        </w:rPr>
      </w:pPr>
      <w:r>
        <w:rPr>
          <w:b/>
          <w:lang w:val="nl"/>
        </w:rPr>
        <w:t>Je kunt kenmerken van bacteriën noemen.</w:t>
      </w:r>
    </w:p>
    <w:p w14:paraId="2D7EA4C9" w14:textId="77777777" w:rsidR="00857465" w:rsidRDefault="00857465" w:rsidP="00857465">
      <w:pPr>
        <w:pStyle w:val="Lijst1"/>
      </w:pPr>
      <w:r>
        <w:rPr>
          <w:lang w:val="nl"/>
        </w:rPr>
        <w:t>- Bacteriën:</w:t>
      </w:r>
    </w:p>
    <w:p w14:paraId="6E8475A1" w14:textId="77777777" w:rsidR="00857465" w:rsidRDefault="00857465" w:rsidP="00857465">
      <w:pPr>
        <w:pStyle w:val="Lijst2"/>
      </w:pPr>
      <w:r>
        <w:rPr>
          <w:lang w:val="nl"/>
        </w:rPr>
        <w:t>- De chromosomen liggen los in het cytoplasma.</w:t>
      </w:r>
    </w:p>
    <w:p w14:paraId="6AA18DAF" w14:textId="77777777" w:rsidR="00857465" w:rsidRDefault="00857465" w:rsidP="00857465">
      <w:pPr>
        <w:pStyle w:val="Lijst2"/>
      </w:pPr>
      <w:r>
        <w:rPr>
          <w:lang w:val="nl"/>
        </w:rPr>
        <w:t>- Veel soorten hebben slechts één groot, cirkelvormig chromosoom. Bij sommige soorten komen ook kleine, cirkelvormige plasmiden voor.</w:t>
      </w:r>
    </w:p>
    <w:p w14:paraId="52C55780" w14:textId="77777777" w:rsidR="00857465" w:rsidRDefault="00857465" w:rsidP="00857465">
      <w:pPr>
        <w:pStyle w:val="Lijst2"/>
      </w:pPr>
      <w:r>
        <w:rPr>
          <w:lang w:val="nl"/>
        </w:rPr>
        <w:t>- De chromosomen bestaan alleen uit DNA; ze bevatten geen eiwitmoleculen.</w:t>
      </w:r>
    </w:p>
    <w:p w14:paraId="77BABD09" w14:textId="77777777" w:rsidR="00857465" w:rsidRDefault="00857465" w:rsidP="00857465">
      <w:pPr>
        <w:pStyle w:val="Lijst1"/>
      </w:pPr>
      <w:r>
        <w:rPr>
          <w:lang w:val="nl"/>
        </w:rPr>
        <w:t>- Bacteriën planten zich vooral voort door deling.</w:t>
      </w:r>
    </w:p>
    <w:p w14:paraId="51F305EB" w14:textId="77777777" w:rsidR="00857465" w:rsidRDefault="00857465" w:rsidP="00857465">
      <w:pPr>
        <w:pStyle w:val="Lijst2"/>
      </w:pPr>
      <w:r>
        <w:rPr>
          <w:lang w:val="nl"/>
        </w:rPr>
        <w:t>- Hierbij zijn de chromosomen vastgehecht aan het celmembraan.</w:t>
      </w:r>
    </w:p>
    <w:p w14:paraId="7336E7C1" w14:textId="77777777" w:rsidR="00857465" w:rsidRDefault="00857465" w:rsidP="00857465">
      <w:pPr>
        <w:pStyle w:val="Lijst1"/>
      </w:pPr>
      <w:r>
        <w:rPr>
          <w:lang w:val="nl"/>
        </w:rPr>
        <w:t>- Bacteriën worden door de mens gebruikt bij:</w:t>
      </w:r>
    </w:p>
    <w:p w14:paraId="1C65B9B9" w14:textId="77777777" w:rsidR="00857465" w:rsidRDefault="00857465" w:rsidP="00857465">
      <w:pPr>
        <w:pStyle w:val="Lijst2"/>
      </w:pPr>
      <w:r>
        <w:rPr>
          <w:lang w:val="nl"/>
        </w:rPr>
        <w:t>- de productie van voedingsmiddelen (o.a. yoghurt, kaas, zuurkool)</w:t>
      </w:r>
    </w:p>
    <w:p w14:paraId="0592A32F" w14:textId="77777777" w:rsidR="00857465" w:rsidRDefault="00857465" w:rsidP="00857465">
      <w:pPr>
        <w:pStyle w:val="Lijst2"/>
      </w:pPr>
      <w:r>
        <w:rPr>
          <w:lang w:val="nl"/>
        </w:rPr>
        <w:t>- de productie van geneesmiddelen en hormonen</w:t>
      </w:r>
    </w:p>
    <w:p w14:paraId="658B05A8" w14:textId="77777777" w:rsidR="00857465" w:rsidRDefault="00857465" w:rsidP="00857465">
      <w:pPr>
        <w:pStyle w:val="Lijst2"/>
      </w:pPr>
      <w:r>
        <w:rPr>
          <w:lang w:val="nl"/>
        </w:rPr>
        <w:t>- de afvalwaterzuivering en de productie van wasmiddelenzymen</w:t>
      </w:r>
    </w:p>
    <w:p w14:paraId="2164F817" w14:textId="77777777" w:rsidR="00857465" w:rsidRDefault="00857465" w:rsidP="00857465">
      <w:pPr>
        <w:pStyle w:val="Lijst1"/>
      </w:pPr>
      <w:r>
        <w:rPr>
          <w:lang w:val="nl"/>
        </w:rPr>
        <w:t>- Bacteriën kunnen ziekten veroorzaken en voedsel bederven.</w:t>
      </w:r>
    </w:p>
    <w:p w14:paraId="398E6013" w14:textId="77777777" w:rsidR="00857465" w:rsidRDefault="00857465" w:rsidP="00857465">
      <w:pPr>
        <w:keepNext/>
      </w:pPr>
    </w:p>
    <w:p w14:paraId="26088AF3" w14:textId="77777777" w:rsidR="00857465" w:rsidRDefault="00857465" w:rsidP="00857465">
      <w:pPr>
        <w:pStyle w:val="Heading5"/>
      </w:pPr>
      <w:bookmarkStart w:id="5" w:name="d1e18107"/>
      <w:r>
        <w:rPr>
          <w:lang w:val="nl"/>
        </w:rPr>
        <w:t>4.2.2</w:t>
      </w:r>
      <w:bookmarkEnd w:id="5"/>
    </w:p>
    <w:p w14:paraId="30C76225" w14:textId="77777777" w:rsidR="00857465" w:rsidRDefault="00857465" w:rsidP="00857465">
      <w:pPr>
        <w:rPr>
          <w:lang w:val="nl"/>
        </w:rPr>
      </w:pPr>
      <w:r>
        <w:rPr>
          <w:b/>
          <w:lang w:val="nl"/>
        </w:rPr>
        <w:t>Je kunt kenmerken van virussen noemen.</w:t>
      </w:r>
    </w:p>
    <w:p w14:paraId="6C0D056C" w14:textId="77777777" w:rsidR="00857465" w:rsidRDefault="00857465" w:rsidP="00857465">
      <w:pPr>
        <w:pStyle w:val="Lijst1"/>
      </w:pPr>
      <w:r>
        <w:rPr>
          <w:lang w:val="nl"/>
        </w:rPr>
        <w:t>- Virussen zijn geen organismen.</w:t>
      </w:r>
    </w:p>
    <w:p w14:paraId="4A95F439" w14:textId="77777777" w:rsidR="00857465" w:rsidRDefault="00857465" w:rsidP="00857465">
      <w:pPr>
        <w:pStyle w:val="Lijst2"/>
      </w:pPr>
      <w:r>
        <w:rPr>
          <w:lang w:val="nl"/>
        </w:rPr>
        <w:t>- Bestaan uit DNA of RNA omgeven door een eiwitmantel.</w:t>
      </w:r>
    </w:p>
    <w:p w14:paraId="75C70F70" w14:textId="77777777" w:rsidR="00857465" w:rsidRDefault="00857465" w:rsidP="00857465">
      <w:pPr>
        <w:pStyle w:val="Lijst2"/>
      </w:pPr>
      <w:r>
        <w:rPr>
          <w:lang w:val="nl"/>
        </w:rPr>
        <w:t>- Virussoorten die bacteriën als gastheer gebruiken heten bacteriofagen.</w:t>
      </w:r>
    </w:p>
    <w:p w14:paraId="70A828A1" w14:textId="77777777" w:rsidR="00857465" w:rsidRDefault="00857465" w:rsidP="00857465">
      <w:pPr>
        <w:keepNext/>
      </w:pPr>
    </w:p>
    <w:p w14:paraId="7E2BACBC" w14:textId="77777777" w:rsidR="00857465" w:rsidRDefault="00857465" w:rsidP="00857465">
      <w:pPr>
        <w:pStyle w:val="Heading5"/>
      </w:pPr>
      <w:bookmarkStart w:id="6" w:name="d1e18122"/>
      <w:r>
        <w:rPr>
          <w:lang w:val="nl"/>
        </w:rPr>
        <w:t>4.2.3</w:t>
      </w:r>
      <w:bookmarkEnd w:id="6"/>
    </w:p>
    <w:p w14:paraId="6C8E9910" w14:textId="77777777" w:rsidR="00857465" w:rsidRDefault="00857465" w:rsidP="00857465">
      <w:pPr>
        <w:rPr>
          <w:lang w:val="nl"/>
        </w:rPr>
      </w:pPr>
      <w:r>
        <w:rPr>
          <w:b/>
          <w:lang w:val="nl"/>
        </w:rPr>
        <w:t>Je kunt kenmerken van schimmels noemen.</w:t>
      </w:r>
    </w:p>
    <w:p w14:paraId="3592E2E4" w14:textId="77777777" w:rsidR="00857465" w:rsidRDefault="00857465" w:rsidP="00857465">
      <w:pPr>
        <w:pStyle w:val="Lijst1"/>
      </w:pPr>
      <w:r>
        <w:rPr>
          <w:lang w:val="nl"/>
        </w:rPr>
        <w:t>- Schimmels:</w:t>
      </w:r>
    </w:p>
    <w:p w14:paraId="5F1703D7" w14:textId="77777777" w:rsidR="00857465" w:rsidRDefault="00857465" w:rsidP="00857465">
      <w:pPr>
        <w:pStyle w:val="Lijst2"/>
      </w:pPr>
      <w:r>
        <w:rPr>
          <w:lang w:val="nl"/>
        </w:rPr>
        <w:t>- hebben een celkern en een celwand, maar geen bladgroen.</w:t>
      </w:r>
    </w:p>
    <w:p w14:paraId="10FB4618" w14:textId="77777777" w:rsidR="00857465" w:rsidRDefault="00857465" w:rsidP="00857465">
      <w:pPr>
        <w:pStyle w:val="Lijst2"/>
      </w:pPr>
      <w:r>
        <w:rPr>
          <w:lang w:val="nl"/>
        </w:rPr>
        <w:t>- zijn heterotroof: ze voeden zich met dode resten van organismen.</w:t>
      </w:r>
    </w:p>
    <w:p w14:paraId="12BCCB48" w14:textId="77777777" w:rsidR="00857465" w:rsidRDefault="00857465" w:rsidP="00857465">
      <w:pPr>
        <w:pStyle w:val="Lijst1"/>
      </w:pPr>
      <w:r>
        <w:rPr>
          <w:lang w:val="nl"/>
        </w:rPr>
        <w:t>- Gisten zijn eencellige schimmels en planten zich voort door knopvorming en deling.</w:t>
      </w:r>
    </w:p>
    <w:p w14:paraId="6FCF4459" w14:textId="77777777" w:rsidR="00857465" w:rsidRDefault="00857465" w:rsidP="00857465">
      <w:pPr>
        <w:pStyle w:val="Lijst1"/>
      </w:pPr>
      <w:r>
        <w:rPr>
          <w:lang w:val="nl"/>
        </w:rPr>
        <w:t>- Meercellige schimmels planten zich voort door sporen.</w:t>
      </w:r>
    </w:p>
    <w:p w14:paraId="7D7DF733" w14:textId="77777777" w:rsidR="00857465" w:rsidRDefault="00857465" w:rsidP="00857465">
      <w:pPr>
        <w:pStyle w:val="Lijst1"/>
      </w:pPr>
      <w:r>
        <w:rPr>
          <w:lang w:val="nl"/>
        </w:rPr>
        <w:t>- Schimmels worden door de mens gebruikt bij:</w:t>
      </w:r>
    </w:p>
    <w:p w14:paraId="64815CE1" w14:textId="77777777" w:rsidR="00857465" w:rsidRDefault="00857465" w:rsidP="00857465">
      <w:pPr>
        <w:pStyle w:val="Lijst2"/>
      </w:pPr>
      <w:r>
        <w:rPr>
          <w:lang w:val="nl"/>
        </w:rPr>
        <w:t>- de bereiding van voedingsmiddelen (o.a. kaas, brood, alcohol)</w:t>
      </w:r>
    </w:p>
    <w:p w14:paraId="51D51F98" w14:textId="77777777" w:rsidR="00857465" w:rsidRDefault="00857465" w:rsidP="00857465">
      <w:pPr>
        <w:sectPr w:rsidR="00857465" w:rsidSect="00857465">
          <w:pgSz w:w="12240" w:h="15840"/>
          <w:pgMar w:top="1440" w:right="1440" w:bottom="1440" w:left="1440" w:header="720" w:footer="720" w:gutter="0"/>
          <w:pgNumType w:start="281"/>
          <w:cols w:space="720"/>
        </w:sectPr>
      </w:pPr>
    </w:p>
    <w:p w14:paraId="7829EDB8" w14:textId="77777777" w:rsidR="00857465" w:rsidRDefault="00857465" w:rsidP="00857465">
      <w:pPr>
        <w:pStyle w:val="paginanummer"/>
      </w:pPr>
      <w:r>
        <w:lastRenderedPageBreak/>
        <w:t>pp282</w:t>
      </w:r>
    </w:p>
    <w:p w14:paraId="7B91B46F" w14:textId="77777777" w:rsidR="00857465" w:rsidRDefault="00857465" w:rsidP="00857465">
      <w:pPr>
        <w:keepNext/>
      </w:pPr>
    </w:p>
    <w:p w14:paraId="1FC40BA0" w14:textId="77777777" w:rsidR="00857465" w:rsidRDefault="00857465" w:rsidP="00857465">
      <w:pPr>
        <w:pStyle w:val="Lijst2"/>
      </w:pPr>
      <w:r>
        <w:rPr>
          <w:lang w:val="nl"/>
        </w:rPr>
        <w:t>- de productie van penicilline (een antibioticum)</w:t>
      </w:r>
    </w:p>
    <w:p w14:paraId="3EFEB1FF" w14:textId="77777777" w:rsidR="00857465" w:rsidRDefault="00857465" w:rsidP="00857465">
      <w:pPr>
        <w:pStyle w:val="Lijst1"/>
      </w:pPr>
      <w:r>
        <w:rPr>
          <w:lang w:val="nl"/>
        </w:rPr>
        <w:t>- Schimmels kunnen ziekten veroorzaken (o.a. zwemmerseczeem).</w:t>
      </w:r>
    </w:p>
    <w:p w14:paraId="4BFF584E" w14:textId="77777777" w:rsidR="00857465" w:rsidRDefault="00857465" w:rsidP="00857465">
      <w:pPr>
        <w:keepNext/>
      </w:pPr>
    </w:p>
    <w:p w14:paraId="1DEB8BEB" w14:textId="77777777" w:rsidR="00857465" w:rsidRDefault="00857465" w:rsidP="00857465">
      <w:pPr>
        <w:pStyle w:val="Heading4"/>
      </w:pPr>
      <w:bookmarkStart w:id="7" w:name="d1e18153"/>
      <w:r>
        <w:rPr>
          <w:lang w:val="nl"/>
        </w:rPr>
        <w:t>Basisstof 3</w:t>
      </w:r>
      <w:bookmarkEnd w:id="7"/>
    </w:p>
    <w:p w14:paraId="70637934" w14:textId="77777777" w:rsidR="00857465" w:rsidRDefault="00857465" w:rsidP="00857465">
      <w:pPr>
        <w:keepNext/>
      </w:pPr>
    </w:p>
    <w:p w14:paraId="332DC0FE" w14:textId="77777777" w:rsidR="00857465" w:rsidRDefault="00857465" w:rsidP="00857465">
      <w:pPr>
        <w:pStyle w:val="Heading5"/>
      </w:pPr>
      <w:bookmarkStart w:id="8" w:name="d1e18156"/>
      <w:r>
        <w:rPr>
          <w:lang w:val="nl"/>
        </w:rPr>
        <w:t>4.3.1</w:t>
      </w:r>
      <w:bookmarkEnd w:id="8"/>
    </w:p>
    <w:p w14:paraId="7D51A8E9" w14:textId="77777777" w:rsidR="00857465" w:rsidRDefault="00857465" w:rsidP="00857465">
      <w:pPr>
        <w:rPr>
          <w:lang w:val="nl"/>
        </w:rPr>
      </w:pPr>
      <w:r>
        <w:rPr>
          <w:b/>
          <w:lang w:val="nl"/>
        </w:rPr>
        <w:t>Je kunt uitleggen wat de neodarwinistische evolutietheorie inhoudt.</w:t>
      </w:r>
    </w:p>
    <w:p w14:paraId="40C9EE47" w14:textId="77777777" w:rsidR="00857465" w:rsidRDefault="00857465" w:rsidP="00857465">
      <w:pPr>
        <w:pStyle w:val="Lijst1"/>
      </w:pPr>
      <w:r>
        <w:rPr>
          <w:lang w:val="nl"/>
        </w:rPr>
        <w:t>- Evolutie is de ontwikkeling van het leven op aarde, waarbij soorten ontstaan, veranderen en verdwijnen.</w:t>
      </w:r>
    </w:p>
    <w:p w14:paraId="1DC6E865" w14:textId="77777777" w:rsidR="00857465" w:rsidRDefault="00857465" w:rsidP="00857465">
      <w:pPr>
        <w:pStyle w:val="Lijst2"/>
      </w:pPr>
      <w:r>
        <w:rPr>
          <w:lang w:val="nl"/>
        </w:rPr>
        <w:t>- De neodarwinistische evolutietheorie gaat uit van genetische variatie (verscheidenheid in genotypen), natuurlijke selectie (survival of the fittest) en soortvorming door reproductieve isolatie.</w:t>
      </w:r>
    </w:p>
    <w:p w14:paraId="72CE32EB" w14:textId="77777777" w:rsidR="00857465" w:rsidRDefault="00857465" w:rsidP="00857465">
      <w:pPr>
        <w:pStyle w:val="Lijst1"/>
      </w:pPr>
      <w:r>
        <w:rPr>
          <w:lang w:val="nl"/>
        </w:rPr>
        <w:t>- Genetische variatie:</w:t>
      </w:r>
    </w:p>
    <w:p w14:paraId="6B846578" w14:textId="77777777" w:rsidR="00857465" w:rsidRDefault="00857465" w:rsidP="00857465">
      <w:pPr>
        <w:pStyle w:val="Lijst2"/>
      </w:pPr>
      <w:r>
        <w:rPr>
          <w:lang w:val="nl"/>
        </w:rPr>
        <w:t>- Door mutaties en recombinatie verschillen individuen van één soort in genotype en fenotype.</w:t>
      </w:r>
    </w:p>
    <w:p w14:paraId="51358F6C" w14:textId="77777777" w:rsidR="00857465" w:rsidRDefault="00857465" w:rsidP="00857465">
      <w:pPr>
        <w:pStyle w:val="Lijst1"/>
      </w:pPr>
      <w:r>
        <w:rPr>
          <w:lang w:val="nl"/>
        </w:rPr>
        <w:t>- Natuurlijke selectie:</w:t>
      </w:r>
    </w:p>
    <w:p w14:paraId="0ECC128E" w14:textId="77777777" w:rsidR="00857465" w:rsidRDefault="00857465" w:rsidP="00857465">
      <w:pPr>
        <w:pStyle w:val="Lijst2"/>
      </w:pPr>
      <w:r>
        <w:rPr>
          <w:lang w:val="nl"/>
        </w:rPr>
        <w:t>- Individuen met een betere adaptatie (aanpassing) aan het milieu hebben een grotere overlevingskans.</w:t>
      </w:r>
    </w:p>
    <w:p w14:paraId="45F08FC7" w14:textId="77777777" w:rsidR="00857465" w:rsidRDefault="00857465" w:rsidP="00857465">
      <w:pPr>
        <w:pStyle w:val="Lijst2"/>
      </w:pPr>
      <w:r>
        <w:rPr>
          <w:lang w:val="nl"/>
        </w:rPr>
        <w:t>- Selectiedruk: de invloed van milieufactoren op de genetische variatie in een populatie.</w:t>
      </w:r>
    </w:p>
    <w:p w14:paraId="38C895FE" w14:textId="77777777" w:rsidR="00857465" w:rsidRDefault="00857465" w:rsidP="00857465">
      <w:pPr>
        <w:pStyle w:val="Lijst2"/>
      </w:pPr>
      <w:r>
        <w:rPr>
          <w:lang w:val="nl"/>
        </w:rPr>
        <w:t>- Fitness: van individuen met een gunstig genotype zullen meer nakomelingen in leven blijven en zich voortplanten.</w:t>
      </w:r>
    </w:p>
    <w:p w14:paraId="022EFCCE" w14:textId="77777777" w:rsidR="00857465" w:rsidRDefault="00857465" w:rsidP="00857465">
      <w:pPr>
        <w:pStyle w:val="Lijst2"/>
      </w:pPr>
      <w:r>
        <w:rPr>
          <w:lang w:val="nl"/>
        </w:rPr>
        <w:t>- Soorten evolueren als door natuurlijke selectie de mutanten blijven voortbestaan en individuen van de oorspronkelijke vorm niet.</w:t>
      </w:r>
    </w:p>
    <w:p w14:paraId="5FA521E8" w14:textId="77777777" w:rsidR="00857465" w:rsidRDefault="00857465" w:rsidP="00857465">
      <w:pPr>
        <w:pStyle w:val="Lijst2"/>
      </w:pPr>
      <w:r>
        <w:rPr>
          <w:lang w:val="nl"/>
        </w:rPr>
        <w:t>- Door een grote genetische variatie heeft een soort een grotere overlevingskans.</w:t>
      </w:r>
    </w:p>
    <w:p w14:paraId="5D12AE87" w14:textId="77777777" w:rsidR="00857465" w:rsidRDefault="00857465" w:rsidP="00857465">
      <w:pPr>
        <w:keepNext/>
      </w:pPr>
    </w:p>
    <w:p w14:paraId="30BE5B71" w14:textId="77777777" w:rsidR="00857465" w:rsidRDefault="00857465" w:rsidP="00857465">
      <w:pPr>
        <w:pStyle w:val="Heading5"/>
      </w:pPr>
      <w:bookmarkStart w:id="9" w:name="d1e18189"/>
      <w:r>
        <w:rPr>
          <w:lang w:val="nl"/>
        </w:rPr>
        <w:t>4.3.2</w:t>
      </w:r>
      <w:bookmarkEnd w:id="9"/>
    </w:p>
    <w:p w14:paraId="11C6D532" w14:textId="77777777" w:rsidR="00857465" w:rsidRDefault="00857465" w:rsidP="00857465">
      <w:pPr>
        <w:rPr>
          <w:lang w:val="nl"/>
        </w:rPr>
      </w:pPr>
      <w:r>
        <w:rPr>
          <w:b/>
          <w:lang w:val="nl"/>
        </w:rPr>
        <w:t>Je kunt manieren van reproductieve isolatie beschrijven.</w:t>
      </w:r>
    </w:p>
    <w:p w14:paraId="13ED9C29" w14:textId="77777777" w:rsidR="00857465" w:rsidRDefault="00857465" w:rsidP="00857465">
      <w:pPr>
        <w:pStyle w:val="Lijst1"/>
      </w:pPr>
      <w:r>
        <w:rPr>
          <w:lang w:val="nl"/>
        </w:rPr>
        <w:lastRenderedPageBreak/>
        <w:t>- Soort: organismen die onderling kunnen voortplanten en daarbij vruchtbare nakomelingen voortbrengen.</w:t>
      </w:r>
    </w:p>
    <w:p w14:paraId="1D8C7ED4" w14:textId="77777777" w:rsidR="00857465" w:rsidRDefault="00857465" w:rsidP="00857465">
      <w:pPr>
        <w:pStyle w:val="Lijst2"/>
      </w:pPr>
      <w:r>
        <w:rPr>
          <w:lang w:val="nl"/>
        </w:rPr>
        <w:t>- Een soort kan bestaan uit verschillende rassen.</w:t>
      </w:r>
    </w:p>
    <w:p w14:paraId="31EA4BC1" w14:textId="77777777" w:rsidR="00857465" w:rsidRDefault="00857465" w:rsidP="00857465">
      <w:pPr>
        <w:pStyle w:val="Lijst1"/>
      </w:pPr>
      <w:r>
        <w:rPr>
          <w:lang w:val="nl"/>
        </w:rPr>
        <w:t>- Populatie: groep individuen van dezelfde soort die in een bepaald gebied leeft en zich onderling voortplant.</w:t>
      </w:r>
    </w:p>
    <w:p w14:paraId="0469028F" w14:textId="77777777" w:rsidR="00857465" w:rsidRDefault="00857465" w:rsidP="00857465">
      <w:pPr>
        <w:pStyle w:val="Lijst1"/>
      </w:pPr>
      <w:r>
        <w:rPr>
          <w:lang w:val="nl"/>
        </w:rPr>
        <w:t>- Voor het ontstaan van een nieuwe soort is reproductieve isolatie nodig. Hierbij vindt gedurende lange tijd geen voortplanting plaats tussen individuen van verschillende populaties:</w:t>
      </w:r>
    </w:p>
    <w:p w14:paraId="4B93DA73" w14:textId="77777777" w:rsidR="00857465" w:rsidRDefault="00857465" w:rsidP="00857465">
      <w:pPr>
        <w:pStyle w:val="Lijst2"/>
      </w:pPr>
      <w:r>
        <w:rPr>
          <w:lang w:val="nl"/>
        </w:rPr>
        <w:t>- door geografische oorzaken</w:t>
      </w:r>
    </w:p>
    <w:p w14:paraId="023057F4" w14:textId="77777777" w:rsidR="00857465" w:rsidRDefault="00857465" w:rsidP="00857465">
      <w:pPr>
        <w:pStyle w:val="Lijst2"/>
      </w:pPr>
      <w:r>
        <w:rPr>
          <w:lang w:val="nl"/>
        </w:rPr>
        <w:t>- door verschil in gedrag</w:t>
      </w:r>
    </w:p>
    <w:p w14:paraId="13AAEDE1" w14:textId="77777777" w:rsidR="00857465" w:rsidRDefault="00857465" w:rsidP="00857465">
      <w:pPr>
        <w:keepNext/>
      </w:pPr>
    </w:p>
    <w:p w14:paraId="1F749A19" w14:textId="77777777" w:rsidR="00857465" w:rsidRDefault="00857465" w:rsidP="00857465">
      <w:pPr>
        <w:pStyle w:val="Heading4"/>
      </w:pPr>
      <w:bookmarkStart w:id="10" w:name="d1e18212"/>
      <w:r>
        <w:rPr>
          <w:lang w:val="nl"/>
        </w:rPr>
        <w:t>Basisstof 4</w:t>
      </w:r>
      <w:bookmarkEnd w:id="10"/>
    </w:p>
    <w:p w14:paraId="574874E4" w14:textId="77777777" w:rsidR="00857465" w:rsidRDefault="00857465" w:rsidP="00857465">
      <w:pPr>
        <w:keepNext/>
      </w:pPr>
    </w:p>
    <w:p w14:paraId="11B9376E" w14:textId="77777777" w:rsidR="00857465" w:rsidRDefault="00857465" w:rsidP="00857465">
      <w:pPr>
        <w:pStyle w:val="Heading5"/>
      </w:pPr>
      <w:bookmarkStart w:id="11" w:name="d1e18215"/>
      <w:r>
        <w:rPr>
          <w:lang w:val="nl"/>
        </w:rPr>
        <w:t>4.4.1</w:t>
      </w:r>
      <w:bookmarkEnd w:id="11"/>
    </w:p>
    <w:p w14:paraId="09904052" w14:textId="77777777" w:rsidR="00857465" w:rsidRDefault="00857465" w:rsidP="00857465">
      <w:pPr>
        <w:rPr>
          <w:lang w:val="nl"/>
        </w:rPr>
      </w:pPr>
      <w:r>
        <w:rPr>
          <w:b/>
          <w:lang w:val="nl"/>
        </w:rPr>
        <w:t>Je kunt beschrijven hoe de genetische eigenschappen van een populatie kunnen veranderen.</w:t>
      </w:r>
    </w:p>
    <w:p w14:paraId="7E003698" w14:textId="77777777" w:rsidR="00857465" w:rsidRDefault="00857465" w:rsidP="00857465">
      <w:pPr>
        <w:pStyle w:val="Lijst1"/>
      </w:pPr>
      <w:r>
        <w:rPr>
          <w:lang w:val="nl"/>
        </w:rPr>
        <w:t>- Genenpool: de verzameling van alle verschillende allelen van alle individuen in een populatie.</w:t>
      </w:r>
    </w:p>
    <w:p w14:paraId="693B56E2" w14:textId="77777777" w:rsidR="00857465" w:rsidRDefault="00857465" w:rsidP="00857465">
      <w:pPr>
        <w:pStyle w:val="Lijst2"/>
      </w:pPr>
      <w:r>
        <w:rPr>
          <w:lang w:val="nl"/>
        </w:rPr>
        <w:t>- De omvang van de genenpool is een maat voor de genetische variatie.</w:t>
      </w:r>
    </w:p>
    <w:p w14:paraId="24810B13" w14:textId="77777777" w:rsidR="00857465" w:rsidRDefault="00857465" w:rsidP="00857465">
      <w:pPr>
        <w:pStyle w:val="Lijst1"/>
      </w:pPr>
      <w:r>
        <w:rPr>
          <w:lang w:val="nl"/>
        </w:rPr>
        <w:t>- Allelfrequentie: hoe vaak een allel in de populatie voorkomt.</w:t>
      </w:r>
    </w:p>
    <w:p w14:paraId="05928BC2" w14:textId="77777777" w:rsidR="00857465" w:rsidRDefault="00857465" w:rsidP="00857465">
      <w:pPr>
        <w:pStyle w:val="Lijst1"/>
      </w:pPr>
      <w:r>
        <w:rPr>
          <w:lang w:val="nl"/>
        </w:rPr>
        <w:t>- Verandering in allelfrequenties kunnen ontstaan door:</w:t>
      </w:r>
    </w:p>
    <w:p w14:paraId="62083943" w14:textId="77777777" w:rsidR="00857465" w:rsidRDefault="00857465" w:rsidP="00857465">
      <w:pPr>
        <w:pStyle w:val="Lijst2"/>
      </w:pPr>
      <w:r>
        <w:rPr>
          <w:lang w:val="nl"/>
        </w:rPr>
        <w:t>- mutaties, selectiedruk en migratie</w:t>
      </w:r>
    </w:p>
    <w:p w14:paraId="7089AA7C" w14:textId="77777777" w:rsidR="00857465" w:rsidRDefault="00857465" w:rsidP="00857465">
      <w:pPr>
        <w:pStyle w:val="Lijst2"/>
      </w:pPr>
      <w:r>
        <w:rPr>
          <w:lang w:val="nl"/>
        </w:rPr>
        <w:t>- seksuele selectie: als eigenschappen van seksuele partners de voortplantingskans beïnvloeden</w:t>
      </w:r>
    </w:p>
    <w:p w14:paraId="6C5E4D82" w14:textId="77777777" w:rsidR="00857465" w:rsidRDefault="00857465" w:rsidP="00857465">
      <w:pPr>
        <w:keepNext/>
      </w:pPr>
    </w:p>
    <w:p w14:paraId="78D054CE" w14:textId="77777777" w:rsidR="00857465" w:rsidRDefault="00857465" w:rsidP="00857465">
      <w:pPr>
        <w:pStyle w:val="Heading4"/>
      </w:pPr>
      <w:bookmarkStart w:id="12" w:name="d1e18238"/>
      <w:r>
        <w:rPr>
          <w:lang w:val="nl"/>
        </w:rPr>
        <w:t>Basisstof 5</w:t>
      </w:r>
      <w:bookmarkEnd w:id="12"/>
    </w:p>
    <w:p w14:paraId="6B526848" w14:textId="77777777" w:rsidR="00857465" w:rsidRDefault="00857465" w:rsidP="00857465">
      <w:pPr>
        <w:keepNext/>
      </w:pPr>
    </w:p>
    <w:p w14:paraId="53777F53" w14:textId="77777777" w:rsidR="00857465" w:rsidRDefault="00857465" w:rsidP="00857465">
      <w:pPr>
        <w:pStyle w:val="Heading5"/>
      </w:pPr>
      <w:bookmarkStart w:id="13" w:name="d1e18241"/>
      <w:r>
        <w:rPr>
          <w:lang w:val="nl"/>
        </w:rPr>
        <w:t>4.5.1</w:t>
      </w:r>
      <w:bookmarkEnd w:id="13"/>
    </w:p>
    <w:p w14:paraId="2A5C8605" w14:textId="77777777" w:rsidR="00857465" w:rsidRDefault="00857465" w:rsidP="00857465">
      <w:pPr>
        <w:rPr>
          <w:lang w:val="nl"/>
        </w:rPr>
      </w:pPr>
      <w:r>
        <w:rPr>
          <w:b/>
          <w:lang w:val="nl"/>
        </w:rPr>
        <w:t>Je kunt enkele onderzoeksmethoden naar verwantschap noemen.</w:t>
      </w:r>
    </w:p>
    <w:p w14:paraId="3A8E32C0" w14:textId="77777777" w:rsidR="00857465" w:rsidRDefault="00857465" w:rsidP="00857465">
      <w:pPr>
        <w:pStyle w:val="Lijst1"/>
      </w:pPr>
      <w:r>
        <w:rPr>
          <w:lang w:val="nl"/>
        </w:rPr>
        <w:t>- Vergelijking van de anatomie.</w:t>
      </w:r>
    </w:p>
    <w:p w14:paraId="7C3DCDC8" w14:textId="77777777" w:rsidR="00857465" w:rsidRDefault="00857465" w:rsidP="00857465">
      <w:pPr>
        <w:pStyle w:val="Lijst1"/>
      </w:pPr>
      <w:r>
        <w:rPr>
          <w:lang w:val="nl"/>
        </w:rPr>
        <w:t>- DNA-analyse: bepalen van de nucleotidenvolgorde (DNA-sequentie) van het DNA.</w:t>
      </w:r>
    </w:p>
    <w:p w14:paraId="6A0C7048" w14:textId="77777777" w:rsidR="00857465" w:rsidRDefault="00857465" w:rsidP="00857465">
      <w:pPr>
        <w:keepNext/>
      </w:pPr>
    </w:p>
    <w:p w14:paraId="7A3C794E" w14:textId="77777777" w:rsidR="00857465" w:rsidRDefault="00857465" w:rsidP="00857465">
      <w:pPr>
        <w:pStyle w:val="Heading5"/>
      </w:pPr>
      <w:bookmarkStart w:id="14" w:name="d1e18252"/>
      <w:r>
        <w:rPr>
          <w:lang w:val="nl"/>
        </w:rPr>
        <w:t>4.5.2</w:t>
      </w:r>
      <w:bookmarkEnd w:id="14"/>
    </w:p>
    <w:p w14:paraId="7D06AEE7" w14:textId="77777777" w:rsidR="00857465" w:rsidRDefault="00857465" w:rsidP="00857465">
      <w:pPr>
        <w:rPr>
          <w:lang w:val="nl"/>
        </w:rPr>
      </w:pPr>
      <w:r>
        <w:rPr>
          <w:b/>
          <w:lang w:val="nl"/>
        </w:rPr>
        <w:t>Je kunt verschillen en overeenkomsten herkennen tussen organen en orgaanstelsels van de mens en van verschillende diersoorten.</w:t>
      </w:r>
    </w:p>
    <w:p w14:paraId="0470C0A5" w14:textId="77777777" w:rsidR="00857465" w:rsidRDefault="00857465" w:rsidP="00857465">
      <w:pPr>
        <w:pStyle w:val="Lijst1"/>
      </w:pPr>
      <w:r>
        <w:rPr>
          <w:lang w:val="nl"/>
        </w:rPr>
        <w:t>- Homologe lichaamsdelen: hebben hetzelfde bouwplan door verwantschap; de functie kan verschillen.</w:t>
      </w:r>
    </w:p>
    <w:p w14:paraId="749B1CA1" w14:textId="77777777" w:rsidR="00857465" w:rsidRDefault="00857465" w:rsidP="00857465">
      <w:pPr>
        <w:pStyle w:val="Lijst1"/>
      </w:pPr>
      <w:r>
        <w:rPr>
          <w:lang w:val="nl"/>
        </w:rPr>
        <w:t>- Analoge lichaamsdelen: hebben dezelfde functie, maar een ander bouwplan.</w:t>
      </w:r>
    </w:p>
    <w:p w14:paraId="7DA65082" w14:textId="77777777" w:rsidR="00857465" w:rsidRDefault="00857465" w:rsidP="00857465">
      <w:pPr>
        <w:pStyle w:val="Lijst1"/>
      </w:pPr>
      <w:r>
        <w:rPr>
          <w:lang w:val="nl"/>
        </w:rPr>
        <w:t>- Rudimentaire lichaamsdelen hebben hun oorspronkelijke functie verloren.</w:t>
      </w:r>
    </w:p>
    <w:p w14:paraId="706B8D60" w14:textId="77777777" w:rsidR="00857465" w:rsidRDefault="00857465" w:rsidP="00857465">
      <w:pPr>
        <w:keepNext/>
      </w:pPr>
    </w:p>
    <w:p w14:paraId="691B8958" w14:textId="77777777" w:rsidR="00857465" w:rsidRDefault="00857465" w:rsidP="00857465">
      <w:pPr>
        <w:pStyle w:val="Heading5"/>
      </w:pPr>
      <w:bookmarkStart w:id="15" w:name="d1e18265"/>
      <w:r>
        <w:rPr>
          <w:lang w:val="nl"/>
        </w:rPr>
        <w:t>4.5.3</w:t>
      </w:r>
      <w:bookmarkEnd w:id="15"/>
    </w:p>
    <w:p w14:paraId="6070DD58" w14:textId="77777777" w:rsidR="00857465" w:rsidRDefault="00857465" w:rsidP="00857465">
      <w:pPr>
        <w:rPr>
          <w:lang w:val="nl"/>
        </w:rPr>
      </w:pPr>
      <w:r>
        <w:rPr>
          <w:b/>
          <w:lang w:val="nl"/>
        </w:rPr>
        <w:t>Je kunt een stamboom aflezen en construeren.</w:t>
      </w:r>
    </w:p>
    <w:p w14:paraId="64E853C8" w14:textId="77777777" w:rsidR="00857465" w:rsidRDefault="00857465" w:rsidP="00857465">
      <w:pPr>
        <w:pStyle w:val="Lijst1"/>
      </w:pPr>
      <w:r>
        <w:rPr>
          <w:lang w:val="nl"/>
        </w:rPr>
        <w:t>- Een evolutionaire stamboom geeft verwantschap en afstamming van soorten weer.</w:t>
      </w:r>
    </w:p>
    <w:p w14:paraId="3FE2FF31" w14:textId="77777777" w:rsidR="00857465" w:rsidRDefault="00857465" w:rsidP="00857465">
      <w:pPr>
        <w:pStyle w:val="Lijst2"/>
      </w:pPr>
      <w:r>
        <w:rPr>
          <w:lang w:val="nl"/>
        </w:rPr>
        <w:t>- Verwante soorten hebben een gemeenschappelijke voorouder.</w:t>
      </w:r>
    </w:p>
    <w:p w14:paraId="0264C4FC" w14:textId="77777777" w:rsidR="00857465" w:rsidRDefault="00857465" w:rsidP="00857465">
      <w:pPr>
        <w:pStyle w:val="Lijst2"/>
      </w:pPr>
      <w:r>
        <w:rPr>
          <w:lang w:val="nl"/>
        </w:rPr>
        <w:t>- De mate van verwantschap is bepaald door het aantal generaties sinds de gemeenschappelijke voorouder.</w:t>
      </w:r>
    </w:p>
    <w:p w14:paraId="6EE5A447" w14:textId="77777777" w:rsidR="00857465" w:rsidRDefault="00857465" w:rsidP="00857465">
      <w:pPr>
        <w:sectPr w:rsidR="00857465" w:rsidSect="00857465">
          <w:pgSz w:w="12240" w:h="15840"/>
          <w:pgMar w:top="1440" w:right="1440" w:bottom="1440" w:left="1440" w:header="720" w:footer="720" w:gutter="0"/>
          <w:pgNumType w:start="282"/>
          <w:cols w:space="720"/>
        </w:sectPr>
      </w:pPr>
    </w:p>
    <w:p w14:paraId="7ADC227D" w14:textId="77777777" w:rsidR="00857465" w:rsidRDefault="00857465" w:rsidP="00857465">
      <w:pPr>
        <w:pStyle w:val="paginanummer"/>
      </w:pPr>
      <w:r>
        <w:lastRenderedPageBreak/>
        <w:t>pp283</w:t>
      </w:r>
    </w:p>
    <w:p w14:paraId="6A241F5A" w14:textId="77777777" w:rsidR="00857465" w:rsidRDefault="00857465" w:rsidP="00857465">
      <w:pPr>
        <w:keepNext/>
      </w:pPr>
    </w:p>
    <w:p w14:paraId="06D3A8F9" w14:textId="77777777" w:rsidR="00857465" w:rsidRDefault="00857465" w:rsidP="00857465">
      <w:pPr>
        <w:pStyle w:val="Heading4"/>
      </w:pPr>
      <w:bookmarkStart w:id="16" w:name="d1e18282"/>
      <w:r>
        <w:rPr>
          <w:lang w:val="nl"/>
        </w:rPr>
        <w:t>Samenhang</w:t>
      </w:r>
      <w:bookmarkEnd w:id="16"/>
    </w:p>
    <w:p w14:paraId="010613CE" w14:textId="77777777" w:rsidR="00857465" w:rsidRDefault="00857465" w:rsidP="00857465">
      <w:pPr>
        <w:pStyle w:val="Lijst1"/>
      </w:pPr>
      <w:r>
        <w:rPr>
          <w:b/>
          <w:lang w:val="nl"/>
        </w:rPr>
        <w:t>4.S.1 Je kunt de biologische vakvaardigheid evolutionair denken toepassen op de verspreiding van een gemuteerd gen in een populatie.</w:t>
      </w:r>
    </w:p>
    <w:p w14:paraId="613273EA" w14:textId="77777777" w:rsidR="00857465" w:rsidRDefault="00857465" w:rsidP="00857465">
      <w:pPr>
        <w:keepNext/>
      </w:pPr>
    </w:p>
    <w:p w14:paraId="6795CD0B" w14:textId="77777777" w:rsidR="00857465" w:rsidRDefault="00857465" w:rsidP="00857465">
      <w:pPr>
        <w:pStyle w:val="Heading4"/>
      </w:pPr>
      <w:bookmarkStart w:id="17" w:name="d1e18289"/>
      <w:r>
        <w:rPr>
          <w:lang w:val="nl"/>
        </w:rPr>
        <w:t>Onderzoek - practica</w:t>
      </w:r>
      <w:bookmarkEnd w:id="17"/>
    </w:p>
    <w:p w14:paraId="78E82005" w14:textId="77777777" w:rsidR="00857465" w:rsidRDefault="00857465" w:rsidP="00857465">
      <w:pPr>
        <w:pStyle w:val="Lijst1"/>
      </w:pPr>
      <w:r>
        <w:rPr>
          <w:b/>
          <w:lang w:val="nl"/>
        </w:rPr>
        <w:t>4.0.1 Je kunt de zichtbare delen van boomalg herkennen en benoemen.</w:t>
      </w:r>
    </w:p>
    <w:p w14:paraId="7C2157C6" w14:textId="77777777" w:rsidR="00857465" w:rsidRDefault="00857465" w:rsidP="00857465">
      <w:pPr>
        <w:pStyle w:val="Lijst1"/>
      </w:pPr>
      <w:r>
        <w:rPr>
          <w:b/>
          <w:lang w:val="nl"/>
        </w:rPr>
        <w:t>4.0.2 Je kunt de zichtbare delen van een pantoffeldiertje herkennen en benoemen.</w:t>
      </w:r>
    </w:p>
    <w:p w14:paraId="26313FCA" w14:textId="77777777" w:rsidR="00857465" w:rsidRDefault="00857465" w:rsidP="00857465">
      <w:pPr>
        <w:pStyle w:val="Lijst1"/>
      </w:pPr>
      <w:r>
        <w:rPr>
          <w:b/>
          <w:lang w:val="nl"/>
        </w:rPr>
        <w:t>4.0.3 Je kunt met een experiment de invloed van snijbloemenvoedsel op de bacteriegroei in bloemenwater bepalen.</w:t>
      </w:r>
    </w:p>
    <w:p w14:paraId="4A6901C6" w14:textId="77777777" w:rsidR="00857465" w:rsidRDefault="00857465" w:rsidP="00857465">
      <w:pPr>
        <w:pStyle w:val="Lijst1"/>
      </w:pPr>
      <w:r>
        <w:rPr>
          <w:b/>
          <w:lang w:val="nl"/>
        </w:rPr>
        <w:t>4.0.4 Je kunt met een experiment onderzoeken of de kleurvariatie bij een populatie prooidieren verandert onder invloed van roofdieren.</w:t>
      </w:r>
    </w:p>
    <w:p w14:paraId="3975D728" w14:textId="77777777" w:rsidR="00857465" w:rsidRDefault="00857465" w:rsidP="00857465">
      <w:pPr>
        <w:pStyle w:val="Lijst1"/>
      </w:pPr>
      <w:r>
        <w:rPr>
          <w:b/>
          <w:lang w:val="nl"/>
        </w:rPr>
        <w:t xml:space="preserve">4.0.5 Je kunt met een onderzoek de lichaamslengte bepalen van twee volwassen exemplaren van </w:t>
      </w:r>
      <w:r>
        <w:rPr>
          <w:b/>
          <w:i/>
          <w:lang w:val="nl"/>
        </w:rPr>
        <w:t>Australopithecus afarensis</w:t>
      </w:r>
      <w:r>
        <w:rPr>
          <w:b/>
          <w:lang w:val="nl"/>
        </w:rPr>
        <w:t xml:space="preserve"> aan de hand van hun voetstappen.</w:t>
      </w:r>
    </w:p>
    <w:p w14:paraId="1DE8A359" w14:textId="77777777" w:rsidR="00DA3BCD" w:rsidRDefault="00DA3BCD"/>
    <w:sectPr w:rsidR="00DA3B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465"/>
    <w:rsid w:val="00414DA4"/>
    <w:rsid w:val="005B2AE7"/>
    <w:rsid w:val="00857465"/>
    <w:rsid w:val="00AE35EC"/>
    <w:rsid w:val="00DA3BCD"/>
    <w:rsid w:val="00FE5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7C42E2C"/>
  <w15:chartTrackingRefBased/>
  <w15:docId w15:val="{0572EBF8-91D8-3C4F-86A7-4802EF0D6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7465"/>
    <w:pPr>
      <w:tabs>
        <w:tab w:val="left" w:pos="720"/>
      </w:tabs>
    </w:pPr>
    <w:rPr>
      <w:rFonts w:ascii="Arial Unicode MS" w:eastAsia="Arial Unicode MS" w:hAnsi="Arial Unicode MS" w:cs="Times New Roman"/>
      <w:kern w:val="0"/>
      <w:lang w:val="nl-NL" w:eastAsia="nl-N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7465"/>
    <w:pPr>
      <w:keepNext/>
      <w:keepLines/>
      <w:tabs>
        <w:tab w:val="clear" w:pos="720"/>
      </w:tabs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NL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nhideWhenUsed/>
    <w:qFormat/>
    <w:rsid w:val="00857465"/>
    <w:pPr>
      <w:keepNext/>
      <w:keepLines/>
      <w:tabs>
        <w:tab w:val="clear" w:pos="720"/>
      </w:tabs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NL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nhideWhenUsed/>
    <w:qFormat/>
    <w:rsid w:val="00857465"/>
    <w:pPr>
      <w:keepNext/>
      <w:keepLines/>
      <w:tabs>
        <w:tab w:val="clear" w:pos="720"/>
      </w:tabs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NL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nhideWhenUsed/>
    <w:qFormat/>
    <w:rsid w:val="00857465"/>
    <w:pPr>
      <w:keepNext/>
      <w:keepLines/>
      <w:tabs>
        <w:tab w:val="clear" w:pos="720"/>
      </w:tabs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NL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nhideWhenUsed/>
    <w:qFormat/>
    <w:rsid w:val="00857465"/>
    <w:pPr>
      <w:keepNext/>
      <w:keepLines/>
      <w:tabs>
        <w:tab w:val="clear" w:pos="720"/>
      </w:tabs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NL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465"/>
    <w:pPr>
      <w:keepNext/>
      <w:keepLines/>
      <w:tabs>
        <w:tab w:val="clear" w:pos="720"/>
      </w:tabs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NL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465"/>
    <w:pPr>
      <w:keepNext/>
      <w:keepLines/>
      <w:tabs>
        <w:tab w:val="clear" w:pos="720"/>
      </w:tabs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NL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465"/>
    <w:pPr>
      <w:keepNext/>
      <w:keepLines/>
      <w:tabs>
        <w:tab w:val="clear" w:pos="720"/>
      </w:tabs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NL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465"/>
    <w:pPr>
      <w:keepNext/>
      <w:keepLines/>
      <w:tabs>
        <w:tab w:val="clear" w:pos="720"/>
      </w:tabs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NL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4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8574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8574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8574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rsid w:val="008574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465"/>
    <w:pPr>
      <w:tabs>
        <w:tab w:val="clear" w:pos="720"/>
      </w:tabs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NL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57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465"/>
    <w:pPr>
      <w:numPr>
        <w:ilvl w:val="1"/>
      </w:numPr>
      <w:tabs>
        <w:tab w:val="clear" w:pos="720"/>
      </w:tabs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NL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57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465"/>
    <w:pPr>
      <w:tabs>
        <w:tab w:val="clear" w:pos="720"/>
      </w:tabs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NL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57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465"/>
    <w:pPr>
      <w:tabs>
        <w:tab w:val="clear" w:pos="720"/>
      </w:tabs>
      <w:ind w:left="720"/>
      <w:contextualSpacing/>
    </w:pPr>
    <w:rPr>
      <w:rFonts w:asciiTheme="minorHAnsi" w:eastAsiaTheme="minorHAnsi" w:hAnsiTheme="minorHAnsi" w:cstheme="minorBidi"/>
      <w:kern w:val="2"/>
      <w:lang w:val="en-NL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574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tabs>
        <w:tab w:val="clear" w:pos="720"/>
      </w:tabs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NL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4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465"/>
    <w:rPr>
      <w:b/>
      <w:bCs/>
      <w:smallCaps/>
      <w:color w:val="0F4761" w:themeColor="accent1" w:themeShade="BF"/>
      <w:spacing w:val="5"/>
    </w:rPr>
  </w:style>
  <w:style w:type="paragraph" w:customStyle="1" w:styleId="paginanummer">
    <w:name w:val="paginanummer"/>
    <w:basedOn w:val="Normal"/>
    <w:next w:val="Normal"/>
    <w:qFormat/>
    <w:rsid w:val="00857465"/>
    <w:rPr>
      <w:b/>
    </w:rPr>
  </w:style>
  <w:style w:type="paragraph" w:customStyle="1" w:styleId="Lijst1">
    <w:name w:val="Lijst1"/>
    <w:basedOn w:val="Normal"/>
    <w:rsid w:val="00857465"/>
    <w:pPr>
      <w:ind w:left="284" w:hanging="284"/>
    </w:pPr>
  </w:style>
  <w:style w:type="paragraph" w:customStyle="1" w:styleId="Lijst2">
    <w:name w:val="Lijst2"/>
    <w:basedOn w:val="Normal"/>
    <w:rsid w:val="00857465"/>
    <w:pPr>
      <w:ind w:left="568" w:hanging="28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1032</Words>
  <Characters>5888</Characters>
  <Application>Microsoft Office Word</Application>
  <DocSecurity>0</DocSecurity>
  <Lines>49</Lines>
  <Paragraphs>13</Paragraphs>
  <ScaleCrop>false</ScaleCrop>
  <Company/>
  <LinksUpToDate>false</LinksUpToDate>
  <CharactersWithSpaces>6907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Quartel de</dc:creator>
  <cp:keywords/>
  <dc:description/>
  <cp:lastModifiedBy>Eric Quartel de</cp:lastModifiedBy>
  <cp:revision>1</cp:revision>
  <dcterms:created xsi:type="dcterms:W3CDTF">2026-02-12T14:33:00Z</dcterms:created>
  <dcterms:modified xsi:type="dcterms:W3CDTF">2026-02-12T14:34:00Z</dcterms:modified>
</cp:coreProperties>
</file>