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58A05924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5B5252">
        <w:rPr>
          <w:b/>
          <w:bCs/>
          <w:sz w:val="20"/>
          <w:szCs w:val="20"/>
          <w:u w:val="single"/>
        </w:rPr>
        <w:t>Wat is gedrag?</w:t>
      </w:r>
    </w:p>
    <w:p w14:paraId="65889A09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ethogram</w:t>
      </w:r>
    </w:p>
    <w:p w14:paraId="448A43C1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Objectieve beschrijving van de handelingen van een diersoort.</w:t>
      </w:r>
    </w:p>
    <w:p w14:paraId="07561FF4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gedragsketen</w:t>
      </w:r>
    </w:p>
    <w:p w14:paraId="0E148925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vaste opeenvolging van handelingen.</w:t>
      </w:r>
    </w:p>
    <w:p w14:paraId="44DDF814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handelingen</w:t>
      </w:r>
    </w:p>
    <w:p w14:paraId="1282F47B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Verschillende activiteiten waaruit gedrag bestaat.</w:t>
      </w:r>
    </w:p>
    <w:p w14:paraId="44E9C4A9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interpretatie</w:t>
      </w:r>
    </w:p>
    <w:p w14:paraId="572A6727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eigen uitleg van wat je waarneemt (een mening).</w:t>
      </w:r>
    </w:p>
    <w:p w14:paraId="10C42241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observatie</w:t>
      </w:r>
    </w:p>
    <w:p w14:paraId="4F62DE58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feitelijke waarneming van gedrag.</w:t>
      </w:r>
    </w:p>
    <w:p w14:paraId="1EF8C1CB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protocol</w:t>
      </w:r>
    </w:p>
    <w:p w14:paraId="482F4AD5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Lijst van opeenvolgende waargenomen handelingen van een dier.</w:t>
      </w:r>
    </w:p>
    <w:p w14:paraId="3C199044" w14:textId="77777777" w:rsidR="00B36355" w:rsidRPr="00B62366" w:rsidRDefault="00B36355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4C20F47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5B5252">
        <w:rPr>
          <w:b/>
          <w:bCs/>
          <w:sz w:val="20"/>
          <w:szCs w:val="20"/>
          <w:u w:val="single"/>
        </w:rPr>
        <w:t>Oorzaken van gedrag</w:t>
      </w:r>
    </w:p>
    <w:p w14:paraId="35F1A290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inwendige prikkel</w:t>
      </w:r>
    </w:p>
    <w:p w14:paraId="11F63220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prikkel die in het lichaam zelf ontstaat.</w:t>
      </w:r>
    </w:p>
    <w:p w14:paraId="2CEDB7DD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motivatie</w:t>
      </w:r>
    </w:p>
    <w:p w14:paraId="36B362A4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De bereidheid tot het verrichten van bepaald gedrag.</w:t>
      </w:r>
    </w:p>
    <w:p w14:paraId="1ADC00C0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prikkel</w:t>
      </w:r>
    </w:p>
    <w:p w14:paraId="0515910F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invloed uit de omgeving op een organisme (bijvoorbeeld lichtstralen).</w:t>
      </w:r>
    </w:p>
    <w:p w14:paraId="276A8E9E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respons</w:t>
      </w:r>
    </w:p>
    <w:p w14:paraId="3DEE16A5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reactie op een inwendige of uitwendige prikkel.</w:t>
      </w:r>
    </w:p>
    <w:p w14:paraId="71E78A36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sleutelprikkel</w:t>
      </w:r>
    </w:p>
    <w:p w14:paraId="5AAE2464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prikkel die, bij motivatie, altijd hetzelfde gedrag veroorzaakt.</w:t>
      </w:r>
    </w:p>
    <w:p w14:paraId="65B6E405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supranormale prikkel</w:t>
      </w:r>
    </w:p>
    <w:p w14:paraId="34568FE6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prikkel die sterker gedrag opwekt dan een normale sleutelprikkel.</w:t>
      </w:r>
    </w:p>
    <w:p w14:paraId="77DB3C99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uitwendige prikkel</w:t>
      </w:r>
    </w:p>
    <w:p w14:paraId="30B0B5D0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Een prikkel die je met je zintuigen waarneemt.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04FED030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5B5252">
        <w:rPr>
          <w:b/>
          <w:bCs/>
          <w:sz w:val="20"/>
          <w:szCs w:val="20"/>
          <w:u w:val="single"/>
        </w:rPr>
        <w:t>Aangeboren en aangeleerd gedrag</w:t>
      </w:r>
    </w:p>
    <w:p w14:paraId="13ED752C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aangeboren (erfelijk) gedrag</w:t>
      </w:r>
    </w:p>
    <w:p w14:paraId="17B4C99E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Gedrag dat al bij pasgeboren jongen waarneembaar is.</w:t>
      </w:r>
    </w:p>
    <w:p w14:paraId="0DA76175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aangeleerd gedrag</w:t>
      </w:r>
    </w:p>
    <w:p w14:paraId="69527BAD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Gedrag dat zich door leerprocessen ontwikkelt tijdens het leven.</w:t>
      </w:r>
    </w:p>
    <w:p w14:paraId="1C5F8234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conditionering</w:t>
      </w:r>
    </w:p>
    <w:p w14:paraId="1712BD04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Gedrag dat door beloning of straf wordt aangeleerd.</w:t>
      </w:r>
    </w:p>
    <w:p w14:paraId="44E9F7CD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gewenning</w:t>
      </w:r>
    </w:p>
    <w:p w14:paraId="5ED459E6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Een reactie op een prikkel wordt bij herhaling van de prikkel afgeleerd.</w:t>
      </w:r>
    </w:p>
    <w:p w14:paraId="1389B203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inprenting</w:t>
      </w:r>
    </w:p>
    <w:p w14:paraId="247ECE52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Leerproces dat alleen in een bepaalde korte periode kan plaatsvinden.</w:t>
      </w:r>
    </w:p>
    <w:p w14:paraId="2FBDE03B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trial and error</w:t>
      </w:r>
    </w:p>
    <w:p w14:paraId="224FF301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Proefondervindelijk leren, leren door toevallige ontdekkingen.</w:t>
      </w:r>
    </w:p>
    <w:p w14:paraId="3BFBA295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2401497B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B5252">
        <w:rPr>
          <w:b/>
          <w:bCs/>
          <w:sz w:val="20"/>
          <w:szCs w:val="20"/>
          <w:u w:val="single"/>
        </w:rPr>
        <w:t>Sociaal gedrag</w:t>
      </w:r>
    </w:p>
    <w:p w14:paraId="6999E50C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broedzorg</w:t>
      </w:r>
    </w:p>
    <w:p w14:paraId="4FF4F2C5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Het verzorgen van eieren en jongen.</w:t>
      </w:r>
    </w:p>
    <w:p w14:paraId="0312619C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dreiggedrag</w:t>
      </w:r>
    </w:p>
    <w:p w14:paraId="733762AE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dat is bedoeld om indringers te verjagen.</w:t>
      </w:r>
    </w:p>
    <w:p w14:paraId="2ED19238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imponeergedrag</w:t>
      </w:r>
    </w:p>
    <w:p w14:paraId="38E33334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waarbij een dier zich zo groot en indrukwekkend mogelijk maakt.</w:t>
      </w:r>
    </w:p>
    <w:p w14:paraId="0E58B267" w14:textId="77777777" w:rsidR="000D5179" w:rsidRDefault="000D5179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F3028F4" w14:textId="44F1E12F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lastRenderedPageBreak/>
        <w:t>paringsgedrag (balts)</w:t>
      </w:r>
    </w:p>
    <w:p w14:paraId="75A01B63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dat aan de paring voorafgaat, bedoeld om een partner aan te trekken en de motivatie</w:t>
      </w:r>
      <w:r w:rsidRPr="005B5252">
        <w:rPr>
          <w:b/>
          <w:sz w:val="20"/>
          <w:szCs w:val="20"/>
        </w:rPr>
        <w:t xml:space="preserve"> </w:t>
      </w:r>
      <w:r w:rsidRPr="005B5252">
        <w:rPr>
          <w:bCs/>
          <w:sz w:val="20"/>
          <w:szCs w:val="20"/>
        </w:rPr>
        <w:t>voor een paring te vergroten.</w:t>
      </w:r>
    </w:p>
    <w:p w14:paraId="1A47A3D2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signaal</w:t>
      </w:r>
    </w:p>
    <w:p w14:paraId="496476B2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Handeling die als prikkel werkt voor de volgende handeling van een soortgenoot.</w:t>
      </w:r>
    </w:p>
    <w:p w14:paraId="2E2A687A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sociaal gedrag</w:t>
      </w:r>
    </w:p>
    <w:p w14:paraId="2BF6D3AF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van soortgenoten ten opzichte van elkaar.</w:t>
      </w:r>
    </w:p>
    <w:p w14:paraId="37239F5D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territoriumgedrag</w:t>
      </w:r>
    </w:p>
    <w:p w14:paraId="6CA594DD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om het territorium af te bakenen en te verdedigen tegen indringers.</w:t>
      </w:r>
    </w:p>
    <w:p w14:paraId="274CD993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verzorgingsgedrag</w:t>
      </w:r>
    </w:p>
    <w:p w14:paraId="4A439679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van dieren rondom het verzorgen van zichzelf of een ander.</w:t>
      </w:r>
    </w:p>
    <w:p w14:paraId="1DF07108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voedingsgedrag</w:t>
      </w:r>
    </w:p>
    <w:p w14:paraId="2C2D07EA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 rondom wat, wanneer en hoe dieren eten.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329A7CC6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B5252">
        <w:rPr>
          <w:b/>
          <w:bCs/>
          <w:sz w:val="20"/>
          <w:szCs w:val="20"/>
          <w:u w:val="single"/>
        </w:rPr>
        <w:t>Taakverdeling binnen groepen</w:t>
      </w:r>
    </w:p>
    <w:p w14:paraId="1DD86DDB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rangorde</w:t>
      </w:r>
    </w:p>
    <w:p w14:paraId="12FB3FAE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De plaats van een dier in een groep.</w:t>
      </w:r>
    </w:p>
    <w:p w14:paraId="4BC6B6E0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5B5252">
        <w:rPr>
          <w:b/>
          <w:bCs/>
          <w:sz w:val="20"/>
          <w:szCs w:val="20"/>
        </w:rPr>
        <w:t>taakverdeling</w:t>
      </w:r>
    </w:p>
    <w:p w14:paraId="21627FDA" w14:textId="77777777" w:rsidR="005B5252" w:rsidRPr="005B5252" w:rsidRDefault="005B5252" w:rsidP="005B5252">
      <w:pPr>
        <w:tabs>
          <w:tab w:val="clear" w:pos="397"/>
        </w:tabs>
        <w:ind w:left="0" w:firstLine="0"/>
        <w:rPr>
          <w:sz w:val="20"/>
          <w:szCs w:val="20"/>
        </w:rPr>
      </w:pPr>
      <w:r w:rsidRPr="005B5252">
        <w:rPr>
          <w:sz w:val="20"/>
          <w:szCs w:val="20"/>
        </w:rPr>
        <w:t>In een groep dieren vertonen niet alle dieren hetzelfde gedrag.</w:t>
      </w:r>
    </w:p>
    <w:p w14:paraId="2413D13A" w14:textId="77777777" w:rsidR="00C0528F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474C3CFF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B5252">
        <w:rPr>
          <w:b/>
          <w:bCs/>
          <w:sz w:val="20"/>
          <w:szCs w:val="20"/>
          <w:u w:val="single"/>
        </w:rPr>
        <w:t xml:space="preserve">Gedrag bij mensen </w:t>
      </w:r>
    </w:p>
    <w:p w14:paraId="259692EA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normen</w:t>
      </w:r>
    </w:p>
    <w:p w14:paraId="1C8EE544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Gedragsregels bij mensen.</w:t>
      </w:r>
    </w:p>
    <w:p w14:paraId="30FE1568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rolpatroon</w:t>
      </w:r>
    </w:p>
    <w:p w14:paraId="1E87F6FF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Al het gedrag dat bij een bepaalde rol hoort.</w:t>
      </w:r>
    </w:p>
    <w:p w14:paraId="611B61A9" w14:textId="77777777" w:rsidR="005B5252" w:rsidRPr="005B5252" w:rsidRDefault="005B5252" w:rsidP="005B5252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5B5252">
        <w:rPr>
          <w:b/>
          <w:sz w:val="20"/>
          <w:szCs w:val="20"/>
        </w:rPr>
        <w:t>waarden</w:t>
      </w:r>
    </w:p>
    <w:p w14:paraId="727E861B" w14:textId="77777777" w:rsidR="005B5252" w:rsidRPr="005B5252" w:rsidRDefault="005B5252" w:rsidP="005B5252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5B5252">
        <w:rPr>
          <w:bCs/>
          <w:sz w:val="20"/>
          <w:szCs w:val="20"/>
        </w:rPr>
        <w:t>Ideeën van mensen over welk gedrag zij belangrijk vinden.</w:t>
      </w:r>
    </w:p>
    <w:p w14:paraId="504C524A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6563AD4B" w14:textId="77777777" w:rsidR="003C216F" w:rsidRDefault="003C216F" w:rsidP="003C216F">
      <w:pPr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Onderzoek: Leren onderzoeken &amp; Practica </w:t>
      </w:r>
    </w:p>
    <w:p w14:paraId="7BC68BE3" w14:textId="77777777" w:rsidR="007F76FA" w:rsidRPr="007F76FA" w:rsidRDefault="007F76FA" w:rsidP="007F76FA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F76FA">
        <w:rPr>
          <w:b/>
          <w:bCs/>
          <w:sz w:val="20"/>
          <w:szCs w:val="20"/>
        </w:rPr>
        <w:t>ethogram</w:t>
      </w:r>
    </w:p>
    <w:p w14:paraId="0AF18B9D" w14:textId="77777777" w:rsidR="007F76FA" w:rsidRPr="007F76FA" w:rsidRDefault="007F76FA" w:rsidP="007F76FA">
      <w:pPr>
        <w:tabs>
          <w:tab w:val="clear" w:pos="397"/>
        </w:tabs>
        <w:ind w:left="0" w:firstLine="0"/>
        <w:rPr>
          <w:sz w:val="20"/>
          <w:szCs w:val="20"/>
        </w:rPr>
      </w:pPr>
      <w:r w:rsidRPr="007F76FA">
        <w:rPr>
          <w:sz w:val="20"/>
          <w:szCs w:val="20"/>
        </w:rPr>
        <w:t>Objectieve beschrijving van de handelingen van een diersoort.</w:t>
      </w:r>
    </w:p>
    <w:p w14:paraId="6F85BB28" w14:textId="77777777" w:rsidR="007F76FA" w:rsidRPr="007F76FA" w:rsidRDefault="007F76FA" w:rsidP="007F76FA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F76FA">
        <w:rPr>
          <w:b/>
          <w:bCs/>
          <w:sz w:val="20"/>
          <w:szCs w:val="20"/>
        </w:rPr>
        <w:t>protocol</w:t>
      </w:r>
    </w:p>
    <w:p w14:paraId="7869E56A" w14:textId="77777777" w:rsidR="007F76FA" w:rsidRPr="007F76FA" w:rsidRDefault="007F76FA" w:rsidP="007F76FA">
      <w:pPr>
        <w:tabs>
          <w:tab w:val="clear" w:pos="397"/>
        </w:tabs>
        <w:ind w:left="0" w:firstLine="0"/>
        <w:rPr>
          <w:sz w:val="20"/>
          <w:szCs w:val="20"/>
        </w:rPr>
      </w:pPr>
      <w:r w:rsidRPr="007F76FA">
        <w:rPr>
          <w:sz w:val="20"/>
          <w:szCs w:val="20"/>
        </w:rPr>
        <w:t>Lijst van opeenvolgende waargenomen handelingen van een dier.</w:t>
      </w:r>
    </w:p>
    <w:p w14:paraId="65572768" w14:textId="68AF109D" w:rsidR="006A0350" w:rsidRPr="007F76FA" w:rsidRDefault="006A0350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076270ED" w14:textId="1AFDC30B" w:rsidR="000E260D" w:rsidRPr="004E050C" w:rsidRDefault="000E260D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0E260D" w:rsidRPr="004E050C" w:rsidSect="00872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EECA" w14:textId="77777777" w:rsidR="00CF592F" w:rsidRDefault="00CF592F">
      <w:r>
        <w:separator/>
      </w:r>
    </w:p>
    <w:p w14:paraId="44AD70CF" w14:textId="77777777" w:rsidR="00CF592F" w:rsidRDefault="00CF592F"/>
  </w:endnote>
  <w:endnote w:type="continuationSeparator" w:id="0">
    <w:p w14:paraId="0223C4C5" w14:textId="77777777" w:rsidR="00CF592F" w:rsidRDefault="00CF592F">
      <w:r>
        <w:continuationSeparator/>
      </w:r>
    </w:p>
    <w:p w14:paraId="31406B2C" w14:textId="77777777" w:rsidR="00CF592F" w:rsidRDefault="00CF5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0F4A" w14:textId="77777777" w:rsidR="003C216F" w:rsidRDefault="003C2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6960" w14:textId="77777777" w:rsidR="003C216F" w:rsidRDefault="003C2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13E2" w14:textId="77777777" w:rsidR="00CF592F" w:rsidRDefault="00CF592F">
      <w:r>
        <w:separator/>
      </w:r>
    </w:p>
    <w:p w14:paraId="12D579A1" w14:textId="77777777" w:rsidR="00CF592F" w:rsidRDefault="00CF592F"/>
  </w:footnote>
  <w:footnote w:type="continuationSeparator" w:id="0">
    <w:p w14:paraId="1BBB478C" w14:textId="77777777" w:rsidR="00CF592F" w:rsidRDefault="00CF592F">
      <w:r>
        <w:continuationSeparator/>
      </w:r>
    </w:p>
    <w:p w14:paraId="7AB49954" w14:textId="77777777" w:rsidR="00CF592F" w:rsidRDefault="00CF59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0BE2" w14:textId="77777777" w:rsidR="003C216F" w:rsidRDefault="003C2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68764468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VMBO-GT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5B5252">
                            <w:rPr>
                              <w:rStyle w:val="vet"/>
                              <w:sz w:val="20"/>
                              <w:szCs w:val="20"/>
                            </w:rPr>
                            <w:t>8 Gedrag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F8537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" fillcolor="white [3201]" stroked="f" strokeweight=".5pt">
              <v:textbox>
                <w:txbxContent>
                  <w:p w14:paraId="299A8512" w14:textId="68764468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VMBO-GT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5B5252">
                      <w:rPr>
                        <w:rStyle w:val="vet"/>
                        <w:sz w:val="20"/>
                        <w:szCs w:val="20"/>
                      </w:rPr>
                      <w:t>8 Gedrag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F8537B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1323" w14:textId="77777777" w:rsidR="003C216F" w:rsidRDefault="003C2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25B5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D5179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216F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5252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7F76FA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1F4D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7543B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592F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8537B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453FAD43-E25E-4E99-9659-D6C1C10FF4D1}"/>
</file>

<file path=customXml/itemProps2.xml><?xml version="1.0" encoding="utf-8"?>
<ds:datastoreItem xmlns:ds="http://schemas.openxmlformats.org/officeDocument/2006/customXml" ds:itemID="{7F4A5563-C8BF-4385-8C26-5931758D99E9}"/>
</file>

<file path=customXml/itemProps3.xml><?xml version="1.0" encoding="utf-8"?>
<ds:datastoreItem xmlns:ds="http://schemas.openxmlformats.org/officeDocument/2006/customXml" ds:itemID="{55704271-9ED1-4397-868B-0721CF1CEA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6</cp:revision>
  <cp:lastPrinted>2014-07-10T13:08:00Z</cp:lastPrinted>
  <dcterms:created xsi:type="dcterms:W3CDTF">2022-05-17T08:28:00Z</dcterms:created>
  <dcterms:modified xsi:type="dcterms:W3CDTF">2022-05-24T10:33:00Z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