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2021E" w14:textId="77777777" w:rsidR="004979A5" w:rsidRDefault="004979A5">
      <w:pPr>
        <w:jc w:val="left"/>
        <w:rPr>
          <w:rFonts w:cs="Arial"/>
          <w:b/>
          <w:bCs/>
          <w:sz w:val="28"/>
        </w:rPr>
      </w:pPr>
    </w:p>
    <w:p w14:paraId="0727F3B9" w14:textId="77777777" w:rsidR="004979A5" w:rsidRPr="00EF2E22" w:rsidRDefault="004979A5" w:rsidP="004979A5">
      <w:pPr>
        <w:spacing w:line="360" w:lineRule="exact"/>
        <w:jc w:val="center"/>
        <w:rPr>
          <w:rFonts w:cs="Arial"/>
          <w:b/>
          <w:lang w:val="de-AT"/>
        </w:rPr>
      </w:pPr>
      <w:r w:rsidRPr="00EF2E22">
        <w:rPr>
          <w:rFonts w:cs="Arial"/>
          <w:lang w:val="de-AT"/>
        </w:rPr>
        <w:t>Höhere Technische Bundes</w:t>
      </w:r>
      <w:r w:rsidR="00F14CFA">
        <w:rPr>
          <w:rFonts w:cs="Arial"/>
          <w:lang w:val="de-AT"/>
        </w:rPr>
        <w:t>-</w:t>
      </w:r>
      <w:r w:rsidRPr="00EF2E22">
        <w:rPr>
          <w:rFonts w:cs="Arial"/>
          <w:lang w:val="de-AT"/>
        </w:rPr>
        <w:t>Lehr- und Versuchsanstalt Villach</w:t>
      </w:r>
    </w:p>
    <w:p w14:paraId="22BDA3E0" w14:textId="77777777" w:rsidR="004979A5" w:rsidRPr="00EF2E22" w:rsidRDefault="00F14CFA" w:rsidP="004979A5">
      <w:pPr>
        <w:spacing w:line="360" w:lineRule="exact"/>
        <w:jc w:val="center"/>
        <w:rPr>
          <w:rFonts w:cs="Arial"/>
          <w:b/>
          <w:lang w:val="de-AT"/>
        </w:rPr>
      </w:pPr>
      <w:r>
        <w:rPr>
          <w:rFonts w:cs="Arial"/>
          <w:lang w:val="de-AT"/>
        </w:rPr>
        <w:t>Abteilung für</w:t>
      </w:r>
      <w:r w:rsidR="00003C65">
        <w:rPr>
          <w:rFonts w:cs="Arial"/>
          <w:lang w:val="de-AT"/>
        </w:rPr>
        <w:t xml:space="preserve"> Informatik</w:t>
      </w:r>
    </w:p>
    <w:p w14:paraId="60448D88" w14:textId="77777777" w:rsidR="004979A5" w:rsidRPr="00EF2E22" w:rsidRDefault="004979A5" w:rsidP="004979A5">
      <w:pPr>
        <w:pStyle w:val="Titel"/>
        <w:spacing w:after="240"/>
        <w:rPr>
          <w:lang w:val="de-AT"/>
        </w:rPr>
      </w:pPr>
    </w:p>
    <w:p w14:paraId="40F68D59" w14:textId="1CE35657" w:rsidR="004979A5" w:rsidRDefault="004979A5" w:rsidP="004979A5">
      <w:pPr>
        <w:pStyle w:val="Titel"/>
        <w:spacing w:after="240"/>
        <w:rPr>
          <w:lang w:val="de-AT"/>
        </w:rPr>
      </w:pPr>
    </w:p>
    <w:p w14:paraId="5873F982" w14:textId="77777777" w:rsidR="008753D0" w:rsidRPr="00EF2E22" w:rsidRDefault="008753D0" w:rsidP="004979A5">
      <w:pPr>
        <w:pStyle w:val="Titel"/>
        <w:spacing w:after="240"/>
        <w:rPr>
          <w:lang w:val="de-AT"/>
        </w:rPr>
      </w:pPr>
    </w:p>
    <w:p w14:paraId="4D995B3C" w14:textId="77777777" w:rsidR="004979A5" w:rsidRPr="00EF2E22" w:rsidRDefault="004979A5" w:rsidP="004979A5">
      <w:pPr>
        <w:pStyle w:val="Titel"/>
        <w:spacing w:after="240"/>
        <w:rPr>
          <w:lang w:val="de-AT"/>
        </w:rPr>
      </w:pPr>
    </w:p>
    <w:p w14:paraId="0F4DE6B7" w14:textId="77777777" w:rsidR="004979A5" w:rsidRPr="00EF2E22" w:rsidRDefault="004979A5" w:rsidP="004979A5">
      <w:pPr>
        <w:jc w:val="center"/>
        <w:rPr>
          <w:rFonts w:cs="Arial"/>
          <w:b/>
          <w:sz w:val="64"/>
          <w:szCs w:val="64"/>
          <w:lang w:val="de-AT"/>
        </w:rPr>
      </w:pPr>
      <w:r w:rsidRPr="00EF2E22">
        <w:rPr>
          <w:rFonts w:cs="Arial"/>
          <w:b/>
          <w:sz w:val="64"/>
          <w:szCs w:val="64"/>
          <w:lang w:val="de-AT"/>
        </w:rPr>
        <w:t>Diplomarbeit</w:t>
      </w:r>
    </w:p>
    <w:p w14:paraId="3A98ACC2" w14:textId="77777777" w:rsidR="004979A5" w:rsidRDefault="004979A5" w:rsidP="004979A5">
      <w:pPr>
        <w:pStyle w:val="Titel"/>
        <w:spacing w:after="240"/>
        <w:rPr>
          <w:b w:val="0"/>
          <w:sz w:val="40"/>
          <w:szCs w:val="40"/>
          <w:lang w:val="de-AT"/>
        </w:rPr>
      </w:pPr>
    </w:p>
    <w:p w14:paraId="0E2863C0" w14:textId="5B1521A2" w:rsidR="004979A5" w:rsidRDefault="008753D0" w:rsidP="004979A5">
      <w:pPr>
        <w:pStyle w:val="Titel"/>
        <w:spacing w:after="240"/>
        <w:rPr>
          <w:b w:val="0"/>
          <w:sz w:val="40"/>
          <w:szCs w:val="40"/>
          <w:lang w:val="de-AT"/>
        </w:rPr>
      </w:pPr>
      <w:r>
        <w:rPr>
          <w:b w:val="0"/>
          <w:sz w:val="40"/>
          <w:szCs w:val="40"/>
          <w:lang w:val="de-AT"/>
        </w:rPr>
        <w:t>Truck-Routing</w:t>
      </w:r>
    </w:p>
    <w:p w14:paraId="2CBCA32C" w14:textId="77777777" w:rsidR="00653494" w:rsidRDefault="008753D0" w:rsidP="00653494">
      <w:pPr>
        <w:pStyle w:val="Titel"/>
        <w:keepNext/>
        <w:spacing w:after="240"/>
      </w:pPr>
      <w:r>
        <w:rPr>
          <w:b w:val="0"/>
          <w:noProof/>
          <w:sz w:val="40"/>
          <w:szCs w:val="40"/>
          <w:lang w:val="de-AT"/>
        </w:rPr>
        <w:drawing>
          <wp:inline distT="0" distB="0" distL="0" distR="0" wp14:anchorId="7B8C0E52" wp14:editId="2B0A3982">
            <wp:extent cx="3810000" cy="15144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1514475"/>
                    </a:xfrm>
                    <a:prstGeom prst="rect">
                      <a:avLst/>
                    </a:prstGeom>
                    <a:noFill/>
                    <a:ln>
                      <a:noFill/>
                    </a:ln>
                  </pic:spPr>
                </pic:pic>
              </a:graphicData>
            </a:graphic>
          </wp:inline>
        </w:drawing>
      </w:r>
    </w:p>
    <w:p w14:paraId="5A37D57F" w14:textId="77777777" w:rsidR="008753D0" w:rsidRPr="00EF2E22" w:rsidRDefault="008753D0" w:rsidP="004979A5">
      <w:pPr>
        <w:pStyle w:val="Titel"/>
        <w:spacing w:after="240"/>
        <w:rPr>
          <w:sz w:val="56"/>
          <w:szCs w:val="56"/>
          <w:u w:val="single"/>
          <w:lang w:val="de-AT"/>
        </w:rPr>
      </w:pPr>
    </w:p>
    <w:p w14:paraId="2C0A70D1" w14:textId="49D830CE" w:rsidR="004979A5" w:rsidRDefault="004979A5" w:rsidP="004979A5">
      <w:pPr>
        <w:jc w:val="center"/>
        <w:rPr>
          <w:rFonts w:cs="Arial"/>
          <w:b/>
          <w:bCs/>
          <w:sz w:val="28"/>
          <w:szCs w:val="28"/>
          <w:lang w:val="de-AT"/>
        </w:rPr>
      </w:pPr>
      <w:r w:rsidRPr="00EF2E22">
        <w:rPr>
          <w:rFonts w:cs="Arial"/>
          <w:b/>
          <w:bCs/>
          <w:sz w:val="28"/>
          <w:szCs w:val="28"/>
          <w:lang w:val="de-AT"/>
        </w:rPr>
        <w:br/>
      </w:r>
    </w:p>
    <w:p w14:paraId="2796BE65" w14:textId="77777777" w:rsidR="004979A5" w:rsidRPr="00EF2E22" w:rsidRDefault="004979A5" w:rsidP="004979A5">
      <w:pPr>
        <w:jc w:val="center"/>
        <w:rPr>
          <w:rFonts w:cs="Arial"/>
          <w:b/>
          <w:bCs/>
          <w:sz w:val="28"/>
          <w:szCs w:val="28"/>
          <w:lang w:val="de-AT"/>
        </w:rPr>
      </w:pPr>
    </w:p>
    <w:p w14:paraId="68A3C86B" w14:textId="77777777" w:rsidR="00691C21" w:rsidRPr="00EF2E22" w:rsidRDefault="00691C21" w:rsidP="004979A5">
      <w:pPr>
        <w:rPr>
          <w:rFonts w:cs="Arial"/>
          <w:lang w:val="de-AT"/>
        </w:rPr>
      </w:pPr>
    </w:p>
    <w:p w14:paraId="5F9BBBD9" w14:textId="77777777" w:rsidR="004979A5" w:rsidRPr="00EF2E22" w:rsidRDefault="004979A5" w:rsidP="004979A5">
      <w:pPr>
        <w:rPr>
          <w:rFonts w:cs="Arial"/>
          <w:lang w:val="de-AT"/>
        </w:rPr>
      </w:pPr>
    </w:p>
    <w:p w14:paraId="74825B3B" w14:textId="77777777" w:rsidR="004979A5" w:rsidRDefault="004979A5" w:rsidP="004979A5">
      <w:pPr>
        <w:rPr>
          <w:rFonts w:cs="Arial"/>
          <w:lang w:val="de-AT"/>
        </w:rPr>
      </w:pPr>
    </w:p>
    <w:p w14:paraId="75749BCC" w14:textId="77777777" w:rsidR="004979A5" w:rsidRPr="00EF2E22" w:rsidRDefault="004979A5" w:rsidP="004979A5">
      <w:pPr>
        <w:rPr>
          <w:rFonts w:cs="Arial"/>
          <w:lang w:val="de-AT"/>
        </w:rPr>
      </w:pPr>
    </w:p>
    <w:p w14:paraId="6251115E" w14:textId="77777777" w:rsidR="004979A5" w:rsidRPr="00EF2E22" w:rsidRDefault="004979A5" w:rsidP="004979A5">
      <w:pPr>
        <w:rPr>
          <w:rFonts w:cs="Arial"/>
          <w:lang w:val="de-AT"/>
        </w:rPr>
      </w:pPr>
    </w:p>
    <w:p w14:paraId="5B142681" w14:textId="77777777" w:rsidR="004979A5" w:rsidRPr="00EF2E22" w:rsidRDefault="003429E5" w:rsidP="004979A5">
      <w:pPr>
        <w:rPr>
          <w:rFonts w:cs="Arial"/>
          <w:lang w:val="de-AT"/>
        </w:rPr>
      </w:pPr>
      <w:r>
        <w:rPr>
          <w:noProof/>
          <w:lang w:val="en-GB" w:eastAsia="en-GB"/>
        </w:rPr>
        <mc:AlternateContent>
          <mc:Choice Requires="wps">
            <w:drawing>
              <wp:anchor distT="0" distB="0" distL="114300" distR="114300" simplePos="0" relativeHeight="251657728" behindDoc="0" locked="0" layoutInCell="1" allowOverlap="1" wp14:anchorId="01C2DF79" wp14:editId="2C03C4E1">
                <wp:simplePos x="0" y="0"/>
                <wp:positionH relativeFrom="column">
                  <wp:posOffset>3086100</wp:posOffset>
                </wp:positionH>
                <wp:positionV relativeFrom="paragraph">
                  <wp:posOffset>43815</wp:posOffset>
                </wp:positionV>
                <wp:extent cx="2751455" cy="914400"/>
                <wp:effectExtent l="0" t="0" r="0" b="0"/>
                <wp:wrapNone/>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51455"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D7E65EF" w14:textId="77777777" w:rsidR="00422DEC" w:rsidRPr="004979A5" w:rsidRDefault="00422DEC" w:rsidP="004979A5">
                            <w:pPr>
                              <w:jc w:val="right"/>
                              <w:rPr>
                                <w:rFonts w:cs="Arial"/>
                              </w:rPr>
                            </w:pPr>
                            <w:r w:rsidRPr="004979A5">
                              <w:rPr>
                                <w:rFonts w:cs="Arial"/>
                              </w:rPr>
                              <w:t>Betreut und beurteilt von</w:t>
                            </w:r>
                          </w:p>
                          <w:p w14:paraId="55196507" w14:textId="5F0EFEA3" w:rsidR="00422DEC" w:rsidRPr="00561383" w:rsidRDefault="00422DEC" w:rsidP="004979A5">
                            <w:pPr>
                              <w:jc w:val="right"/>
                              <w:rPr>
                                <w:rFonts w:cs="Arial"/>
                              </w:rPr>
                            </w:pPr>
                            <w:r>
                              <w:rPr>
                                <w:rFonts w:cs="Arial"/>
                              </w:rPr>
                              <w:t xml:space="preserve">Prof. </w:t>
                            </w:r>
                            <w:proofErr w:type="spellStart"/>
                            <w:r>
                              <w:rPr>
                                <w:rFonts w:cs="Arial"/>
                              </w:rPr>
                              <w:t>Mag.Gerald</w:t>
                            </w:r>
                            <w:proofErr w:type="spellEnd"/>
                            <w:r>
                              <w:rPr>
                                <w:rFonts w:cs="Arial"/>
                              </w:rPr>
                              <w:t xml:space="preserve"> Ortner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1C2DF79" id="_x0000_t202" coordsize="21600,21600" o:spt="202" path="m,l,21600r21600,l21600,xe">
                <v:stroke joinstyle="miter"/>
                <v:path gradientshapeok="t" o:connecttype="rect"/>
              </v:shapetype>
              <v:shape id="Textfeld 8" o:spid="_x0000_s1026" type="#_x0000_t202" style="position:absolute;left:0;text-align:left;margin-left:243pt;margin-top:3.45pt;width:216.65pt;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" filled="f" stroked="f">
                <v:textbox>
                  <w:txbxContent>
                    <w:p w14:paraId="5D7E65EF" w14:textId="77777777" w:rsidR="00422DEC" w:rsidRPr="004979A5" w:rsidRDefault="00422DEC" w:rsidP="004979A5">
                      <w:pPr>
                        <w:jc w:val="right"/>
                        <w:rPr>
                          <w:rFonts w:cs="Arial"/>
                        </w:rPr>
                      </w:pPr>
                      <w:r w:rsidRPr="004979A5">
                        <w:rPr>
                          <w:rFonts w:cs="Arial"/>
                        </w:rPr>
                        <w:t>Betreut und beurteilt von</w:t>
                      </w:r>
                    </w:p>
                    <w:p w14:paraId="55196507" w14:textId="5F0EFEA3" w:rsidR="00422DEC" w:rsidRPr="00561383" w:rsidRDefault="00422DEC" w:rsidP="004979A5">
                      <w:pPr>
                        <w:jc w:val="right"/>
                        <w:rPr>
                          <w:rFonts w:cs="Arial"/>
                        </w:rPr>
                      </w:pPr>
                      <w:r>
                        <w:rPr>
                          <w:rFonts w:cs="Arial"/>
                        </w:rPr>
                        <w:t xml:space="preserve">Prof. </w:t>
                      </w:r>
                      <w:proofErr w:type="spellStart"/>
                      <w:r>
                        <w:rPr>
                          <w:rFonts w:cs="Arial"/>
                        </w:rPr>
                        <w:t>Mag.Gerald</w:t>
                      </w:r>
                      <w:proofErr w:type="spellEnd"/>
                      <w:r>
                        <w:rPr>
                          <w:rFonts w:cs="Arial"/>
                        </w:rPr>
                        <w:t xml:space="preserve"> Ortner</w:t>
                      </w:r>
                    </w:p>
                  </w:txbxContent>
                </v:textbox>
              </v:shape>
            </w:pict>
          </mc:Fallback>
        </mc:AlternateContent>
      </w:r>
      <w:r w:rsidR="004979A5" w:rsidRPr="00EF2E22">
        <w:rPr>
          <w:rFonts w:cs="Arial"/>
          <w:lang w:val="de-AT"/>
        </w:rPr>
        <w:t xml:space="preserve">Eingereicht am </w:t>
      </w:r>
      <w:r w:rsidR="004979A5">
        <w:rPr>
          <w:rFonts w:cs="Arial"/>
          <w:lang w:val="de-AT"/>
        </w:rPr>
        <w:t>d.</w:t>
      </w:r>
      <w:r w:rsidR="00937DBC">
        <w:rPr>
          <w:rFonts w:cs="Arial"/>
          <w:lang w:val="de-AT"/>
        </w:rPr>
        <w:t xml:space="preserve"> </w:t>
      </w:r>
      <w:r w:rsidR="004979A5">
        <w:rPr>
          <w:rFonts w:cs="Arial"/>
          <w:lang w:val="de-AT"/>
        </w:rPr>
        <w:t>m.</w:t>
      </w:r>
      <w:r w:rsidR="00937DBC">
        <w:rPr>
          <w:rFonts w:cs="Arial"/>
          <w:lang w:val="de-AT"/>
        </w:rPr>
        <w:t xml:space="preserve"> </w:t>
      </w:r>
      <w:proofErr w:type="spellStart"/>
      <w:r w:rsidR="004979A5">
        <w:rPr>
          <w:rFonts w:cs="Arial"/>
          <w:lang w:val="de-AT"/>
        </w:rPr>
        <w:t>yyyy</w:t>
      </w:r>
      <w:proofErr w:type="spellEnd"/>
      <w:r w:rsidR="004979A5">
        <w:rPr>
          <w:rFonts w:cs="Arial"/>
          <w:lang w:val="de-AT"/>
        </w:rPr>
        <w:t xml:space="preserve"> von</w:t>
      </w:r>
    </w:p>
    <w:p w14:paraId="2F15F729" w14:textId="7803CF8D" w:rsidR="004979A5" w:rsidRDefault="008753D0" w:rsidP="004979A5">
      <w:pPr>
        <w:rPr>
          <w:rFonts w:cs="Arial"/>
          <w:b/>
          <w:lang w:val="en-US"/>
        </w:rPr>
      </w:pPr>
      <w:r>
        <w:rPr>
          <w:rFonts w:cs="Arial"/>
          <w:b/>
          <w:lang w:val="en-US"/>
        </w:rPr>
        <w:t>Florian Eder</w:t>
      </w:r>
      <w:r w:rsidR="004979A5" w:rsidRPr="005D6131">
        <w:rPr>
          <w:rFonts w:cs="Arial"/>
          <w:b/>
          <w:lang w:val="en-US"/>
        </w:rPr>
        <w:tab/>
      </w:r>
      <w:r w:rsidR="004979A5">
        <w:rPr>
          <w:rFonts w:cs="Arial"/>
          <w:b/>
          <w:lang w:val="en-US"/>
        </w:rPr>
        <w:t xml:space="preserve">   </w:t>
      </w:r>
      <w:r w:rsidR="004979A5" w:rsidRPr="005D6131">
        <w:rPr>
          <w:rFonts w:cs="Arial"/>
          <w:b/>
          <w:lang w:val="en-US"/>
        </w:rPr>
        <w:t>5</w:t>
      </w:r>
      <w:r>
        <w:rPr>
          <w:rFonts w:cs="Arial"/>
          <w:b/>
          <w:lang w:val="en-US"/>
        </w:rPr>
        <w:t>B</w:t>
      </w:r>
      <w:r w:rsidR="00F14CFA">
        <w:rPr>
          <w:rFonts w:cs="Arial"/>
          <w:b/>
          <w:lang w:val="en-US"/>
        </w:rPr>
        <w:t>HIF</w:t>
      </w:r>
    </w:p>
    <w:p w14:paraId="453E44FD" w14:textId="42B086DE" w:rsidR="008753D0" w:rsidRPr="008D2BCF" w:rsidRDefault="008753D0" w:rsidP="004979A5">
      <w:pPr>
        <w:rPr>
          <w:rFonts w:cs="Arial"/>
          <w:lang w:val="en-GB"/>
        </w:rPr>
      </w:pPr>
      <w:r w:rsidRPr="008D2BCF">
        <w:rPr>
          <w:rFonts w:cs="Arial"/>
          <w:lang w:val="en-GB"/>
        </w:rPr>
        <w:t>Geb. Am 15.06.2001</w:t>
      </w:r>
    </w:p>
    <w:p w14:paraId="78B7A0A1" w14:textId="5D4B9D50" w:rsidR="004979A5" w:rsidRDefault="004979A5" w:rsidP="004979A5">
      <w:pPr>
        <w:rPr>
          <w:rFonts w:cs="Arial"/>
          <w:b/>
          <w:lang w:val="en-US"/>
        </w:rPr>
        <w:sectPr w:rsidR="004979A5" w:rsidSect="004979A5">
          <w:footerReference w:type="default" r:id="rId12"/>
          <w:pgSz w:w="11906" w:h="16838"/>
          <w:pgMar w:top="1417" w:right="1417" w:bottom="1134" w:left="1417" w:header="708" w:footer="708" w:gutter="0"/>
          <w:cols w:space="708"/>
          <w:docGrid w:linePitch="360"/>
        </w:sectPr>
      </w:pPr>
      <w:r w:rsidRPr="005D6131">
        <w:rPr>
          <w:rFonts w:cs="Arial"/>
          <w:b/>
          <w:lang w:val="en-US"/>
        </w:rPr>
        <w:br w:type="page"/>
      </w:r>
    </w:p>
    <w:p w14:paraId="379A3E4B" w14:textId="0E3B0C7D" w:rsidR="004979A5" w:rsidRDefault="004979A5" w:rsidP="006A597F">
      <w:pPr>
        <w:pStyle w:val="berschrift1"/>
        <w:numPr>
          <w:ilvl w:val="0"/>
          <w:numId w:val="0"/>
        </w:numPr>
        <w:ind w:left="360" w:hanging="360"/>
      </w:pPr>
      <w:bookmarkStart w:id="0" w:name="_Toc234971892"/>
      <w:bookmarkStart w:id="1" w:name="_Toc69081084"/>
      <w:r w:rsidRPr="00EF2E22">
        <w:lastRenderedPageBreak/>
        <w:t>Eidesstattliche Erklärung</w:t>
      </w:r>
      <w:bookmarkEnd w:id="0"/>
      <w:bookmarkEnd w:id="1"/>
      <w:r w:rsidRPr="00EF2E22">
        <w:t xml:space="preserve"> </w:t>
      </w:r>
    </w:p>
    <w:p w14:paraId="33549C30" w14:textId="77777777" w:rsidR="004979A5" w:rsidRPr="0056142B" w:rsidRDefault="004979A5" w:rsidP="004979A5">
      <w:pPr>
        <w:rPr>
          <w:lang w:val="de-AT"/>
        </w:rPr>
      </w:pPr>
    </w:p>
    <w:p w14:paraId="4FF8A837" w14:textId="77777777" w:rsidR="004979A5" w:rsidRPr="000B6324" w:rsidRDefault="004979A5" w:rsidP="008753D0">
      <w:pPr>
        <w:rPr>
          <w:rFonts w:cs="Arial"/>
          <w:lang w:val="de-AT"/>
        </w:rPr>
      </w:pPr>
      <w:r w:rsidRPr="000B6324">
        <w:rPr>
          <w:rFonts w:cs="Arial"/>
          <w:lang w:val="de-AT"/>
        </w:rPr>
        <w:t>Wir versichern, dass wir diese Arbeit ohne Hilfe Dritter und ohne Benutzung anderer als der angegebenen Quellen und Hilfsmittel angefertigt haben. Die den benutz</w:t>
      </w:r>
      <w:r w:rsidR="005C21D2" w:rsidRPr="000B6324">
        <w:rPr>
          <w:rFonts w:cs="Arial"/>
          <w:lang w:val="de-AT"/>
        </w:rPr>
        <w:t>t</w:t>
      </w:r>
      <w:r w:rsidRPr="000B6324">
        <w:rPr>
          <w:rFonts w:cs="Arial"/>
          <w:lang w:val="de-AT"/>
        </w:rPr>
        <w:t>en Quellen wörtlich oder inhaltlich entnommenen Stellen haben wir alle gekennzeichnet und im Literaturverzeichnis angeführt.</w:t>
      </w:r>
      <w:r w:rsidR="00962791" w:rsidRPr="000B6324">
        <w:rPr>
          <w:rFonts w:cs="Arial"/>
          <w:lang w:val="de-AT"/>
        </w:rPr>
        <w:t xml:space="preserve"> Diese Arbeit wurde noch an keiner anderen Stelle zur Beurteilung eingereicht.</w:t>
      </w:r>
    </w:p>
    <w:p w14:paraId="115A2A76" w14:textId="77777777" w:rsidR="004979A5" w:rsidRPr="00EF2E22" w:rsidRDefault="004979A5" w:rsidP="004979A5">
      <w:pPr>
        <w:rPr>
          <w:lang w:val="de-AT"/>
        </w:rPr>
      </w:pPr>
    </w:p>
    <w:p w14:paraId="4B1BBA99" w14:textId="77777777" w:rsidR="004979A5" w:rsidRPr="00EF2E22" w:rsidRDefault="004979A5" w:rsidP="004979A5">
      <w:pPr>
        <w:rPr>
          <w:lang w:val="de-AT"/>
        </w:rPr>
      </w:pPr>
    </w:p>
    <w:p w14:paraId="01D24F3C" w14:textId="77777777" w:rsidR="004979A5" w:rsidRPr="00EF2E22" w:rsidRDefault="004979A5" w:rsidP="004979A5">
      <w:pPr>
        <w:jc w:val="right"/>
        <w:rPr>
          <w:lang w:val="de-AT"/>
        </w:rPr>
      </w:pPr>
      <w:r w:rsidRPr="00EF2E22">
        <w:rPr>
          <w:lang w:val="de-AT"/>
        </w:rPr>
        <w:t>______________________</w:t>
      </w:r>
    </w:p>
    <w:p w14:paraId="7C36677E" w14:textId="40191F5F" w:rsidR="004979A5" w:rsidRPr="00EF2E22" w:rsidRDefault="008753D0" w:rsidP="004979A5">
      <w:pPr>
        <w:jc w:val="right"/>
        <w:rPr>
          <w:lang w:val="de-AT"/>
        </w:rPr>
      </w:pPr>
      <w:r>
        <w:rPr>
          <w:lang w:val="de-AT"/>
        </w:rPr>
        <w:t>Florian Eder</w:t>
      </w:r>
      <w:r w:rsidR="00003C65">
        <w:rPr>
          <w:lang w:val="de-AT"/>
        </w:rPr>
        <w:t xml:space="preserve">, geb. am </w:t>
      </w:r>
      <w:r>
        <w:rPr>
          <w:lang w:val="de-AT"/>
        </w:rPr>
        <w:t>15.06.2001</w:t>
      </w:r>
    </w:p>
    <w:p w14:paraId="589F9D09" w14:textId="77777777" w:rsidR="004979A5" w:rsidRDefault="004979A5" w:rsidP="008753D0">
      <w:pPr>
        <w:rPr>
          <w:lang w:val="de-AT"/>
        </w:rPr>
      </w:pPr>
    </w:p>
    <w:p w14:paraId="7E584001" w14:textId="77777777" w:rsidR="00003C65" w:rsidRPr="00EF2E22" w:rsidRDefault="00003C65" w:rsidP="004979A5">
      <w:pPr>
        <w:jc w:val="right"/>
        <w:rPr>
          <w:lang w:val="de-AT"/>
        </w:rPr>
      </w:pPr>
    </w:p>
    <w:p w14:paraId="1A9C6020" w14:textId="77777777" w:rsidR="004979A5" w:rsidRPr="00EF2E22" w:rsidRDefault="004979A5" w:rsidP="004979A5">
      <w:pPr>
        <w:jc w:val="right"/>
        <w:rPr>
          <w:lang w:val="de-AT"/>
        </w:rPr>
      </w:pPr>
      <w:r w:rsidRPr="00EF2E22">
        <w:rPr>
          <w:lang w:val="de-AT"/>
        </w:rPr>
        <w:t xml:space="preserve">Villach, am </w:t>
      </w:r>
      <w:r w:rsidR="00937DBC">
        <w:rPr>
          <w:lang w:val="de-AT"/>
        </w:rPr>
        <w:t xml:space="preserve">d. m. </w:t>
      </w:r>
      <w:proofErr w:type="spellStart"/>
      <w:r w:rsidR="00937DBC">
        <w:rPr>
          <w:lang w:val="de-AT"/>
        </w:rPr>
        <w:t>yyyy</w:t>
      </w:r>
      <w:proofErr w:type="spellEnd"/>
    </w:p>
    <w:p w14:paraId="7C20658B" w14:textId="77777777" w:rsidR="00937DBC" w:rsidRDefault="00937DBC">
      <w:pPr>
        <w:jc w:val="left"/>
        <w:rPr>
          <w:rFonts w:cs="Arial"/>
          <w:b/>
          <w:bCs/>
          <w:sz w:val="28"/>
        </w:rPr>
      </w:pPr>
      <w:r>
        <w:rPr>
          <w:rFonts w:cs="Arial"/>
          <w:b/>
          <w:bCs/>
          <w:sz w:val="28"/>
        </w:rPr>
        <w:br w:type="page"/>
      </w:r>
    </w:p>
    <w:p w14:paraId="01E46F00" w14:textId="13FBB5B8" w:rsidR="00937DBC" w:rsidRDefault="00937DBC" w:rsidP="006A597F">
      <w:pPr>
        <w:pStyle w:val="berschrift1"/>
        <w:numPr>
          <w:ilvl w:val="0"/>
          <w:numId w:val="0"/>
        </w:numPr>
        <w:ind w:left="360" w:hanging="360"/>
      </w:pPr>
      <w:bookmarkStart w:id="2" w:name="_Toc234971893"/>
      <w:bookmarkStart w:id="3" w:name="_Toc69081085"/>
      <w:r w:rsidRPr="00EF2E22">
        <w:lastRenderedPageBreak/>
        <w:t>Danksagung</w:t>
      </w:r>
      <w:bookmarkEnd w:id="2"/>
      <w:bookmarkEnd w:id="3"/>
    </w:p>
    <w:p w14:paraId="3382FCE3" w14:textId="77777777" w:rsidR="00937DBC" w:rsidRPr="0056142B" w:rsidRDefault="00937DBC" w:rsidP="00937DBC">
      <w:pPr>
        <w:rPr>
          <w:lang w:val="de-AT"/>
        </w:rPr>
      </w:pPr>
    </w:p>
    <w:p w14:paraId="0B14F2FB" w14:textId="082CC913" w:rsidR="00657FF5" w:rsidRPr="000B6324" w:rsidRDefault="00657FF5" w:rsidP="00657FF5">
      <w:pPr>
        <w:shd w:val="clear" w:color="auto" w:fill="FFFFFF"/>
        <w:jc w:val="left"/>
        <w:rPr>
          <w:rFonts w:cs="Arial"/>
          <w:lang w:val="de-AT" w:eastAsia="de-AT"/>
        </w:rPr>
      </w:pPr>
      <w:r w:rsidRPr="00657FF5">
        <w:rPr>
          <w:rFonts w:cs="Arial"/>
          <w:lang w:val="de-AT" w:eastAsia="de-AT"/>
        </w:rPr>
        <w:t>An dieser Stelle möchte ich mich bei jenen Personen bedanken, welche mich beider vorliegende Arbeit unterstütz haben.</w:t>
      </w:r>
      <w:r w:rsidRPr="000B6324">
        <w:rPr>
          <w:rFonts w:cs="Arial"/>
          <w:lang w:val="de-AT" w:eastAsia="de-AT"/>
        </w:rPr>
        <w:t xml:space="preserve"> </w:t>
      </w:r>
      <w:r w:rsidRPr="00657FF5">
        <w:rPr>
          <w:rFonts w:cs="Arial"/>
          <w:lang w:val="de-AT" w:eastAsia="de-AT"/>
        </w:rPr>
        <w:t>Ohne diese, wäre dieses Projekt nicht in diesem Ausmaß und dieser Qualität zustande gekommen</w:t>
      </w:r>
      <w:r w:rsidRPr="000B6324">
        <w:rPr>
          <w:rFonts w:cs="Arial"/>
          <w:lang w:val="de-AT" w:eastAsia="de-AT"/>
        </w:rPr>
        <w:t>.</w:t>
      </w:r>
    </w:p>
    <w:p w14:paraId="392A828B" w14:textId="77777777" w:rsidR="000B6324" w:rsidRPr="000B6324" w:rsidRDefault="000B6324" w:rsidP="00657FF5">
      <w:pPr>
        <w:shd w:val="clear" w:color="auto" w:fill="FFFFFF"/>
        <w:jc w:val="left"/>
        <w:rPr>
          <w:rFonts w:cs="Arial"/>
          <w:lang w:val="de-AT" w:eastAsia="de-AT"/>
        </w:rPr>
      </w:pPr>
    </w:p>
    <w:p w14:paraId="40CC72D4" w14:textId="7E5E0854" w:rsidR="000B6324" w:rsidRPr="000B6324" w:rsidRDefault="00657FF5" w:rsidP="00657FF5">
      <w:pPr>
        <w:shd w:val="clear" w:color="auto" w:fill="FFFFFF"/>
        <w:jc w:val="left"/>
        <w:rPr>
          <w:rFonts w:cs="Arial"/>
          <w:lang w:val="de-AT" w:eastAsia="de-AT"/>
        </w:rPr>
      </w:pPr>
      <w:r w:rsidRPr="00657FF5">
        <w:rPr>
          <w:rFonts w:cs="Arial"/>
          <w:lang w:val="de-AT" w:eastAsia="de-AT"/>
        </w:rPr>
        <w:t>Danke sagen möchte ich an</w:t>
      </w:r>
    </w:p>
    <w:p w14:paraId="7E0C697C" w14:textId="297D543A" w:rsidR="00657FF5" w:rsidRPr="000B6324" w:rsidRDefault="00657FF5" w:rsidP="000B6324">
      <w:pPr>
        <w:pStyle w:val="Listenabsatz"/>
        <w:numPr>
          <w:ilvl w:val="0"/>
          <w:numId w:val="25"/>
        </w:numPr>
        <w:shd w:val="clear" w:color="auto" w:fill="FFFFFF"/>
        <w:spacing w:before="140" w:after="280"/>
        <w:ind w:left="714" w:hanging="357"/>
        <w:jc w:val="left"/>
        <w:rPr>
          <w:rFonts w:cs="Arial"/>
          <w:lang w:val="de-AT" w:eastAsia="de-AT"/>
        </w:rPr>
      </w:pPr>
      <w:r w:rsidRPr="000B6324">
        <w:rPr>
          <w:rFonts w:cs="Arial"/>
          <w:lang w:val="de-AT" w:eastAsia="de-AT"/>
        </w:rPr>
        <w:t xml:space="preserve">Herrn Martin Pichler, Geschäftsführer von Arduvi GmbH, für die </w:t>
      </w:r>
      <w:r w:rsidR="00402508" w:rsidRPr="000B6324">
        <w:rPr>
          <w:rFonts w:cs="Arial"/>
          <w:lang w:val="de-AT" w:eastAsia="de-AT"/>
        </w:rPr>
        <w:t>B</w:t>
      </w:r>
      <w:r w:rsidRPr="000B6324">
        <w:rPr>
          <w:rFonts w:cs="Arial"/>
          <w:lang w:val="de-AT" w:eastAsia="de-AT"/>
        </w:rPr>
        <w:t>ereitstellung</w:t>
      </w:r>
      <w:r w:rsidR="00402508" w:rsidRPr="000B6324">
        <w:rPr>
          <w:rFonts w:cs="Arial"/>
          <w:lang w:val="de-AT" w:eastAsia="de-AT"/>
        </w:rPr>
        <w:t xml:space="preserve"> </w:t>
      </w:r>
      <w:r w:rsidRPr="000B6324">
        <w:rPr>
          <w:rFonts w:cs="Arial"/>
          <w:lang w:val="de-AT" w:eastAsia="de-AT"/>
        </w:rPr>
        <w:t>des Themas und die Unterstützung bei der Ausarbeitung, Planung und Durchführung des Projektes</w:t>
      </w:r>
    </w:p>
    <w:p w14:paraId="5C351087" w14:textId="77777777" w:rsidR="00657FF5" w:rsidRPr="000B6324" w:rsidRDefault="00657FF5" w:rsidP="000B6324">
      <w:pPr>
        <w:pStyle w:val="Listenabsatz"/>
        <w:numPr>
          <w:ilvl w:val="0"/>
          <w:numId w:val="25"/>
        </w:numPr>
        <w:shd w:val="clear" w:color="auto" w:fill="FFFFFF"/>
        <w:spacing w:before="140" w:after="280"/>
        <w:ind w:left="714" w:hanging="357"/>
        <w:jc w:val="left"/>
        <w:rPr>
          <w:rFonts w:cs="Arial"/>
          <w:lang w:val="de-AT" w:eastAsia="de-AT"/>
        </w:rPr>
      </w:pPr>
      <w:r w:rsidRPr="000B6324">
        <w:rPr>
          <w:rFonts w:cs="Arial"/>
          <w:lang w:val="de-AT" w:eastAsia="de-AT"/>
        </w:rPr>
        <w:t>Prof. Mag. Gerald Ortner für die Betreuung der Diplomarbeit.</w:t>
      </w:r>
    </w:p>
    <w:p w14:paraId="1265051C" w14:textId="77777777" w:rsidR="00657FF5" w:rsidRPr="000B6324" w:rsidRDefault="00657FF5" w:rsidP="000B6324">
      <w:pPr>
        <w:pStyle w:val="Listenabsatz"/>
        <w:numPr>
          <w:ilvl w:val="0"/>
          <w:numId w:val="25"/>
        </w:numPr>
        <w:shd w:val="clear" w:color="auto" w:fill="FFFFFF"/>
        <w:spacing w:before="140" w:after="280"/>
        <w:ind w:left="714" w:hanging="357"/>
        <w:jc w:val="left"/>
        <w:rPr>
          <w:rFonts w:cs="Arial"/>
          <w:lang w:val="de-AT" w:eastAsia="de-AT"/>
        </w:rPr>
      </w:pPr>
      <w:r w:rsidRPr="000B6324">
        <w:rPr>
          <w:rFonts w:cs="Arial"/>
          <w:lang w:val="de-AT" w:eastAsia="de-AT"/>
        </w:rPr>
        <w:t>meine Familie für die schulische Unterstützung in den letzten Jahren.</w:t>
      </w:r>
    </w:p>
    <w:p w14:paraId="1E8388F5" w14:textId="77777777" w:rsidR="00657FF5" w:rsidRPr="000B6324" w:rsidRDefault="00657FF5" w:rsidP="000B6324">
      <w:pPr>
        <w:pStyle w:val="Listenabsatz"/>
        <w:numPr>
          <w:ilvl w:val="0"/>
          <w:numId w:val="25"/>
        </w:numPr>
        <w:shd w:val="clear" w:color="auto" w:fill="FFFFFF"/>
        <w:spacing w:before="140" w:after="280"/>
        <w:ind w:left="714" w:hanging="357"/>
        <w:jc w:val="left"/>
        <w:rPr>
          <w:rFonts w:cs="Arial"/>
          <w:lang w:val="de-AT" w:eastAsia="de-AT"/>
        </w:rPr>
      </w:pPr>
      <w:r w:rsidRPr="000B6324">
        <w:rPr>
          <w:rFonts w:cs="Arial"/>
          <w:lang w:val="de-AT" w:eastAsia="de-AT"/>
        </w:rPr>
        <w:t>alle Professoren der HTL-Villach für die lehrreichen Unterrichtsstunden.</w:t>
      </w:r>
    </w:p>
    <w:p w14:paraId="432C588C" w14:textId="3729E8A9" w:rsidR="004979A5" w:rsidRPr="000B6324" w:rsidRDefault="00657FF5" w:rsidP="000B6324">
      <w:pPr>
        <w:pStyle w:val="Listenabsatz"/>
        <w:numPr>
          <w:ilvl w:val="0"/>
          <w:numId w:val="25"/>
        </w:numPr>
        <w:shd w:val="clear" w:color="auto" w:fill="FFFFFF"/>
        <w:spacing w:before="140" w:after="280"/>
        <w:ind w:left="714" w:hanging="357"/>
        <w:jc w:val="left"/>
        <w:rPr>
          <w:rFonts w:cs="Arial"/>
          <w:lang w:val="de-AT" w:eastAsia="de-AT"/>
        </w:rPr>
      </w:pPr>
      <w:r w:rsidRPr="000B6324">
        <w:rPr>
          <w:rFonts w:cs="Arial"/>
          <w:lang w:val="de-AT" w:eastAsia="de-AT"/>
        </w:rPr>
        <w:t>meine Mitschüler für den guten Zusammenhalt und die gute Zusammenarbeit während unserer gemeinsamen schulischen Laufbahn</w:t>
      </w:r>
      <w:r w:rsidRPr="000B6324">
        <w:rPr>
          <w:rFonts w:cs="Arial"/>
          <w:sz w:val="18"/>
          <w:szCs w:val="18"/>
          <w:lang w:val="de-AT" w:eastAsia="de-AT"/>
        </w:rPr>
        <w:t>.</w:t>
      </w:r>
      <w:r w:rsidR="004979A5" w:rsidRPr="000B6324">
        <w:rPr>
          <w:rFonts w:cs="Arial"/>
          <w:b/>
          <w:bCs/>
          <w:sz w:val="28"/>
        </w:rPr>
        <w:br w:type="page"/>
      </w:r>
    </w:p>
    <w:p w14:paraId="20A40A54" w14:textId="717ABC0A" w:rsidR="00937DBC" w:rsidRPr="00F80779" w:rsidRDefault="00937DBC" w:rsidP="00951297">
      <w:pPr>
        <w:pStyle w:val="berschrift1"/>
        <w:numPr>
          <w:ilvl w:val="0"/>
          <w:numId w:val="0"/>
        </w:numPr>
        <w:ind w:left="360" w:hanging="360"/>
        <w:rPr>
          <w:lang w:val="en-GB"/>
        </w:rPr>
      </w:pPr>
      <w:bookmarkStart w:id="4" w:name="_Toc234971894"/>
      <w:bookmarkStart w:id="5" w:name="_Toc69081086"/>
      <w:r w:rsidRPr="008D2BCF">
        <w:rPr>
          <w:lang w:val="en-GB"/>
        </w:rPr>
        <w:lastRenderedPageBreak/>
        <w:t>Abstract</w:t>
      </w:r>
      <w:bookmarkEnd w:id="4"/>
      <w:bookmarkEnd w:id="5"/>
    </w:p>
    <w:p w14:paraId="502CFB80" w14:textId="77777777" w:rsidR="00937DBC" w:rsidRPr="00057D84" w:rsidRDefault="00057D84" w:rsidP="00937DBC">
      <w:pPr>
        <w:jc w:val="left"/>
        <w:rPr>
          <w:rFonts w:cs="Arial"/>
          <w:b/>
          <w:bCs/>
          <w:sz w:val="28"/>
          <w:lang w:val="en-GB"/>
        </w:rPr>
      </w:pPr>
      <w:r>
        <w:rPr>
          <w:rFonts w:eastAsia="MS Mincho"/>
          <w:lang w:val="en-GB"/>
        </w:rPr>
        <w:t>This</w:t>
      </w:r>
      <w:r w:rsidR="00937DBC" w:rsidRPr="00057D84">
        <w:rPr>
          <w:rFonts w:eastAsia="MS Mincho"/>
          <w:lang w:val="en-GB"/>
        </w:rPr>
        <w:t xml:space="preserve"> college </w:t>
      </w:r>
      <w:r w:rsidR="0081753E">
        <w:rPr>
          <w:rFonts w:eastAsia="MS Mincho"/>
          <w:lang w:val="en-GB"/>
        </w:rPr>
        <w:t xml:space="preserve">diploma </w:t>
      </w:r>
      <w:r w:rsidR="00937DBC" w:rsidRPr="00057D84">
        <w:rPr>
          <w:rFonts w:eastAsia="MS Mincho"/>
          <w:lang w:val="en-GB"/>
        </w:rPr>
        <w:t>thesis</w:t>
      </w:r>
      <w:r w:rsidR="00937DBC" w:rsidRPr="00DC5844">
        <w:rPr>
          <w:rFonts w:eastAsia="MS Mincho"/>
          <w:lang w:val="en-GB"/>
        </w:rPr>
        <w:t xml:space="preserve"> …</w:t>
      </w:r>
      <w:r>
        <w:rPr>
          <w:rFonts w:eastAsia="MS Mincho"/>
          <w:lang w:val="en-GB"/>
        </w:rPr>
        <w:t xml:space="preserve"> for contents see </w:t>
      </w:r>
      <w:proofErr w:type="spellStart"/>
      <w:r>
        <w:rPr>
          <w:rFonts w:eastAsia="MS Mincho"/>
          <w:lang w:val="en-GB"/>
        </w:rPr>
        <w:t>Kurzfassung</w:t>
      </w:r>
      <w:proofErr w:type="spellEnd"/>
      <w:r w:rsidR="00937DBC" w:rsidRPr="00057D84">
        <w:rPr>
          <w:rFonts w:cs="Arial"/>
          <w:b/>
          <w:bCs/>
          <w:sz w:val="28"/>
          <w:lang w:val="en-GB"/>
        </w:rPr>
        <w:br w:type="page"/>
      </w:r>
    </w:p>
    <w:p w14:paraId="26C5FCAC" w14:textId="5C9C411C" w:rsidR="00937DBC" w:rsidRPr="00EF2E22" w:rsidRDefault="00937DBC" w:rsidP="00951297">
      <w:pPr>
        <w:pStyle w:val="berschrift1"/>
        <w:numPr>
          <w:ilvl w:val="0"/>
          <w:numId w:val="0"/>
        </w:numPr>
        <w:ind w:left="360" w:hanging="360"/>
      </w:pPr>
      <w:bookmarkStart w:id="6" w:name="_Toc234971895"/>
      <w:bookmarkStart w:id="7" w:name="_Toc69081087"/>
      <w:r w:rsidRPr="00EF2E22">
        <w:lastRenderedPageBreak/>
        <w:t>Kurzfassung</w:t>
      </w:r>
      <w:bookmarkEnd w:id="6"/>
      <w:bookmarkEnd w:id="7"/>
    </w:p>
    <w:p w14:paraId="1DC02019" w14:textId="77777777" w:rsidR="00467684" w:rsidRDefault="000B6324" w:rsidP="000B6324">
      <w:pPr>
        <w:rPr>
          <w:rFonts w:cs="Arial"/>
          <w:lang w:val="de-AT" w:eastAsia="de-AT"/>
        </w:rPr>
      </w:pPr>
      <w:r w:rsidRPr="000B6324">
        <w:rPr>
          <w:rFonts w:cs="Arial"/>
          <w:lang w:val="de-AT" w:eastAsia="de-AT"/>
        </w:rPr>
        <w:t>Arduvi GmbH ist ein Online B2B-Platform für Holzverkauf. Da das Liefersystem</w:t>
      </w:r>
      <w:r w:rsidR="00D40596">
        <w:rPr>
          <w:rFonts w:cs="Arial"/>
          <w:lang w:val="de-AT" w:eastAsia="de-AT"/>
        </w:rPr>
        <w:t xml:space="preserve"> </w:t>
      </w:r>
      <w:r w:rsidRPr="000B6324">
        <w:rPr>
          <w:rFonts w:cs="Arial"/>
          <w:lang w:val="de-AT" w:eastAsia="de-AT"/>
        </w:rPr>
        <w:t xml:space="preserve">von Sägewerken zu den </w:t>
      </w:r>
      <w:r w:rsidR="00D40596" w:rsidRPr="000B6324">
        <w:rPr>
          <w:rFonts w:cs="Arial"/>
          <w:lang w:val="de-AT" w:eastAsia="de-AT"/>
        </w:rPr>
        <w:t>Zimmereien</w:t>
      </w:r>
      <w:r w:rsidRPr="000B6324">
        <w:rPr>
          <w:rFonts w:cs="Arial"/>
          <w:lang w:val="de-AT" w:eastAsia="de-AT"/>
        </w:rPr>
        <w:t xml:space="preserve"> einige Probleme </w:t>
      </w:r>
      <w:r w:rsidR="00D40596" w:rsidRPr="000B6324">
        <w:rPr>
          <w:rFonts w:cs="Arial"/>
          <w:lang w:val="de-AT" w:eastAsia="de-AT"/>
        </w:rPr>
        <w:t>aufwies</w:t>
      </w:r>
      <w:r w:rsidRPr="000B6324">
        <w:rPr>
          <w:rFonts w:cs="Arial"/>
          <w:lang w:val="de-AT" w:eastAsia="de-AT"/>
        </w:rPr>
        <w:t xml:space="preserve"> und es meist </w:t>
      </w:r>
      <w:r w:rsidR="00D40596" w:rsidRPr="000B6324">
        <w:rPr>
          <w:rFonts w:cs="Arial"/>
          <w:lang w:val="de-AT" w:eastAsia="de-AT"/>
        </w:rPr>
        <w:t>zu hohen</w:t>
      </w:r>
      <w:r w:rsidRPr="000B6324">
        <w:rPr>
          <w:rFonts w:cs="Arial"/>
          <w:lang w:val="de-AT" w:eastAsia="de-AT"/>
        </w:rPr>
        <w:t xml:space="preserve"> Lieferkosten für die Holzverarbeiter kam, musste ein System gebaut werden,</w:t>
      </w:r>
      <w:r w:rsidR="00D40596">
        <w:rPr>
          <w:rFonts w:cs="Arial"/>
          <w:lang w:val="de-AT" w:eastAsia="de-AT"/>
        </w:rPr>
        <w:t xml:space="preserve"> </w:t>
      </w:r>
      <w:r w:rsidRPr="000B6324">
        <w:rPr>
          <w:rFonts w:cs="Arial"/>
          <w:lang w:val="de-AT" w:eastAsia="de-AT"/>
        </w:rPr>
        <w:t>um die LKWs bestmöglich auszulasten.</w:t>
      </w:r>
      <w:r w:rsidR="00467684">
        <w:rPr>
          <w:rFonts w:cs="Arial"/>
          <w:lang w:val="de-AT" w:eastAsia="de-AT"/>
        </w:rPr>
        <w:t xml:space="preserve"> </w:t>
      </w:r>
    </w:p>
    <w:p w14:paraId="7797460E" w14:textId="77777777" w:rsidR="00467684" w:rsidRDefault="00467684" w:rsidP="000B6324">
      <w:pPr>
        <w:rPr>
          <w:rFonts w:cs="Arial"/>
          <w:lang w:val="de-AT" w:eastAsia="de-AT"/>
        </w:rPr>
      </w:pPr>
    </w:p>
    <w:p w14:paraId="41ACDFA8" w14:textId="77777777" w:rsidR="00467684" w:rsidRDefault="000B6324" w:rsidP="000B6324">
      <w:pPr>
        <w:rPr>
          <w:rFonts w:cs="Arial"/>
          <w:lang w:val="de-AT" w:eastAsia="de-AT"/>
        </w:rPr>
      </w:pPr>
      <w:r w:rsidRPr="000B6324">
        <w:rPr>
          <w:rFonts w:cs="Arial"/>
          <w:lang w:val="de-AT" w:eastAsia="de-AT"/>
        </w:rPr>
        <w:t xml:space="preserve">Laut Anforderungen sollte eine Möglichkeit geboten werden, den </w:t>
      </w:r>
      <w:r w:rsidR="00467684" w:rsidRPr="000B6324">
        <w:rPr>
          <w:rFonts w:cs="Arial"/>
          <w:lang w:val="de-AT" w:eastAsia="de-AT"/>
        </w:rPr>
        <w:t>Zimmereien, wie</w:t>
      </w:r>
      <w:r w:rsidRPr="000B6324">
        <w:rPr>
          <w:rFonts w:cs="Arial"/>
          <w:lang w:val="de-AT" w:eastAsia="de-AT"/>
        </w:rPr>
        <w:t xml:space="preserve"> auch den Sägewerken, es möglichst einfach zu gestalten, ihre Bestellungen</w:t>
      </w:r>
      <w:r w:rsidR="00467684">
        <w:rPr>
          <w:rFonts w:cs="Arial"/>
          <w:lang w:val="de-AT" w:eastAsia="de-AT"/>
        </w:rPr>
        <w:t xml:space="preserve"> </w:t>
      </w:r>
      <w:r w:rsidRPr="000B6324">
        <w:rPr>
          <w:rFonts w:cs="Arial"/>
          <w:lang w:val="de-AT" w:eastAsia="de-AT"/>
        </w:rPr>
        <w:t xml:space="preserve">zu </w:t>
      </w:r>
      <w:r w:rsidR="00467684">
        <w:rPr>
          <w:rFonts w:cs="Arial"/>
          <w:lang w:val="de-AT" w:eastAsia="de-AT"/>
        </w:rPr>
        <w:t>verwalten</w:t>
      </w:r>
      <w:r w:rsidRPr="000B6324">
        <w:rPr>
          <w:rFonts w:cs="Arial"/>
          <w:lang w:val="de-AT" w:eastAsia="de-AT"/>
        </w:rPr>
        <w:t>.</w:t>
      </w:r>
    </w:p>
    <w:p w14:paraId="7D7C4087" w14:textId="77777777" w:rsidR="00467684" w:rsidRDefault="000B6324" w:rsidP="000B6324">
      <w:pPr>
        <w:rPr>
          <w:rFonts w:cs="Arial"/>
          <w:lang w:val="de-AT" w:eastAsia="de-AT"/>
        </w:rPr>
      </w:pPr>
      <w:r w:rsidRPr="000B6324">
        <w:rPr>
          <w:rFonts w:cs="Arial"/>
          <w:lang w:val="de-AT" w:eastAsia="de-AT"/>
        </w:rPr>
        <w:t>Schwierigkeiten stellte die Reihenfolge der Beladung eines LKWs und die Route</w:t>
      </w:r>
      <w:r w:rsidR="00467684">
        <w:rPr>
          <w:rFonts w:cs="Arial"/>
          <w:lang w:val="de-AT" w:eastAsia="de-AT"/>
        </w:rPr>
        <w:t xml:space="preserve"> </w:t>
      </w:r>
      <w:r w:rsidRPr="000B6324">
        <w:rPr>
          <w:rFonts w:cs="Arial"/>
          <w:lang w:val="de-AT" w:eastAsia="de-AT"/>
        </w:rPr>
        <w:t>eines LKWs dar, da er nicht auf allen verfügbaren Straßen fahren kann oder darf.</w:t>
      </w:r>
      <w:r w:rsidR="00467684">
        <w:rPr>
          <w:rFonts w:cs="Arial"/>
          <w:lang w:val="de-AT" w:eastAsia="de-AT"/>
        </w:rPr>
        <w:t xml:space="preserve"> </w:t>
      </w:r>
    </w:p>
    <w:p w14:paraId="679367CD" w14:textId="77777777" w:rsidR="00467684" w:rsidRDefault="00467684" w:rsidP="000B6324">
      <w:pPr>
        <w:rPr>
          <w:rFonts w:cs="Arial"/>
          <w:lang w:val="de-AT" w:eastAsia="de-AT"/>
        </w:rPr>
      </w:pPr>
    </w:p>
    <w:p w14:paraId="74C788BB" w14:textId="755DBE34" w:rsidR="000B6324" w:rsidRDefault="000B6324" w:rsidP="000B6324">
      <w:pPr>
        <w:rPr>
          <w:rFonts w:cs="Arial"/>
          <w:lang w:val="de-AT" w:eastAsia="de-AT"/>
        </w:rPr>
      </w:pPr>
      <w:r w:rsidRPr="000B6324">
        <w:rPr>
          <w:rFonts w:cs="Arial"/>
          <w:lang w:val="de-AT" w:eastAsia="de-AT"/>
        </w:rPr>
        <w:t>Zu jeder Bestellung wird eine Truck-Route angelegt, welche dann mit weiteren</w:t>
      </w:r>
      <w:r w:rsidR="00467684">
        <w:rPr>
          <w:rFonts w:cs="Arial"/>
          <w:lang w:val="de-AT" w:eastAsia="de-AT"/>
        </w:rPr>
        <w:t xml:space="preserve"> </w:t>
      </w:r>
      <w:r w:rsidRPr="000B6324">
        <w:rPr>
          <w:rFonts w:cs="Arial"/>
          <w:lang w:val="de-AT" w:eastAsia="de-AT"/>
        </w:rPr>
        <w:t>Truck</w:t>
      </w:r>
      <w:r w:rsidR="00467684">
        <w:rPr>
          <w:rFonts w:cs="Arial"/>
          <w:lang w:val="de-AT" w:eastAsia="de-AT"/>
        </w:rPr>
        <w:t>-</w:t>
      </w:r>
      <w:r w:rsidRPr="000B6324">
        <w:rPr>
          <w:rFonts w:cs="Arial"/>
          <w:lang w:val="de-AT" w:eastAsia="de-AT"/>
        </w:rPr>
        <w:t>Route</w:t>
      </w:r>
      <w:r w:rsidR="00467684">
        <w:rPr>
          <w:rFonts w:cs="Arial"/>
          <w:lang w:val="de-AT" w:eastAsia="de-AT"/>
        </w:rPr>
        <w:t>n</w:t>
      </w:r>
      <w:r w:rsidRPr="000B6324">
        <w:rPr>
          <w:rFonts w:cs="Arial"/>
          <w:lang w:val="de-AT" w:eastAsia="de-AT"/>
        </w:rPr>
        <w:t xml:space="preserve"> unter bestimmten Bedingungen zusammengefügt werden kann.</w:t>
      </w:r>
    </w:p>
    <w:p w14:paraId="2856CA5A" w14:textId="249DA31B" w:rsidR="00283919" w:rsidRDefault="00283919" w:rsidP="000B6324">
      <w:pPr>
        <w:rPr>
          <w:rFonts w:cs="Arial"/>
          <w:lang w:val="de-AT" w:eastAsia="de-AT"/>
        </w:rPr>
      </w:pPr>
    </w:p>
    <w:p w14:paraId="4E87166E" w14:textId="2D88EE6D" w:rsidR="00283919" w:rsidRPr="000B6324" w:rsidRDefault="00283919" w:rsidP="000B6324">
      <w:pPr>
        <w:rPr>
          <w:rFonts w:cs="Arial"/>
          <w:lang w:val="de-AT" w:eastAsia="de-AT"/>
        </w:rPr>
      </w:pPr>
      <w:r>
        <w:rPr>
          <w:rFonts w:cs="Arial"/>
          <w:lang w:val="de-AT" w:eastAsia="de-AT"/>
        </w:rPr>
        <w:t>Intern wird ein Graph mit Dauer und Distanz von einem Supplier zu allen Zimmereien und von allen Zimmereien zu alle anderen Zimmereien im Umkreis von 800 km aufgestellt. Dieser Hilft beim Berechnen der Route und ob es den Bestimmungen, wie zum Beispiel maximale Fahrzeit, entspricht.</w:t>
      </w:r>
    </w:p>
    <w:p w14:paraId="51262835" w14:textId="77777777" w:rsidR="00937DBC" w:rsidRDefault="00937DBC" w:rsidP="00D97F33">
      <w:pPr>
        <w:rPr>
          <w:rFonts w:cs="Arial"/>
          <w:b/>
          <w:bCs/>
          <w:sz w:val="28"/>
        </w:rPr>
      </w:pPr>
      <w:r>
        <w:rPr>
          <w:rFonts w:cs="Arial"/>
          <w:b/>
          <w:bCs/>
          <w:sz w:val="28"/>
        </w:rPr>
        <w:br w:type="page"/>
      </w:r>
    </w:p>
    <w:p w14:paraId="6C9EE5A3" w14:textId="63207D85" w:rsidR="00937DBC" w:rsidRPr="000914BF" w:rsidRDefault="00937DBC" w:rsidP="006D3326">
      <w:pPr>
        <w:pStyle w:val="berschrift1"/>
        <w:numPr>
          <w:ilvl w:val="0"/>
          <w:numId w:val="0"/>
        </w:numPr>
        <w:ind w:left="360" w:hanging="360"/>
      </w:pPr>
      <w:bookmarkStart w:id="8" w:name="_Toc234971896"/>
      <w:bookmarkStart w:id="9" w:name="_Toc69081088"/>
      <w:r w:rsidRPr="00EF2E22">
        <w:lastRenderedPageBreak/>
        <w:t>Inhaltsverzeichnis</w:t>
      </w:r>
      <w:bookmarkEnd w:id="8"/>
      <w:bookmarkEnd w:id="9"/>
    </w:p>
    <w:p w14:paraId="6FDA2680" w14:textId="4537B676" w:rsidR="004A0808" w:rsidRDefault="002241F6">
      <w:pPr>
        <w:pStyle w:val="Verzeichnis1"/>
        <w:tabs>
          <w:tab w:val="right" w:leader="underscore" w:pos="9062"/>
        </w:tabs>
        <w:rPr>
          <w:rFonts w:eastAsiaTheme="minorEastAsia" w:cstheme="minorBidi"/>
          <w:b w:val="0"/>
          <w:bCs w:val="0"/>
          <w:i w:val="0"/>
          <w:iCs w:val="0"/>
          <w:noProof/>
          <w:sz w:val="22"/>
          <w:szCs w:val="22"/>
          <w:lang w:val="de-AT" w:eastAsia="de-AT"/>
        </w:rPr>
      </w:pPr>
      <w:r>
        <w:rPr>
          <w:lang w:val="de-AT"/>
        </w:rPr>
        <w:fldChar w:fldCharType="begin"/>
      </w:r>
      <w:r>
        <w:rPr>
          <w:lang w:val="de-AT"/>
        </w:rPr>
        <w:instrText xml:space="preserve"> TOC \o "1-3" \h \z \u </w:instrText>
      </w:r>
      <w:r>
        <w:rPr>
          <w:lang w:val="de-AT"/>
        </w:rPr>
        <w:fldChar w:fldCharType="separate"/>
      </w:r>
      <w:hyperlink w:anchor="_Toc69081084" w:history="1">
        <w:r w:rsidR="004A0808" w:rsidRPr="008F3512">
          <w:rPr>
            <w:rStyle w:val="Hyperlink"/>
            <w:noProof/>
          </w:rPr>
          <w:t>Eidesstattliche Erklärung</w:t>
        </w:r>
        <w:r w:rsidR="004A0808">
          <w:rPr>
            <w:noProof/>
            <w:webHidden/>
          </w:rPr>
          <w:tab/>
        </w:r>
        <w:r w:rsidR="004A0808">
          <w:rPr>
            <w:noProof/>
            <w:webHidden/>
          </w:rPr>
          <w:fldChar w:fldCharType="begin"/>
        </w:r>
        <w:r w:rsidR="004A0808">
          <w:rPr>
            <w:noProof/>
            <w:webHidden/>
          </w:rPr>
          <w:instrText xml:space="preserve"> PAGEREF _Toc69081084 \h </w:instrText>
        </w:r>
        <w:r w:rsidR="004A0808">
          <w:rPr>
            <w:noProof/>
            <w:webHidden/>
          </w:rPr>
        </w:r>
        <w:r w:rsidR="004A0808">
          <w:rPr>
            <w:noProof/>
            <w:webHidden/>
          </w:rPr>
          <w:fldChar w:fldCharType="separate"/>
        </w:r>
        <w:r w:rsidR="005A1AF0">
          <w:rPr>
            <w:noProof/>
            <w:webHidden/>
          </w:rPr>
          <w:t>2</w:t>
        </w:r>
        <w:r w:rsidR="004A0808">
          <w:rPr>
            <w:noProof/>
            <w:webHidden/>
          </w:rPr>
          <w:fldChar w:fldCharType="end"/>
        </w:r>
      </w:hyperlink>
    </w:p>
    <w:p w14:paraId="1F040133" w14:textId="6BCCDF7E" w:rsidR="004A0808" w:rsidRDefault="00422DEC">
      <w:pPr>
        <w:pStyle w:val="Verzeichnis1"/>
        <w:tabs>
          <w:tab w:val="right" w:leader="underscore" w:pos="9062"/>
        </w:tabs>
        <w:rPr>
          <w:rFonts w:eastAsiaTheme="minorEastAsia" w:cstheme="minorBidi"/>
          <w:b w:val="0"/>
          <w:bCs w:val="0"/>
          <w:i w:val="0"/>
          <w:iCs w:val="0"/>
          <w:noProof/>
          <w:sz w:val="22"/>
          <w:szCs w:val="22"/>
          <w:lang w:val="de-AT" w:eastAsia="de-AT"/>
        </w:rPr>
      </w:pPr>
      <w:hyperlink w:anchor="_Toc69081085" w:history="1">
        <w:r w:rsidR="004A0808" w:rsidRPr="008F3512">
          <w:rPr>
            <w:rStyle w:val="Hyperlink"/>
            <w:noProof/>
          </w:rPr>
          <w:t>Danksagung</w:t>
        </w:r>
        <w:r w:rsidR="004A0808">
          <w:rPr>
            <w:noProof/>
            <w:webHidden/>
          </w:rPr>
          <w:tab/>
        </w:r>
        <w:r w:rsidR="004A0808">
          <w:rPr>
            <w:noProof/>
            <w:webHidden/>
          </w:rPr>
          <w:fldChar w:fldCharType="begin"/>
        </w:r>
        <w:r w:rsidR="004A0808">
          <w:rPr>
            <w:noProof/>
            <w:webHidden/>
          </w:rPr>
          <w:instrText xml:space="preserve"> PAGEREF _Toc69081085 \h </w:instrText>
        </w:r>
        <w:r w:rsidR="004A0808">
          <w:rPr>
            <w:noProof/>
            <w:webHidden/>
          </w:rPr>
        </w:r>
        <w:r w:rsidR="004A0808">
          <w:rPr>
            <w:noProof/>
            <w:webHidden/>
          </w:rPr>
          <w:fldChar w:fldCharType="separate"/>
        </w:r>
        <w:r w:rsidR="005A1AF0">
          <w:rPr>
            <w:noProof/>
            <w:webHidden/>
          </w:rPr>
          <w:t>3</w:t>
        </w:r>
        <w:r w:rsidR="004A0808">
          <w:rPr>
            <w:noProof/>
            <w:webHidden/>
          </w:rPr>
          <w:fldChar w:fldCharType="end"/>
        </w:r>
      </w:hyperlink>
    </w:p>
    <w:p w14:paraId="77AECF60" w14:textId="7432B904" w:rsidR="004A0808" w:rsidRDefault="00422DEC">
      <w:pPr>
        <w:pStyle w:val="Verzeichnis1"/>
        <w:tabs>
          <w:tab w:val="right" w:leader="underscore" w:pos="9062"/>
        </w:tabs>
        <w:rPr>
          <w:rFonts w:eastAsiaTheme="minorEastAsia" w:cstheme="minorBidi"/>
          <w:b w:val="0"/>
          <w:bCs w:val="0"/>
          <w:i w:val="0"/>
          <w:iCs w:val="0"/>
          <w:noProof/>
          <w:sz w:val="22"/>
          <w:szCs w:val="22"/>
          <w:lang w:val="de-AT" w:eastAsia="de-AT"/>
        </w:rPr>
      </w:pPr>
      <w:hyperlink w:anchor="_Toc69081086" w:history="1">
        <w:r w:rsidR="004A0808" w:rsidRPr="008F3512">
          <w:rPr>
            <w:rStyle w:val="Hyperlink"/>
            <w:noProof/>
            <w:lang w:val="en-GB"/>
          </w:rPr>
          <w:t>Abstract</w:t>
        </w:r>
        <w:r w:rsidR="004A0808">
          <w:rPr>
            <w:noProof/>
            <w:webHidden/>
          </w:rPr>
          <w:tab/>
        </w:r>
        <w:r w:rsidR="004A0808">
          <w:rPr>
            <w:noProof/>
            <w:webHidden/>
          </w:rPr>
          <w:fldChar w:fldCharType="begin"/>
        </w:r>
        <w:r w:rsidR="004A0808">
          <w:rPr>
            <w:noProof/>
            <w:webHidden/>
          </w:rPr>
          <w:instrText xml:space="preserve"> PAGEREF _Toc69081086 \h </w:instrText>
        </w:r>
        <w:r w:rsidR="004A0808">
          <w:rPr>
            <w:noProof/>
            <w:webHidden/>
          </w:rPr>
        </w:r>
        <w:r w:rsidR="004A0808">
          <w:rPr>
            <w:noProof/>
            <w:webHidden/>
          </w:rPr>
          <w:fldChar w:fldCharType="separate"/>
        </w:r>
        <w:r w:rsidR="005A1AF0">
          <w:rPr>
            <w:noProof/>
            <w:webHidden/>
          </w:rPr>
          <w:t>4</w:t>
        </w:r>
        <w:r w:rsidR="004A0808">
          <w:rPr>
            <w:noProof/>
            <w:webHidden/>
          </w:rPr>
          <w:fldChar w:fldCharType="end"/>
        </w:r>
      </w:hyperlink>
    </w:p>
    <w:p w14:paraId="08568B84" w14:textId="281281EB" w:rsidR="004A0808" w:rsidRDefault="00422DEC">
      <w:pPr>
        <w:pStyle w:val="Verzeichnis1"/>
        <w:tabs>
          <w:tab w:val="right" w:leader="underscore" w:pos="9062"/>
        </w:tabs>
        <w:rPr>
          <w:rFonts w:eastAsiaTheme="minorEastAsia" w:cstheme="minorBidi"/>
          <w:b w:val="0"/>
          <w:bCs w:val="0"/>
          <w:i w:val="0"/>
          <w:iCs w:val="0"/>
          <w:noProof/>
          <w:sz w:val="22"/>
          <w:szCs w:val="22"/>
          <w:lang w:val="de-AT" w:eastAsia="de-AT"/>
        </w:rPr>
      </w:pPr>
      <w:hyperlink w:anchor="_Toc69081087" w:history="1">
        <w:r w:rsidR="004A0808" w:rsidRPr="008F3512">
          <w:rPr>
            <w:rStyle w:val="Hyperlink"/>
            <w:noProof/>
          </w:rPr>
          <w:t>Kurzfassung</w:t>
        </w:r>
        <w:r w:rsidR="004A0808">
          <w:rPr>
            <w:noProof/>
            <w:webHidden/>
          </w:rPr>
          <w:tab/>
        </w:r>
        <w:r w:rsidR="004A0808">
          <w:rPr>
            <w:noProof/>
            <w:webHidden/>
          </w:rPr>
          <w:fldChar w:fldCharType="begin"/>
        </w:r>
        <w:r w:rsidR="004A0808">
          <w:rPr>
            <w:noProof/>
            <w:webHidden/>
          </w:rPr>
          <w:instrText xml:space="preserve"> PAGEREF _Toc69081087 \h </w:instrText>
        </w:r>
        <w:r w:rsidR="004A0808">
          <w:rPr>
            <w:noProof/>
            <w:webHidden/>
          </w:rPr>
        </w:r>
        <w:r w:rsidR="004A0808">
          <w:rPr>
            <w:noProof/>
            <w:webHidden/>
          </w:rPr>
          <w:fldChar w:fldCharType="separate"/>
        </w:r>
        <w:r w:rsidR="005A1AF0">
          <w:rPr>
            <w:noProof/>
            <w:webHidden/>
          </w:rPr>
          <w:t>5</w:t>
        </w:r>
        <w:r w:rsidR="004A0808">
          <w:rPr>
            <w:noProof/>
            <w:webHidden/>
          </w:rPr>
          <w:fldChar w:fldCharType="end"/>
        </w:r>
      </w:hyperlink>
    </w:p>
    <w:p w14:paraId="7B330152" w14:textId="783DB42E" w:rsidR="004A0808" w:rsidRDefault="00422DEC">
      <w:pPr>
        <w:pStyle w:val="Verzeichnis1"/>
        <w:tabs>
          <w:tab w:val="right" w:leader="underscore" w:pos="9062"/>
        </w:tabs>
        <w:rPr>
          <w:rFonts w:eastAsiaTheme="minorEastAsia" w:cstheme="minorBidi"/>
          <w:b w:val="0"/>
          <w:bCs w:val="0"/>
          <w:i w:val="0"/>
          <w:iCs w:val="0"/>
          <w:noProof/>
          <w:sz w:val="22"/>
          <w:szCs w:val="22"/>
          <w:lang w:val="de-AT" w:eastAsia="de-AT"/>
        </w:rPr>
      </w:pPr>
      <w:hyperlink w:anchor="_Toc69081088" w:history="1">
        <w:r w:rsidR="004A0808" w:rsidRPr="008F3512">
          <w:rPr>
            <w:rStyle w:val="Hyperlink"/>
            <w:noProof/>
          </w:rPr>
          <w:t>Inhaltsverzeichnis</w:t>
        </w:r>
        <w:r w:rsidR="004A0808">
          <w:rPr>
            <w:noProof/>
            <w:webHidden/>
          </w:rPr>
          <w:tab/>
        </w:r>
        <w:r w:rsidR="004A0808">
          <w:rPr>
            <w:noProof/>
            <w:webHidden/>
          </w:rPr>
          <w:fldChar w:fldCharType="begin"/>
        </w:r>
        <w:r w:rsidR="004A0808">
          <w:rPr>
            <w:noProof/>
            <w:webHidden/>
          </w:rPr>
          <w:instrText xml:space="preserve"> PAGEREF _Toc69081088 \h </w:instrText>
        </w:r>
        <w:r w:rsidR="004A0808">
          <w:rPr>
            <w:noProof/>
            <w:webHidden/>
          </w:rPr>
        </w:r>
        <w:r w:rsidR="004A0808">
          <w:rPr>
            <w:noProof/>
            <w:webHidden/>
          </w:rPr>
          <w:fldChar w:fldCharType="separate"/>
        </w:r>
        <w:r w:rsidR="005A1AF0">
          <w:rPr>
            <w:noProof/>
            <w:webHidden/>
          </w:rPr>
          <w:t>6</w:t>
        </w:r>
        <w:r w:rsidR="004A0808">
          <w:rPr>
            <w:noProof/>
            <w:webHidden/>
          </w:rPr>
          <w:fldChar w:fldCharType="end"/>
        </w:r>
      </w:hyperlink>
    </w:p>
    <w:p w14:paraId="6EC693BB" w14:textId="2727EFBA" w:rsidR="004A0808" w:rsidRDefault="00422DEC">
      <w:pPr>
        <w:pStyle w:val="Verzeichnis1"/>
        <w:tabs>
          <w:tab w:val="right" w:leader="underscore" w:pos="9062"/>
        </w:tabs>
        <w:rPr>
          <w:rFonts w:eastAsiaTheme="minorEastAsia" w:cstheme="minorBidi"/>
          <w:b w:val="0"/>
          <w:bCs w:val="0"/>
          <w:i w:val="0"/>
          <w:iCs w:val="0"/>
          <w:noProof/>
          <w:sz w:val="22"/>
          <w:szCs w:val="22"/>
          <w:lang w:val="de-AT" w:eastAsia="de-AT"/>
        </w:rPr>
      </w:pPr>
      <w:hyperlink w:anchor="_Toc69081089" w:history="1">
        <w:r w:rsidR="004A0808" w:rsidRPr="008F3512">
          <w:rPr>
            <w:rStyle w:val="Hyperlink"/>
            <w:noProof/>
          </w:rPr>
          <w:t>Abbildungsverzeichnis</w:t>
        </w:r>
        <w:r w:rsidR="004A0808">
          <w:rPr>
            <w:noProof/>
            <w:webHidden/>
          </w:rPr>
          <w:tab/>
        </w:r>
        <w:r w:rsidR="004A0808">
          <w:rPr>
            <w:noProof/>
            <w:webHidden/>
          </w:rPr>
          <w:fldChar w:fldCharType="begin"/>
        </w:r>
        <w:r w:rsidR="004A0808">
          <w:rPr>
            <w:noProof/>
            <w:webHidden/>
          </w:rPr>
          <w:instrText xml:space="preserve"> PAGEREF _Toc69081089 \h </w:instrText>
        </w:r>
        <w:r w:rsidR="004A0808">
          <w:rPr>
            <w:noProof/>
            <w:webHidden/>
          </w:rPr>
        </w:r>
        <w:r w:rsidR="004A0808">
          <w:rPr>
            <w:noProof/>
            <w:webHidden/>
          </w:rPr>
          <w:fldChar w:fldCharType="separate"/>
        </w:r>
        <w:r w:rsidR="005A1AF0">
          <w:rPr>
            <w:noProof/>
            <w:webHidden/>
          </w:rPr>
          <w:t>8</w:t>
        </w:r>
        <w:r w:rsidR="004A0808">
          <w:rPr>
            <w:noProof/>
            <w:webHidden/>
          </w:rPr>
          <w:fldChar w:fldCharType="end"/>
        </w:r>
      </w:hyperlink>
    </w:p>
    <w:p w14:paraId="531E7155" w14:textId="0A742023" w:rsidR="004A0808" w:rsidRDefault="00422DEC">
      <w:pPr>
        <w:pStyle w:val="Verzeichnis1"/>
        <w:tabs>
          <w:tab w:val="right" w:leader="underscore" w:pos="9062"/>
        </w:tabs>
        <w:rPr>
          <w:rFonts w:eastAsiaTheme="minorEastAsia" w:cstheme="minorBidi"/>
          <w:b w:val="0"/>
          <w:bCs w:val="0"/>
          <w:i w:val="0"/>
          <w:iCs w:val="0"/>
          <w:noProof/>
          <w:sz w:val="22"/>
          <w:szCs w:val="22"/>
          <w:lang w:val="de-AT" w:eastAsia="de-AT"/>
        </w:rPr>
      </w:pPr>
      <w:hyperlink w:anchor="_Toc69081090" w:history="1">
        <w:r w:rsidR="004A0808" w:rsidRPr="008F3512">
          <w:rPr>
            <w:rStyle w:val="Hyperlink"/>
            <w:noProof/>
          </w:rPr>
          <w:t>Quellcodeverzeichnis</w:t>
        </w:r>
        <w:r w:rsidR="004A0808">
          <w:rPr>
            <w:noProof/>
            <w:webHidden/>
          </w:rPr>
          <w:tab/>
        </w:r>
        <w:r w:rsidR="004A0808">
          <w:rPr>
            <w:noProof/>
            <w:webHidden/>
          </w:rPr>
          <w:fldChar w:fldCharType="begin"/>
        </w:r>
        <w:r w:rsidR="004A0808">
          <w:rPr>
            <w:noProof/>
            <w:webHidden/>
          </w:rPr>
          <w:instrText xml:space="preserve"> PAGEREF _Toc69081090 \h </w:instrText>
        </w:r>
        <w:r w:rsidR="004A0808">
          <w:rPr>
            <w:noProof/>
            <w:webHidden/>
          </w:rPr>
        </w:r>
        <w:r w:rsidR="004A0808">
          <w:rPr>
            <w:noProof/>
            <w:webHidden/>
          </w:rPr>
          <w:fldChar w:fldCharType="separate"/>
        </w:r>
        <w:r w:rsidR="005A1AF0">
          <w:rPr>
            <w:noProof/>
            <w:webHidden/>
          </w:rPr>
          <w:t>9</w:t>
        </w:r>
        <w:r w:rsidR="004A0808">
          <w:rPr>
            <w:noProof/>
            <w:webHidden/>
          </w:rPr>
          <w:fldChar w:fldCharType="end"/>
        </w:r>
      </w:hyperlink>
    </w:p>
    <w:p w14:paraId="51EEA238" w14:textId="6BED6C7D" w:rsidR="004A0808" w:rsidRDefault="00422DEC">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081091" w:history="1">
        <w:r w:rsidR="004A0808" w:rsidRPr="008F3512">
          <w:rPr>
            <w:rStyle w:val="Hyperlink"/>
            <w:noProof/>
          </w:rPr>
          <w:t>1</w:t>
        </w:r>
        <w:r w:rsidR="004A0808">
          <w:rPr>
            <w:rFonts w:eastAsiaTheme="minorEastAsia" w:cstheme="minorBidi"/>
            <w:b w:val="0"/>
            <w:bCs w:val="0"/>
            <w:i w:val="0"/>
            <w:iCs w:val="0"/>
            <w:noProof/>
            <w:sz w:val="22"/>
            <w:szCs w:val="22"/>
            <w:lang w:val="de-AT" w:eastAsia="de-AT"/>
          </w:rPr>
          <w:tab/>
        </w:r>
        <w:r w:rsidR="004A0808" w:rsidRPr="008F3512">
          <w:rPr>
            <w:rStyle w:val="Hyperlink"/>
            <w:noProof/>
          </w:rPr>
          <w:t>Einleitung und Überblick</w:t>
        </w:r>
        <w:r w:rsidR="004A0808">
          <w:rPr>
            <w:noProof/>
            <w:webHidden/>
          </w:rPr>
          <w:tab/>
        </w:r>
        <w:r w:rsidR="004A0808">
          <w:rPr>
            <w:noProof/>
            <w:webHidden/>
          </w:rPr>
          <w:fldChar w:fldCharType="begin"/>
        </w:r>
        <w:r w:rsidR="004A0808">
          <w:rPr>
            <w:noProof/>
            <w:webHidden/>
          </w:rPr>
          <w:instrText xml:space="preserve"> PAGEREF _Toc69081091 \h </w:instrText>
        </w:r>
        <w:r w:rsidR="004A0808">
          <w:rPr>
            <w:noProof/>
            <w:webHidden/>
          </w:rPr>
        </w:r>
        <w:r w:rsidR="004A0808">
          <w:rPr>
            <w:noProof/>
            <w:webHidden/>
          </w:rPr>
          <w:fldChar w:fldCharType="separate"/>
        </w:r>
        <w:r w:rsidR="005A1AF0">
          <w:rPr>
            <w:noProof/>
            <w:webHidden/>
          </w:rPr>
          <w:t>10</w:t>
        </w:r>
        <w:r w:rsidR="004A0808">
          <w:rPr>
            <w:noProof/>
            <w:webHidden/>
          </w:rPr>
          <w:fldChar w:fldCharType="end"/>
        </w:r>
      </w:hyperlink>
    </w:p>
    <w:p w14:paraId="4AD21E1A" w14:textId="40E74995" w:rsidR="004A0808" w:rsidRDefault="00422DEC">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081092" w:history="1">
        <w:r w:rsidR="004A0808" w:rsidRPr="008F3512">
          <w:rPr>
            <w:rStyle w:val="Hyperlink"/>
            <w:noProof/>
          </w:rPr>
          <w:t>2</w:t>
        </w:r>
        <w:r w:rsidR="004A0808">
          <w:rPr>
            <w:rFonts w:eastAsiaTheme="minorEastAsia" w:cstheme="minorBidi"/>
            <w:b w:val="0"/>
            <w:bCs w:val="0"/>
            <w:i w:val="0"/>
            <w:iCs w:val="0"/>
            <w:noProof/>
            <w:sz w:val="22"/>
            <w:szCs w:val="22"/>
            <w:lang w:val="de-AT" w:eastAsia="de-AT"/>
          </w:rPr>
          <w:tab/>
        </w:r>
        <w:r w:rsidR="004A0808" w:rsidRPr="008F3512">
          <w:rPr>
            <w:rStyle w:val="Hyperlink"/>
            <w:noProof/>
          </w:rPr>
          <w:t>Arduvi GmbH</w:t>
        </w:r>
        <w:r w:rsidR="004A0808">
          <w:rPr>
            <w:noProof/>
            <w:webHidden/>
          </w:rPr>
          <w:tab/>
        </w:r>
        <w:r w:rsidR="004A0808">
          <w:rPr>
            <w:noProof/>
            <w:webHidden/>
          </w:rPr>
          <w:fldChar w:fldCharType="begin"/>
        </w:r>
        <w:r w:rsidR="004A0808">
          <w:rPr>
            <w:noProof/>
            <w:webHidden/>
          </w:rPr>
          <w:instrText xml:space="preserve"> PAGEREF _Toc69081092 \h </w:instrText>
        </w:r>
        <w:r w:rsidR="004A0808">
          <w:rPr>
            <w:noProof/>
            <w:webHidden/>
          </w:rPr>
        </w:r>
        <w:r w:rsidR="004A0808">
          <w:rPr>
            <w:noProof/>
            <w:webHidden/>
          </w:rPr>
          <w:fldChar w:fldCharType="separate"/>
        </w:r>
        <w:r w:rsidR="005A1AF0">
          <w:rPr>
            <w:noProof/>
            <w:webHidden/>
          </w:rPr>
          <w:t>11</w:t>
        </w:r>
        <w:r w:rsidR="004A0808">
          <w:rPr>
            <w:noProof/>
            <w:webHidden/>
          </w:rPr>
          <w:fldChar w:fldCharType="end"/>
        </w:r>
      </w:hyperlink>
    </w:p>
    <w:p w14:paraId="79D9AA87" w14:textId="5C52CF34" w:rsidR="004A0808" w:rsidRDefault="00422DEC">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081093" w:history="1">
        <w:r w:rsidR="004A0808" w:rsidRPr="008F3512">
          <w:rPr>
            <w:rStyle w:val="Hyperlink"/>
            <w:noProof/>
          </w:rPr>
          <w:t>3</w:t>
        </w:r>
        <w:r w:rsidR="004A0808">
          <w:rPr>
            <w:rFonts w:eastAsiaTheme="minorEastAsia" w:cstheme="minorBidi"/>
            <w:b w:val="0"/>
            <w:bCs w:val="0"/>
            <w:i w:val="0"/>
            <w:iCs w:val="0"/>
            <w:noProof/>
            <w:sz w:val="22"/>
            <w:szCs w:val="22"/>
            <w:lang w:val="de-AT" w:eastAsia="de-AT"/>
          </w:rPr>
          <w:tab/>
        </w:r>
        <w:r w:rsidR="004A0808" w:rsidRPr="008F3512">
          <w:rPr>
            <w:rStyle w:val="Hyperlink"/>
            <w:noProof/>
          </w:rPr>
          <w:t>Digitalisierung im Handel</w:t>
        </w:r>
        <w:r w:rsidR="004A0808">
          <w:rPr>
            <w:noProof/>
            <w:webHidden/>
          </w:rPr>
          <w:tab/>
        </w:r>
        <w:r w:rsidR="004A0808">
          <w:rPr>
            <w:noProof/>
            <w:webHidden/>
          </w:rPr>
          <w:fldChar w:fldCharType="begin"/>
        </w:r>
        <w:r w:rsidR="004A0808">
          <w:rPr>
            <w:noProof/>
            <w:webHidden/>
          </w:rPr>
          <w:instrText xml:space="preserve"> PAGEREF _Toc69081093 \h </w:instrText>
        </w:r>
        <w:r w:rsidR="004A0808">
          <w:rPr>
            <w:noProof/>
            <w:webHidden/>
          </w:rPr>
        </w:r>
        <w:r w:rsidR="004A0808">
          <w:rPr>
            <w:noProof/>
            <w:webHidden/>
          </w:rPr>
          <w:fldChar w:fldCharType="separate"/>
        </w:r>
        <w:r w:rsidR="005A1AF0">
          <w:rPr>
            <w:noProof/>
            <w:webHidden/>
          </w:rPr>
          <w:t>12</w:t>
        </w:r>
        <w:r w:rsidR="004A0808">
          <w:rPr>
            <w:noProof/>
            <w:webHidden/>
          </w:rPr>
          <w:fldChar w:fldCharType="end"/>
        </w:r>
      </w:hyperlink>
    </w:p>
    <w:p w14:paraId="2E6FEA24" w14:textId="179D9BA5" w:rsidR="004A0808" w:rsidRDefault="00422DEC">
      <w:pPr>
        <w:pStyle w:val="Verzeichnis2"/>
        <w:tabs>
          <w:tab w:val="left" w:pos="960"/>
          <w:tab w:val="right" w:leader="underscore" w:pos="9062"/>
        </w:tabs>
        <w:rPr>
          <w:rFonts w:eastAsiaTheme="minorEastAsia" w:cstheme="minorBidi"/>
          <w:b w:val="0"/>
          <w:bCs w:val="0"/>
          <w:noProof/>
          <w:lang w:val="de-AT" w:eastAsia="de-AT"/>
        </w:rPr>
      </w:pPr>
      <w:hyperlink w:anchor="_Toc69081094" w:history="1">
        <w:r w:rsidR="004A0808" w:rsidRPr="008F3512">
          <w:rPr>
            <w:rStyle w:val="Hyperlink"/>
            <w:noProof/>
          </w:rPr>
          <w:t>3.1</w:t>
        </w:r>
        <w:r w:rsidR="004A0808">
          <w:rPr>
            <w:rFonts w:eastAsiaTheme="minorEastAsia" w:cstheme="minorBidi"/>
            <w:b w:val="0"/>
            <w:bCs w:val="0"/>
            <w:noProof/>
            <w:lang w:val="de-AT" w:eastAsia="de-AT"/>
          </w:rPr>
          <w:tab/>
        </w:r>
        <w:r w:rsidR="004A0808" w:rsidRPr="008F3512">
          <w:rPr>
            <w:rStyle w:val="Hyperlink"/>
            <w:noProof/>
          </w:rPr>
          <w:t>Der Online-Handel</w:t>
        </w:r>
        <w:r w:rsidR="004A0808">
          <w:rPr>
            <w:noProof/>
            <w:webHidden/>
          </w:rPr>
          <w:tab/>
        </w:r>
        <w:r w:rsidR="004A0808">
          <w:rPr>
            <w:noProof/>
            <w:webHidden/>
          </w:rPr>
          <w:fldChar w:fldCharType="begin"/>
        </w:r>
        <w:r w:rsidR="004A0808">
          <w:rPr>
            <w:noProof/>
            <w:webHidden/>
          </w:rPr>
          <w:instrText xml:space="preserve"> PAGEREF _Toc69081094 \h </w:instrText>
        </w:r>
        <w:r w:rsidR="004A0808">
          <w:rPr>
            <w:noProof/>
            <w:webHidden/>
          </w:rPr>
        </w:r>
        <w:r w:rsidR="004A0808">
          <w:rPr>
            <w:noProof/>
            <w:webHidden/>
          </w:rPr>
          <w:fldChar w:fldCharType="separate"/>
        </w:r>
        <w:r w:rsidR="005A1AF0">
          <w:rPr>
            <w:noProof/>
            <w:webHidden/>
          </w:rPr>
          <w:t>12</w:t>
        </w:r>
        <w:r w:rsidR="004A0808">
          <w:rPr>
            <w:noProof/>
            <w:webHidden/>
          </w:rPr>
          <w:fldChar w:fldCharType="end"/>
        </w:r>
      </w:hyperlink>
    </w:p>
    <w:p w14:paraId="16762C8A" w14:textId="12FF904D" w:rsidR="004A0808" w:rsidRDefault="00422DEC">
      <w:pPr>
        <w:pStyle w:val="Verzeichnis3"/>
        <w:tabs>
          <w:tab w:val="left" w:pos="1200"/>
          <w:tab w:val="right" w:leader="underscore" w:pos="9062"/>
        </w:tabs>
        <w:rPr>
          <w:rFonts w:eastAsiaTheme="minorEastAsia" w:cstheme="minorBidi"/>
          <w:noProof/>
          <w:sz w:val="22"/>
          <w:szCs w:val="22"/>
          <w:lang w:val="de-AT" w:eastAsia="de-AT"/>
        </w:rPr>
      </w:pPr>
      <w:hyperlink w:anchor="_Toc69081095" w:history="1">
        <w:r w:rsidR="004A0808" w:rsidRPr="008F3512">
          <w:rPr>
            <w:rStyle w:val="Hyperlink"/>
            <w:noProof/>
          </w:rPr>
          <w:t>3.1.1</w:t>
        </w:r>
        <w:r w:rsidR="004A0808">
          <w:rPr>
            <w:rFonts w:eastAsiaTheme="minorEastAsia" w:cstheme="minorBidi"/>
            <w:noProof/>
            <w:sz w:val="22"/>
            <w:szCs w:val="22"/>
            <w:lang w:val="de-AT" w:eastAsia="de-AT"/>
          </w:rPr>
          <w:tab/>
        </w:r>
        <w:r w:rsidR="004A0808" w:rsidRPr="008F3512">
          <w:rPr>
            <w:rStyle w:val="Hyperlink"/>
            <w:noProof/>
          </w:rPr>
          <w:t>Vorteile des Online-Handels</w:t>
        </w:r>
        <w:r w:rsidR="004A0808">
          <w:rPr>
            <w:noProof/>
            <w:webHidden/>
          </w:rPr>
          <w:tab/>
        </w:r>
        <w:r w:rsidR="004A0808">
          <w:rPr>
            <w:noProof/>
            <w:webHidden/>
          </w:rPr>
          <w:fldChar w:fldCharType="begin"/>
        </w:r>
        <w:r w:rsidR="004A0808">
          <w:rPr>
            <w:noProof/>
            <w:webHidden/>
          </w:rPr>
          <w:instrText xml:space="preserve"> PAGEREF _Toc69081095 \h </w:instrText>
        </w:r>
        <w:r w:rsidR="004A0808">
          <w:rPr>
            <w:noProof/>
            <w:webHidden/>
          </w:rPr>
        </w:r>
        <w:r w:rsidR="004A0808">
          <w:rPr>
            <w:noProof/>
            <w:webHidden/>
          </w:rPr>
          <w:fldChar w:fldCharType="separate"/>
        </w:r>
        <w:r w:rsidR="005A1AF0">
          <w:rPr>
            <w:noProof/>
            <w:webHidden/>
          </w:rPr>
          <w:t>12</w:t>
        </w:r>
        <w:r w:rsidR="004A0808">
          <w:rPr>
            <w:noProof/>
            <w:webHidden/>
          </w:rPr>
          <w:fldChar w:fldCharType="end"/>
        </w:r>
      </w:hyperlink>
    </w:p>
    <w:p w14:paraId="4E976C38" w14:textId="16E36492" w:rsidR="004A0808" w:rsidRDefault="00422DEC">
      <w:pPr>
        <w:pStyle w:val="Verzeichnis3"/>
        <w:tabs>
          <w:tab w:val="left" w:pos="1200"/>
          <w:tab w:val="right" w:leader="underscore" w:pos="9062"/>
        </w:tabs>
        <w:rPr>
          <w:rFonts w:eastAsiaTheme="minorEastAsia" w:cstheme="minorBidi"/>
          <w:noProof/>
          <w:sz w:val="22"/>
          <w:szCs w:val="22"/>
          <w:lang w:val="de-AT" w:eastAsia="de-AT"/>
        </w:rPr>
      </w:pPr>
      <w:hyperlink w:anchor="_Toc69081096" w:history="1">
        <w:r w:rsidR="004A0808" w:rsidRPr="008F3512">
          <w:rPr>
            <w:rStyle w:val="Hyperlink"/>
            <w:noProof/>
          </w:rPr>
          <w:t>3.1.2</w:t>
        </w:r>
        <w:r w:rsidR="004A0808">
          <w:rPr>
            <w:rFonts w:eastAsiaTheme="minorEastAsia" w:cstheme="minorBidi"/>
            <w:noProof/>
            <w:sz w:val="22"/>
            <w:szCs w:val="22"/>
            <w:lang w:val="de-AT" w:eastAsia="de-AT"/>
          </w:rPr>
          <w:tab/>
        </w:r>
        <w:r w:rsidR="004A0808" w:rsidRPr="008F3512">
          <w:rPr>
            <w:rStyle w:val="Hyperlink"/>
            <w:noProof/>
          </w:rPr>
          <w:t>Nachteile des Online-Handels</w:t>
        </w:r>
        <w:r w:rsidR="004A0808">
          <w:rPr>
            <w:noProof/>
            <w:webHidden/>
          </w:rPr>
          <w:tab/>
        </w:r>
        <w:r w:rsidR="004A0808">
          <w:rPr>
            <w:noProof/>
            <w:webHidden/>
          </w:rPr>
          <w:fldChar w:fldCharType="begin"/>
        </w:r>
        <w:r w:rsidR="004A0808">
          <w:rPr>
            <w:noProof/>
            <w:webHidden/>
          </w:rPr>
          <w:instrText xml:space="preserve"> PAGEREF _Toc69081096 \h </w:instrText>
        </w:r>
        <w:r w:rsidR="004A0808">
          <w:rPr>
            <w:noProof/>
            <w:webHidden/>
          </w:rPr>
        </w:r>
        <w:r w:rsidR="004A0808">
          <w:rPr>
            <w:noProof/>
            <w:webHidden/>
          </w:rPr>
          <w:fldChar w:fldCharType="separate"/>
        </w:r>
        <w:r w:rsidR="005A1AF0">
          <w:rPr>
            <w:noProof/>
            <w:webHidden/>
          </w:rPr>
          <w:t>13</w:t>
        </w:r>
        <w:r w:rsidR="004A0808">
          <w:rPr>
            <w:noProof/>
            <w:webHidden/>
          </w:rPr>
          <w:fldChar w:fldCharType="end"/>
        </w:r>
      </w:hyperlink>
    </w:p>
    <w:p w14:paraId="221F8221" w14:textId="0D1FEBF9" w:rsidR="004A0808" w:rsidRDefault="00422DEC">
      <w:pPr>
        <w:pStyle w:val="Verzeichnis2"/>
        <w:tabs>
          <w:tab w:val="left" w:pos="960"/>
          <w:tab w:val="right" w:leader="underscore" w:pos="9062"/>
        </w:tabs>
        <w:rPr>
          <w:rFonts w:eastAsiaTheme="minorEastAsia" w:cstheme="minorBidi"/>
          <w:b w:val="0"/>
          <w:bCs w:val="0"/>
          <w:noProof/>
          <w:lang w:val="de-AT" w:eastAsia="de-AT"/>
        </w:rPr>
      </w:pPr>
      <w:hyperlink w:anchor="_Toc69081097" w:history="1">
        <w:r w:rsidR="004A0808" w:rsidRPr="008F3512">
          <w:rPr>
            <w:rStyle w:val="Hyperlink"/>
            <w:noProof/>
          </w:rPr>
          <w:t>3.2</w:t>
        </w:r>
        <w:r w:rsidR="004A0808">
          <w:rPr>
            <w:rFonts w:eastAsiaTheme="minorEastAsia" w:cstheme="minorBidi"/>
            <w:b w:val="0"/>
            <w:bCs w:val="0"/>
            <w:noProof/>
            <w:lang w:val="de-AT" w:eastAsia="de-AT"/>
          </w:rPr>
          <w:tab/>
        </w:r>
        <w:r w:rsidR="004A0808" w:rsidRPr="008F3512">
          <w:rPr>
            <w:rStyle w:val="Hyperlink"/>
            <w:noProof/>
          </w:rPr>
          <w:t>Digitalisierung im stationären Handel</w:t>
        </w:r>
        <w:r w:rsidR="004A0808">
          <w:rPr>
            <w:noProof/>
            <w:webHidden/>
          </w:rPr>
          <w:tab/>
        </w:r>
        <w:r w:rsidR="004A0808">
          <w:rPr>
            <w:noProof/>
            <w:webHidden/>
          </w:rPr>
          <w:fldChar w:fldCharType="begin"/>
        </w:r>
        <w:r w:rsidR="004A0808">
          <w:rPr>
            <w:noProof/>
            <w:webHidden/>
          </w:rPr>
          <w:instrText xml:space="preserve"> PAGEREF _Toc69081097 \h </w:instrText>
        </w:r>
        <w:r w:rsidR="004A0808">
          <w:rPr>
            <w:noProof/>
            <w:webHidden/>
          </w:rPr>
        </w:r>
        <w:r w:rsidR="004A0808">
          <w:rPr>
            <w:noProof/>
            <w:webHidden/>
          </w:rPr>
          <w:fldChar w:fldCharType="separate"/>
        </w:r>
        <w:r w:rsidR="005A1AF0">
          <w:rPr>
            <w:noProof/>
            <w:webHidden/>
          </w:rPr>
          <w:t>14</w:t>
        </w:r>
        <w:r w:rsidR="004A0808">
          <w:rPr>
            <w:noProof/>
            <w:webHidden/>
          </w:rPr>
          <w:fldChar w:fldCharType="end"/>
        </w:r>
      </w:hyperlink>
    </w:p>
    <w:p w14:paraId="2DCFE10A" w14:textId="1FB4D5F6" w:rsidR="004A0808" w:rsidRDefault="00422DEC">
      <w:pPr>
        <w:pStyle w:val="Verzeichnis2"/>
        <w:tabs>
          <w:tab w:val="left" w:pos="960"/>
          <w:tab w:val="right" w:leader="underscore" w:pos="9062"/>
        </w:tabs>
        <w:rPr>
          <w:rFonts w:eastAsiaTheme="minorEastAsia" w:cstheme="minorBidi"/>
          <w:b w:val="0"/>
          <w:bCs w:val="0"/>
          <w:noProof/>
          <w:lang w:val="de-AT" w:eastAsia="de-AT"/>
        </w:rPr>
      </w:pPr>
      <w:hyperlink w:anchor="_Toc69081098" w:history="1">
        <w:r w:rsidR="004A0808" w:rsidRPr="008F3512">
          <w:rPr>
            <w:rStyle w:val="Hyperlink"/>
            <w:noProof/>
          </w:rPr>
          <w:t>3.3</w:t>
        </w:r>
        <w:r w:rsidR="004A0808">
          <w:rPr>
            <w:rFonts w:eastAsiaTheme="minorEastAsia" w:cstheme="minorBidi"/>
            <w:b w:val="0"/>
            <w:bCs w:val="0"/>
            <w:noProof/>
            <w:lang w:val="de-AT" w:eastAsia="de-AT"/>
          </w:rPr>
          <w:tab/>
        </w:r>
        <w:r w:rsidR="004A0808" w:rsidRPr="008F3512">
          <w:rPr>
            <w:rStyle w:val="Hyperlink"/>
            <w:noProof/>
          </w:rPr>
          <w:t>Verbindung zu Arduvi</w:t>
        </w:r>
        <w:r w:rsidR="004A0808">
          <w:rPr>
            <w:noProof/>
            <w:webHidden/>
          </w:rPr>
          <w:tab/>
        </w:r>
        <w:r w:rsidR="004A0808">
          <w:rPr>
            <w:noProof/>
            <w:webHidden/>
          </w:rPr>
          <w:fldChar w:fldCharType="begin"/>
        </w:r>
        <w:r w:rsidR="004A0808">
          <w:rPr>
            <w:noProof/>
            <w:webHidden/>
          </w:rPr>
          <w:instrText xml:space="preserve"> PAGEREF _Toc69081098 \h </w:instrText>
        </w:r>
        <w:r w:rsidR="004A0808">
          <w:rPr>
            <w:noProof/>
            <w:webHidden/>
          </w:rPr>
        </w:r>
        <w:r w:rsidR="004A0808">
          <w:rPr>
            <w:noProof/>
            <w:webHidden/>
          </w:rPr>
          <w:fldChar w:fldCharType="separate"/>
        </w:r>
        <w:r w:rsidR="005A1AF0">
          <w:rPr>
            <w:noProof/>
            <w:webHidden/>
          </w:rPr>
          <w:t>14</w:t>
        </w:r>
        <w:r w:rsidR="004A0808">
          <w:rPr>
            <w:noProof/>
            <w:webHidden/>
          </w:rPr>
          <w:fldChar w:fldCharType="end"/>
        </w:r>
      </w:hyperlink>
    </w:p>
    <w:p w14:paraId="1AF90730" w14:textId="28A83EB2" w:rsidR="004A0808" w:rsidRDefault="00422DEC">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081099" w:history="1">
        <w:r w:rsidR="004A0808" w:rsidRPr="008F3512">
          <w:rPr>
            <w:rStyle w:val="Hyperlink"/>
            <w:noProof/>
          </w:rPr>
          <w:t>4</w:t>
        </w:r>
        <w:r w:rsidR="004A0808">
          <w:rPr>
            <w:rFonts w:eastAsiaTheme="minorEastAsia" w:cstheme="minorBidi"/>
            <w:b w:val="0"/>
            <w:bCs w:val="0"/>
            <w:i w:val="0"/>
            <w:iCs w:val="0"/>
            <w:noProof/>
            <w:sz w:val="22"/>
            <w:szCs w:val="22"/>
            <w:lang w:val="de-AT" w:eastAsia="de-AT"/>
          </w:rPr>
          <w:tab/>
        </w:r>
        <w:r w:rsidR="004A0808" w:rsidRPr="008F3512">
          <w:rPr>
            <w:rStyle w:val="Hyperlink"/>
            <w:noProof/>
          </w:rPr>
          <w:t>LKW-Fahrverbote und sonstige Einschränkungen</w:t>
        </w:r>
        <w:r w:rsidR="004A0808">
          <w:rPr>
            <w:noProof/>
            <w:webHidden/>
          </w:rPr>
          <w:tab/>
        </w:r>
        <w:r w:rsidR="004A0808">
          <w:rPr>
            <w:noProof/>
            <w:webHidden/>
          </w:rPr>
          <w:fldChar w:fldCharType="begin"/>
        </w:r>
        <w:r w:rsidR="004A0808">
          <w:rPr>
            <w:noProof/>
            <w:webHidden/>
          </w:rPr>
          <w:instrText xml:space="preserve"> PAGEREF _Toc69081099 \h </w:instrText>
        </w:r>
        <w:r w:rsidR="004A0808">
          <w:rPr>
            <w:noProof/>
            <w:webHidden/>
          </w:rPr>
        </w:r>
        <w:r w:rsidR="004A0808">
          <w:rPr>
            <w:noProof/>
            <w:webHidden/>
          </w:rPr>
          <w:fldChar w:fldCharType="separate"/>
        </w:r>
        <w:r w:rsidR="005A1AF0">
          <w:rPr>
            <w:noProof/>
            <w:webHidden/>
          </w:rPr>
          <w:t>15</w:t>
        </w:r>
        <w:r w:rsidR="004A0808">
          <w:rPr>
            <w:noProof/>
            <w:webHidden/>
          </w:rPr>
          <w:fldChar w:fldCharType="end"/>
        </w:r>
      </w:hyperlink>
    </w:p>
    <w:p w14:paraId="5E958C03" w14:textId="361CB221" w:rsidR="004A0808" w:rsidRDefault="00422DEC">
      <w:pPr>
        <w:pStyle w:val="Verzeichnis2"/>
        <w:tabs>
          <w:tab w:val="left" w:pos="960"/>
          <w:tab w:val="right" w:leader="underscore" w:pos="9062"/>
        </w:tabs>
        <w:rPr>
          <w:rFonts w:eastAsiaTheme="minorEastAsia" w:cstheme="minorBidi"/>
          <w:b w:val="0"/>
          <w:bCs w:val="0"/>
          <w:noProof/>
          <w:lang w:val="de-AT" w:eastAsia="de-AT"/>
        </w:rPr>
      </w:pPr>
      <w:hyperlink w:anchor="_Toc69081100" w:history="1">
        <w:r w:rsidR="004A0808" w:rsidRPr="008F3512">
          <w:rPr>
            <w:rStyle w:val="Hyperlink"/>
            <w:noProof/>
          </w:rPr>
          <w:t>4.1</w:t>
        </w:r>
        <w:r w:rsidR="004A0808">
          <w:rPr>
            <w:rFonts w:eastAsiaTheme="minorEastAsia" w:cstheme="minorBidi"/>
            <w:b w:val="0"/>
            <w:bCs w:val="0"/>
            <w:noProof/>
            <w:lang w:val="de-AT" w:eastAsia="de-AT"/>
          </w:rPr>
          <w:tab/>
        </w:r>
        <w:r w:rsidR="004A0808" w:rsidRPr="008F3512">
          <w:rPr>
            <w:rStyle w:val="Hyperlink"/>
            <w:noProof/>
          </w:rPr>
          <w:t>LKW-Arten</w:t>
        </w:r>
        <w:r w:rsidR="004A0808">
          <w:rPr>
            <w:noProof/>
            <w:webHidden/>
          </w:rPr>
          <w:tab/>
        </w:r>
        <w:r w:rsidR="004A0808">
          <w:rPr>
            <w:noProof/>
            <w:webHidden/>
          </w:rPr>
          <w:fldChar w:fldCharType="begin"/>
        </w:r>
        <w:r w:rsidR="004A0808">
          <w:rPr>
            <w:noProof/>
            <w:webHidden/>
          </w:rPr>
          <w:instrText xml:space="preserve"> PAGEREF _Toc69081100 \h </w:instrText>
        </w:r>
        <w:r w:rsidR="004A0808">
          <w:rPr>
            <w:noProof/>
            <w:webHidden/>
          </w:rPr>
        </w:r>
        <w:r w:rsidR="004A0808">
          <w:rPr>
            <w:noProof/>
            <w:webHidden/>
          </w:rPr>
          <w:fldChar w:fldCharType="separate"/>
        </w:r>
        <w:r w:rsidR="005A1AF0">
          <w:rPr>
            <w:noProof/>
            <w:webHidden/>
          </w:rPr>
          <w:t>15</w:t>
        </w:r>
        <w:r w:rsidR="004A0808">
          <w:rPr>
            <w:noProof/>
            <w:webHidden/>
          </w:rPr>
          <w:fldChar w:fldCharType="end"/>
        </w:r>
      </w:hyperlink>
    </w:p>
    <w:p w14:paraId="2A29252F" w14:textId="0BF3F781" w:rsidR="004A0808" w:rsidRDefault="00422DEC">
      <w:pPr>
        <w:pStyle w:val="Verzeichnis2"/>
        <w:tabs>
          <w:tab w:val="left" w:pos="960"/>
          <w:tab w:val="right" w:leader="underscore" w:pos="9062"/>
        </w:tabs>
        <w:rPr>
          <w:rFonts w:eastAsiaTheme="minorEastAsia" w:cstheme="minorBidi"/>
          <w:b w:val="0"/>
          <w:bCs w:val="0"/>
          <w:noProof/>
          <w:lang w:val="de-AT" w:eastAsia="de-AT"/>
        </w:rPr>
      </w:pPr>
      <w:hyperlink w:anchor="_Toc69081101" w:history="1">
        <w:r w:rsidR="004A0808" w:rsidRPr="008F3512">
          <w:rPr>
            <w:rStyle w:val="Hyperlink"/>
            <w:noProof/>
          </w:rPr>
          <w:t>4.2</w:t>
        </w:r>
        <w:r w:rsidR="004A0808">
          <w:rPr>
            <w:rFonts w:eastAsiaTheme="minorEastAsia" w:cstheme="minorBidi"/>
            <w:b w:val="0"/>
            <w:bCs w:val="0"/>
            <w:noProof/>
            <w:lang w:val="de-AT" w:eastAsia="de-AT"/>
          </w:rPr>
          <w:tab/>
        </w:r>
        <w:r w:rsidR="004A0808" w:rsidRPr="008F3512">
          <w:rPr>
            <w:rStyle w:val="Hyperlink"/>
            <w:noProof/>
          </w:rPr>
          <w:t>Ruhezeiten und Ruhepause</w:t>
        </w:r>
        <w:r w:rsidR="004A0808">
          <w:rPr>
            <w:noProof/>
            <w:webHidden/>
          </w:rPr>
          <w:tab/>
        </w:r>
        <w:r w:rsidR="004A0808">
          <w:rPr>
            <w:noProof/>
            <w:webHidden/>
          </w:rPr>
          <w:fldChar w:fldCharType="begin"/>
        </w:r>
        <w:r w:rsidR="004A0808">
          <w:rPr>
            <w:noProof/>
            <w:webHidden/>
          </w:rPr>
          <w:instrText xml:space="preserve"> PAGEREF _Toc69081101 \h </w:instrText>
        </w:r>
        <w:r w:rsidR="004A0808">
          <w:rPr>
            <w:noProof/>
            <w:webHidden/>
          </w:rPr>
        </w:r>
        <w:r w:rsidR="004A0808">
          <w:rPr>
            <w:noProof/>
            <w:webHidden/>
          </w:rPr>
          <w:fldChar w:fldCharType="separate"/>
        </w:r>
        <w:r w:rsidR="005A1AF0">
          <w:rPr>
            <w:noProof/>
            <w:webHidden/>
          </w:rPr>
          <w:t>15</w:t>
        </w:r>
        <w:r w:rsidR="004A0808">
          <w:rPr>
            <w:noProof/>
            <w:webHidden/>
          </w:rPr>
          <w:fldChar w:fldCharType="end"/>
        </w:r>
      </w:hyperlink>
    </w:p>
    <w:p w14:paraId="07844A9A" w14:textId="023616DD" w:rsidR="004A0808" w:rsidRDefault="00422DEC">
      <w:pPr>
        <w:pStyle w:val="Verzeichnis3"/>
        <w:tabs>
          <w:tab w:val="left" w:pos="1200"/>
          <w:tab w:val="right" w:leader="underscore" w:pos="9062"/>
        </w:tabs>
        <w:rPr>
          <w:rFonts w:eastAsiaTheme="minorEastAsia" w:cstheme="minorBidi"/>
          <w:noProof/>
          <w:sz w:val="22"/>
          <w:szCs w:val="22"/>
          <w:lang w:val="de-AT" w:eastAsia="de-AT"/>
        </w:rPr>
      </w:pPr>
      <w:hyperlink w:anchor="_Toc69081102" w:history="1">
        <w:r w:rsidR="004A0808" w:rsidRPr="008F3512">
          <w:rPr>
            <w:rStyle w:val="Hyperlink"/>
            <w:noProof/>
            <w:lang w:val="de-AT"/>
          </w:rPr>
          <w:t>4.2.1</w:t>
        </w:r>
        <w:r w:rsidR="004A0808">
          <w:rPr>
            <w:rFonts w:eastAsiaTheme="minorEastAsia" w:cstheme="minorBidi"/>
            <w:noProof/>
            <w:sz w:val="22"/>
            <w:szCs w:val="22"/>
            <w:lang w:val="de-AT" w:eastAsia="de-AT"/>
          </w:rPr>
          <w:tab/>
        </w:r>
        <w:r w:rsidR="004A0808" w:rsidRPr="008F3512">
          <w:rPr>
            <w:rStyle w:val="Hyperlink"/>
            <w:noProof/>
            <w:lang w:val="de-AT"/>
          </w:rPr>
          <w:t>Tägliche und wöchentliche Ruhezeit</w:t>
        </w:r>
        <w:r w:rsidR="004A0808">
          <w:rPr>
            <w:noProof/>
            <w:webHidden/>
          </w:rPr>
          <w:tab/>
        </w:r>
        <w:r w:rsidR="004A0808">
          <w:rPr>
            <w:noProof/>
            <w:webHidden/>
          </w:rPr>
          <w:fldChar w:fldCharType="begin"/>
        </w:r>
        <w:r w:rsidR="004A0808">
          <w:rPr>
            <w:noProof/>
            <w:webHidden/>
          </w:rPr>
          <w:instrText xml:space="preserve"> PAGEREF _Toc69081102 \h </w:instrText>
        </w:r>
        <w:r w:rsidR="004A0808">
          <w:rPr>
            <w:noProof/>
            <w:webHidden/>
          </w:rPr>
        </w:r>
        <w:r w:rsidR="004A0808">
          <w:rPr>
            <w:noProof/>
            <w:webHidden/>
          </w:rPr>
          <w:fldChar w:fldCharType="separate"/>
        </w:r>
        <w:r w:rsidR="005A1AF0">
          <w:rPr>
            <w:noProof/>
            <w:webHidden/>
          </w:rPr>
          <w:t>15</w:t>
        </w:r>
        <w:r w:rsidR="004A0808">
          <w:rPr>
            <w:noProof/>
            <w:webHidden/>
          </w:rPr>
          <w:fldChar w:fldCharType="end"/>
        </w:r>
      </w:hyperlink>
    </w:p>
    <w:p w14:paraId="792EB734" w14:textId="5DC66F49" w:rsidR="004A0808" w:rsidRDefault="00422DEC">
      <w:pPr>
        <w:pStyle w:val="Verzeichnis3"/>
        <w:tabs>
          <w:tab w:val="left" w:pos="1200"/>
          <w:tab w:val="right" w:leader="underscore" w:pos="9062"/>
        </w:tabs>
        <w:rPr>
          <w:rFonts w:eastAsiaTheme="minorEastAsia" w:cstheme="minorBidi"/>
          <w:noProof/>
          <w:sz w:val="22"/>
          <w:szCs w:val="22"/>
          <w:lang w:val="de-AT" w:eastAsia="de-AT"/>
        </w:rPr>
      </w:pPr>
      <w:hyperlink w:anchor="_Toc69081103" w:history="1">
        <w:r w:rsidR="004A0808" w:rsidRPr="008F3512">
          <w:rPr>
            <w:rStyle w:val="Hyperlink"/>
            <w:noProof/>
            <w:lang w:val="de-AT"/>
          </w:rPr>
          <w:t>4.2.2</w:t>
        </w:r>
        <w:r w:rsidR="004A0808">
          <w:rPr>
            <w:rFonts w:eastAsiaTheme="minorEastAsia" w:cstheme="minorBidi"/>
            <w:noProof/>
            <w:sz w:val="22"/>
            <w:szCs w:val="22"/>
            <w:lang w:val="de-AT" w:eastAsia="de-AT"/>
          </w:rPr>
          <w:tab/>
        </w:r>
        <w:r w:rsidR="004A0808" w:rsidRPr="008F3512">
          <w:rPr>
            <w:rStyle w:val="Hyperlink"/>
            <w:noProof/>
            <w:lang w:val="de-AT"/>
          </w:rPr>
          <w:t>Ruhepause</w:t>
        </w:r>
        <w:r w:rsidR="004A0808">
          <w:rPr>
            <w:noProof/>
            <w:webHidden/>
          </w:rPr>
          <w:tab/>
        </w:r>
        <w:r w:rsidR="004A0808">
          <w:rPr>
            <w:noProof/>
            <w:webHidden/>
          </w:rPr>
          <w:fldChar w:fldCharType="begin"/>
        </w:r>
        <w:r w:rsidR="004A0808">
          <w:rPr>
            <w:noProof/>
            <w:webHidden/>
          </w:rPr>
          <w:instrText xml:space="preserve"> PAGEREF _Toc69081103 \h </w:instrText>
        </w:r>
        <w:r w:rsidR="004A0808">
          <w:rPr>
            <w:noProof/>
            <w:webHidden/>
          </w:rPr>
        </w:r>
        <w:r w:rsidR="004A0808">
          <w:rPr>
            <w:noProof/>
            <w:webHidden/>
          </w:rPr>
          <w:fldChar w:fldCharType="separate"/>
        </w:r>
        <w:r w:rsidR="005A1AF0">
          <w:rPr>
            <w:noProof/>
            <w:webHidden/>
          </w:rPr>
          <w:t>15</w:t>
        </w:r>
        <w:r w:rsidR="004A0808">
          <w:rPr>
            <w:noProof/>
            <w:webHidden/>
          </w:rPr>
          <w:fldChar w:fldCharType="end"/>
        </w:r>
      </w:hyperlink>
    </w:p>
    <w:p w14:paraId="10374E1D" w14:textId="70ED70E1" w:rsidR="004A0808" w:rsidRDefault="00422DEC">
      <w:pPr>
        <w:pStyle w:val="Verzeichnis2"/>
        <w:tabs>
          <w:tab w:val="left" w:pos="960"/>
          <w:tab w:val="right" w:leader="underscore" w:pos="9062"/>
        </w:tabs>
        <w:rPr>
          <w:rFonts w:eastAsiaTheme="minorEastAsia" w:cstheme="minorBidi"/>
          <w:b w:val="0"/>
          <w:bCs w:val="0"/>
          <w:noProof/>
          <w:lang w:val="de-AT" w:eastAsia="de-AT"/>
        </w:rPr>
      </w:pPr>
      <w:hyperlink w:anchor="_Toc69081104" w:history="1">
        <w:r w:rsidR="004A0808" w:rsidRPr="008F3512">
          <w:rPr>
            <w:rStyle w:val="Hyperlink"/>
            <w:noProof/>
          </w:rPr>
          <w:t>4.3</w:t>
        </w:r>
        <w:r w:rsidR="004A0808">
          <w:rPr>
            <w:rFonts w:eastAsiaTheme="minorEastAsia" w:cstheme="minorBidi"/>
            <w:b w:val="0"/>
            <w:bCs w:val="0"/>
            <w:noProof/>
            <w:lang w:val="de-AT" w:eastAsia="de-AT"/>
          </w:rPr>
          <w:tab/>
        </w:r>
        <w:r w:rsidR="004A0808" w:rsidRPr="008F3512">
          <w:rPr>
            <w:rStyle w:val="Hyperlink"/>
            <w:noProof/>
          </w:rPr>
          <w:t>Fahrverbote</w:t>
        </w:r>
        <w:r w:rsidR="004A0808">
          <w:rPr>
            <w:noProof/>
            <w:webHidden/>
          </w:rPr>
          <w:tab/>
        </w:r>
        <w:r w:rsidR="004A0808">
          <w:rPr>
            <w:noProof/>
            <w:webHidden/>
          </w:rPr>
          <w:fldChar w:fldCharType="begin"/>
        </w:r>
        <w:r w:rsidR="004A0808">
          <w:rPr>
            <w:noProof/>
            <w:webHidden/>
          </w:rPr>
          <w:instrText xml:space="preserve"> PAGEREF _Toc69081104 \h </w:instrText>
        </w:r>
        <w:r w:rsidR="004A0808">
          <w:rPr>
            <w:noProof/>
            <w:webHidden/>
          </w:rPr>
        </w:r>
        <w:r w:rsidR="004A0808">
          <w:rPr>
            <w:noProof/>
            <w:webHidden/>
          </w:rPr>
          <w:fldChar w:fldCharType="separate"/>
        </w:r>
        <w:r w:rsidR="005A1AF0">
          <w:rPr>
            <w:noProof/>
            <w:webHidden/>
          </w:rPr>
          <w:t>16</w:t>
        </w:r>
        <w:r w:rsidR="004A0808">
          <w:rPr>
            <w:noProof/>
            <w:webHidden/>
          </w:rPr>
          <w:fldChar w:fldCharType="end"/>
        </w:r>
      </w:hyperlink>
    </w:p>
    <w:p w14:paraId="34BC6AB4" w14:textId="6D45BEC4" w:rsidR="004A0808" w:rsidRDefault="00422DEC">
      <w:pPr>
        <w:pStyle w:val="Verzeichnis3"/>
        <w:tabs>
          <w:tab w:val="left" w:pos="1200"/>
          <w:tab w:val="right" w:leader="underscore" w:pos="9062"/>
        </w:tabs>
        <w:rPr>
          <w:rFonts w:eastAsiaTheme="minorEastAsia" w:cstheme="minorBidi"/>
          <w:noProof/>
          <w:sz w:val="22"/>
          <w:szCs w:val="22"/>
          <w:lang w:val="de-AT" w:eastAsia="de-AT"/>
        </w:rPr>
      </w:pPr>
      <w:hyperlink w:anchor="_Toc69081105" w:history="1">
        <w:r w:rsidR="004A0808" w:rsidRPr="008F3512">
          <w:rPr>
            <w:rStyle w:val="Hyperlink"/>
            <w:noProof/>
            <w:lang w:val="de-AT"/>
          </w:rPr>
          <w:t>4.3.1</w:t>
        </w:r>
        <w:r w:rsidR="004A0808">
          <w:rPr>
            <w:rFonts w:eastAsiaTheme="minorEastAsia" w:cstheme="minorBidi"/>
            <w:noProof/>
            <w:sz w:val="22"/>
            <w:szCs w:val="22"/>
            <w:lang w:val="de-AT" w:eastAsia="de-AT"/>
          </w:rPr>
          <w:tab/>
        </w:r>
        <w:r w:rsidR="004A0808" w:rsidRPr="008F3512">
          <w:rPr>
            <w:rStyle w:val="Hyperlink"/>
            <w:noProof/>
            <w:lang w:val="de-AT"/>
          </w:rPr>
          <w:t>Nachtfahrverbot</w:t>
        </w:r>
        <w:r w:rsidR="004A0808">
          <w:rPr>
            <w:noProof/>
            <w:webHidden/>
          </w:rPr>
          <w:tab/>
        </w:r>
        <w:r w:rsidR="004A0808">
          <w:rPr>
            <w:noProof/>
            <w:webHidden/>
          </w:rPr>
          <w:fldChar w:fldCharType="begin"/>
        </w:r>
        <w:r w:rsidR="004A0808">
          <w:rPr>
            <w:noProof/>
            <w:webHidden/>
          </w:rPr>
          <w:instrText xml:space="preserve"> PAGEREF _Toc69081105 \h </w:instrText>
        </w:r>
        <w:r w:rsidR="004A0808">
          <w:rPr>
            <w:noProof/>
            <w:webHidden/>
          </w:rPr>
        </w:r>
        <w:r w:rsidR="004A0808">
          <w:rPr>
            <w:noProof/>
            <w:webHidden/>
          </w:rPr>
          <w:fldChar w:fldCharType="separate"/>
        </w:r>
        <w:r w:rsidR="005A1AF0">
          <w:rPr>
            <w:noProof/>
            <w:webHidden/>
          </w:rPr>
          <w:t>16</w:t>
        </w:r>
        <w:r w:rsidR="004A0808">
          <w:rPr>
            <w:noProof/>
            <w:webHidden/>
          </w:rPr>
          <w:fldChar w:fldCharType="end"/>
        </w:r>
      </w:hyperlink>
    </w:p>
    <w:p w14:paraId="3B564FC3" w14:textId="4B8C9C04" w:rsidR="004A0808" w:rsidRDefault="00422DEC">
      <w:pPr>
        <w:pStyle w:val="Verzeichnis3"/>
        <w:tabs>
          <w:tab w:val="left" w:pos="1200"/>
          <w:tab w:val="right" w:leader="underscore" w:pos="9062"/>
        </w:tabs>
        <w:rPr>
          <w:rFonts w:eastAsiaTheme="minorEastAsia" w:cstheme="minorBidi"/>
          <w:noProof/>
          <w:sz w:val="22"/>
          <w:szCs w:val="22"/>
          <w:lang w:val="de-AT" w:eastAsia="de-AT"/>
        </w:rPr>
      </w:pPr>
      <w:hyperlink w:anchor="_Toc69081106" w:history="1">
        <w:r w:rsidR="004A0808" w:rsidRPr="008F3512">
          <w:rPr>
            <w:rStyle w:val="Hyperlink"/>
            <w:noProof/>
            <w:lang w:val="de-AT"/>
          </w:rPr>
          <w:t>4.3.2</w:t>
        </w:r>
        <w:r w:rsidR="004A0808">
          <w:rPr>
            <w:rFonts w:eastAsiaTheme="minorEastAsia" w:cstheme="minorBidi"/>
            <w:noProof/>
            <w:sz w:val="22"/>
            <w:szCs w:val="22"/>
            <w:lang w:val="de-AT" w:eastAsia="de-AT"/>
          </w:rPr>
          <w:tab/>
        </w:r>
        <w:r w:rsidR="004A0808" w:rsidRPr="008F3512">
          <w:rPr>
            <w:rStyle w:val="Hyperlink"/>
            <w:noProof/>
            <w:lang w:val="de-AT"/>
          </w:rPr>
          <w:t>Wochenendfahrverbot</w:t>
        </w:r>
        <w:r w:rsidR="004A0808">
          <w:rPr>
            <w:noProof/>
            <w:webHidden/>
          </w:rPr>
          <w:tab/>
        </w:r>
        <w:r w:rsidR="004A0808">
          <w:rPr>
            <w:noProof/>
            <w:webHidden/>
          </w:rPr>
          <w:fldChar w:fldCharType="begin"/>
        </w:r>
        <w:r w:rsidR="004A0808">
          <w:rPr>
            <w:noProof/>
            <w:webHidden/>
          </w:rPr>
          <w:instrText xml:space="preserve"> PAGEREF _Toc69081106 \h </w:instrText>
        </w:r>
        <w:r w:rsidR="004A0808">
          <w:rPr>
            <w:noProof/>
            <w:webHidden/>
          </w:rPr>
        </w:r>
        <w:r w:rsidR="004A0808">
          <w:rPr>
            <w:noProof/>
            <w:webHidden/>
          </w:rPr>
          <w:fldChar w:fldCharType="separate"/>
        </w:r>
        <w:r w:rsidR="005A1AF0">
          <w:rPr>
            <w:noProof/>
            <w:webHidden/>
          </w:rPr>
          <w:t>16</w:t>
        </w:r>
        <w:r w:rsidR="004A0808">
          <w:rPr>
            <w:noProof/>
            <w:webHidden/>
          </w:rPr>
          <w:fldChar w:fldCharType="end"/>
        </w:r>
      </w:hyperlink>
    </w:p>
    <w:p w14:paraId="793EB38B" w14:textId="75AA4EDE" w:rsidR="004A0808" w:rsidRDefault="00422DEC">
      <w:pPr>
        <w:pStyle w:val="Verzeichnis3"/>
        <w:tabs>
          <w:tab w:val="left" w:pos="1200"/>
          <w:tab w:val="right" w:leader="underscore" w:pos="9062"/>
        </w:tabs>
        <w:rPr>
          <w:rFonts w:eastAsiaTheme="minorEastAsia" w:cstheme="minorBidi"/>
          <w:noProof/>
          <w:sz w:val="22"/>
          <w:szCs w:val="22"/>
          <w:lang w:val="de-AT" w:eastAsia="de-AT"/>
        </w:rPr>
      </w:pPr>
      <w:hyperlink w:anchor="_Toc69081107" w:history="1">
        <w:r w:rsidR="004A0808" w:rsidRPr="008F3512">
          <w:rPr>
            <w:rStyle w:val="Hyperlink"/>
            <w:noProof/>
            <w:lang w:val="de-AT"/>
          </w:rPr>
          <w:t>4.3.3</w:t>
        </w:r>
        <w:r w:rsidR="004A0808">
          <w:rPr>
            <w:rFonts w:eastAsiaTheme="minorEastAsia" w:cstheme="minorBidi"/>
            <w:noProof/>
            <w:sz w:val="22"/>
            <w:szCs w:val="22"/>
            <w:lang w:val="de-AT" w:eastAsia="de-AT"/>
          </w:rPr>
          <w:tab/>
        </w:r>
        <w:r w:rsidR="004A0808" w:rsidRPr="008F3512">
          <w:rPr>
            <w:rStyle w:val="Hyperlink"/>
            <w:noProof/>
            <w:lang w:val="de-AT"/>
          </w:rPr>
          <w:t>Sonstige Fahrverbote</w:t>
        </w:r>
        <w:r w:rsidR="004A0808">
          <w:rPr>
            <w:noProof/>
            <w:webHidden/>
          </w:rPr>
          <w:tab/>
        </w:r>
        <w:r w:rsidR="004A0808">
          <w:rPr>
            <w:noProof/>
            <w:webHidden/>
          </w:rPr>
          <w:fldChar w:fldCharType="begin"/>
        </w:r>
        <w:r w:rsidR="004A0808">
          <w:rPr>
            <w:noProof/>
            <w:webHidden/>
          </w:rPr>
          <w:instrText xml:space="preserve"> PAGEREF _Toc69081107 \h </w:instrText>
        </w:r>
        <w:r w:rsidR="004A0808">
          <w:rPr>
            <w:noProof/>
            <w:webHidden/>
          </w:rPr>
        </w:r>
        <w:r w:rsidR="004A0808">
          <w:rPr>
            <w:noProof/>
            <w:webHidden/>
          </w:rPr>
          <w:fldChar w:fldCharType="separate"/>
        </w:r>
        <w:r w:rsidR="005A1AF0">
          <w:rPr>
            <w:noProof/>
            <w:webHidden/>
          </w:rPr>
          <w:t>16</w:t>
        </w:r>
        <w:r w:rsidR="004A0808">
          <w:rPr>
            <w:noProof/>
            <w:webHidden/>
          </w:rPr>
          <w:fldChar w:fldCharType="end"/>
        </w:r>
      </w:hyperlink>
    </w:p>
    <w:p w14:paraId="757AD52D" w14:textId="28AF36F6" w:rsidR="004A0808" w:rsidRDefault="00422DEC">
      <w:pPr>
        <w:pStyle w:val="Verzeichnis2"/>
        <w:tabs>
          <w:tab w:val="left" w:pos="960"/>
          <w:tab w:val="right" w:leader="underscore" w:pos="9062"/>
        </w:tabs>
        <w:rPr>
          <w:rFonts w:eastAsiaTheme="minorEastAsia" w:cstheme="minorBidi"/>
          <w:b w:val="0"/>
          <w:bCs w:val="0"/>
          <w:noProof/>
          <w:lang w:val="de-AT" w:eastAsia="de-AT"/>
        </w:rPr>
      </w:pPr>
      <w:hyperlink w:anchor="_Toc69081108" w:history="1">
        <w:r w:rsidR="004A0808" w:rsidRPr="008F3512">
          <w:rPr>
            <w:rStyle w:val="Hyperlink"/>
            <w:noProof/>
          </w:rPr>
          <w:t>4.4</w:t>
        </w:r>
        <w:r w:rsidR="004A0808">
          <w:rPr>
            <w:rFonts w:eastAsiaTheme="minorEastAsia" w:cstheme="minorBidi"/>
            <w:b w:val="0"/>
            <w:bCs w:val="0"/>
            <w:noProof/>
            <w:lang w:val="de-AT" w:eastAsia="de-AT"/>
          </w:rPr>
          <w:tab/>
        </w:r>
        <w:r w:rsidR="004A0808" w:rsidRPr="008F3512">
          <w:rPr>
            <w:rStyle w:val="Hyperlink"/>
            <w:noProof/>
          </w:rPr>
          <w:t>Gesamtgewicht</w:t>
        </w:r>
        <w:r w:rsidR="004A0808">
          <w:rPr>
            <w:noProof/>
            <w:webHidden/>
          </w:rPr>
          <w:tab/>
        </w:r>
        <w:r w:rsidR="004A0808">
          <w:rPr>
            <w:noProof/>
            <w:webHidden/>
          </w:rPr>
          <w:fldChar w:fldCharType="begin"/>
        </w:r>
        <w:r w:rsidR="004A0808">
          <w:rPr>
            <w:noProof/>
            <w:webHidden/>
          </w:rPr>
          <w:instrText xml:space="preserve"> PAGEREF _Toc69081108 \h </w:instrText>
        </w:r>
        <w:r w:rsidR="004A0808">
          <w:rPr>
            <w:noProof/>
            <w:webHidden/>
          </w:rPr>
        </w:r>
        <w:r w:rsidR="004A0808">
          <w:rPr>
            <w:noProof/>
            <w:webHidden/>
          </w:rPr>
          <w:fldChar w:fldCharType="separate"/>
        </w:r>
        <w:r w:rsidR="005A1AF0">
          <w:rPr>
            <w:noProof/>
            <w:webHidden/>
          </w:rPr>
          <w:t>16</w:t>
        </w:r>
        <w:r w:rsidR="004A0808">
          <w:rPr>
            <w:noProof/>
            <w:webHidden/>
          </w:rPr>
          <w:fldChar w:fldCharType="end"/>
        </w:r>
      </w:hyperlink>
    </w:p>
    <w:p w14:paraId="04511EF4" w14:textId="72C38F2D" w:rsidR="004A0808" w:rsidRDefault="00422DEC">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081109" w:history="1">
        <w:r w:rsidR="004A0808" w:rsidRPr="008F3512">
          <w:rPr>
            <w:rStyle w:val="Hyperlink"/>
            <w:noProof/>
          </w:rPr>
          <w:t>5</w:t>
        </w:r>
        <w:r w:rsidR="004A0808">
          <w:rPr>
            <w:rFonts w:eastAsiaTheme="minorEastAsia" w:cstheme="minorBidi"/>
            <w:b w:val="0"/>
            <w:bCs w:val="0"/>
            <w:i w:val="0"/>
            <w:iCs w:val="0"/>
            <w:noProof/>
            <w:sz w:val="22"/>
            <w:szCs w:val="22"/>
            <w:lang w:val="de-AT" w:eastAsia="de-AT"/>
          </w:rPr>
          <w:tab/>
        </w:r>
        <w:r w:rsidR="004A0808" w:rsidRPr="008F3512">
          <w:rPr>
            <w:rStyle w:val="Hyperlink"/>
            <w:noProof/>
          </w:rPr>
          <w:t>Verwendete Technologien</w:t>
        </w:r>
        <w:r w:rsidR="004A0808">
          <w:rPr>
            <w:noProof/>
            <w:webHidden/>
          </w:rPr>
          <w:tab/>
        </w:r>
        <w:r w:rsidR="004A0808">
          <w:rPr>
            <w:noProof/>
            <w:webHidden/>
          </w:rPr>
          <w:fldChar w:fldCharType="begin"/>
        </w:r>
        <w:r w:rsidR="004A0808">
          <w:rPr>
            <w:noProof/>
            <w:webHidden/>
          </w:rPr>
          <w:instrText xml:space="preserve"> PAGEREF _Toc69081109 \h </w:instrText>
        </w:r>
        <w:r w:rsidR="004A0808">
          <w:rPr>
            <w:noProof/>
            <w:webHidden/>
          </w:rPr>
        </w:r>
        <w:r w:rsidR="004A0808">
          <w:rPr>
            <w:noProof/>
            <w:webHidden/>
          </w:rPr>
          <w:fldChar w:fldCharType="separate"/>
        </w:r>
        <w:r w:rsidR="005A1AF0">
          <w:rPr>
            <w:noProof/>
            <w:webHidden/>
          </w:rPr>
          <w:t>17</w:t>
        </w:r>
        <w:r w:rsidR="004A0808">
          <w:rPr>
            <w:noProof/>
            <w:webHidden/>
          </w:rPr>
          <w:fldChar w:fldCharType="end"/>
        </w:r>
      </w:hyperlink>
    </w:p>
    <w:p w14:paraId="371D3701" w14:textId="08CC0C26" w:rsidR="004A0808" w:rsidRDefault="00422DEC">
      <w:pPr>
        <w:pStyle w:val="Verzeichnis2"/>
        <w:tabs>
          <w:tab w:val="left" w:pos="960"/>
          <w:tab w:val="right" w:leader="underscore" w:pos="9062"/>
        </w:tabs>
        <w:rPr>
          <w:rFonts w:eastAsiaTheme="minorEastAsia" w:cstheme="minorBidi"/>
          <w:b w:val="0"/>
          <w:bCs w:val="0"/>
          <w:noProof/>
          <w:lang w:val="de-AT" w:eastAsia="de-AT"/>
        </w:rPr>
      </w:pPr>
      <w:hyperlink w:anchor="_Toc69081110" w:history="1">
        <w:r w:rsidR="004A0808" w:rsidRPr="008F3512">
          <w:rPr>
            <w:rStyle w:val="Hyperlink"/>
            <w:noProof/>
          </w:rPr>
          <w:t>5.1</w:t>
        </w:r>
        <w:r w:rsidR="004A0808">
          <w:rPr>
            <w:rFonts w:eastAsiaTheme="minorEastAsia" w:cstheme="minorBidi"/>
            <w:b w:val="0"/>
            <w:bCs w:val="0"/>
            <w:noProof/>
            <w:lang w:val="de-AT" w:eastAsia="de-AT"/>
          </w:rPr>
          <w:tab/>
        </w:r>
        <w:r w:rsidR="004A0808" w:rsidRPr="008F3512">
          <w:rPr>
            <w:rStyle w:val="Hyperlink"/>
            <w:noProof/>
          </w:rPr>
          <w:t>Backend</w:t>
        </w:r>
        <w:r w:rsidR="004A0808">
          <w:rPr>
            <w:noProof/>
            <w:webHidden/>
          </w:rPr>
          <w:tab/>
        </w:r>
        <w:r w:rsidR="004A0808">
          <w:rPr>
            <w:noProof/>
            <w:webHidden/>
          </w:rPr>
          <w:fldChar w:fldCharType="begin"/>
        </w:r>
        <w:r w:rsidR="004A0808">
          <w:rPr>
            <w:noProof/>
            <w:webHidden/>
          </w:rPr>
          <w:instrText xml:space="preserve"> PAGEREF _Toc69081110 \h </w:instrText>
        </w:r>
        <w:r w:rsidR="004A0808">
          <w:rPr>
            <w:noProof/>
            <w:webHidden/>
          </w:rPr>
        </w:r>
        <w:r w:rsidR="004A0808">
          <w:rPr>
            <w:noProof/>
            <w:webHidden/>
          </w:rPr>
          <w:fldChar w:fldCharType="separate"/>
        </w:r>
        <w:r w:rsidR="005A1AF0">
          <w:rPr>
            <w:noProof/>
            <w:webHidden/>
          </w:rPr>
          <w:t>17</w:t>
        </w:r>
        <w:r w:rsidR="004A0808">
          <w:rPr>
            <w:noProof/>
            <w:webHidden/>
          </w:rPr>
          <w:fldChar w:fldCharType="end"/>
        </w:r>
      </w:hyperlink>
    </w:p>
    <w:p w14:paraId="76D3FC53" w14:textId="2CBBD9FE" w:rsidR="004A0808" w:rsidRDefault="00422DEC">
      <w:pPr>
        <w:pStyle w:val="Verzeichnis3"/>
        <w:tabs>
          <w:tab w:val="left" w:pos="1200"/>
          <w:tab w:val="right" w:leader="underscore" w:pos="9062"/>
        </w:tabs>
        <w:rPr>
          <w:rFonts w:eastAsiaTheme="minorEastAsia" w:cstheme="minorBidi"/>
          <w:noProof/>
          <w:sz w:val="22"/>
          <w:szCs w:val="22"/>
          <w:lang w:val="de-AT" w:eastAsia="de-AT"/>
        </w:rPr>
      </w:pPr>
      <w:hyperlink w:anchor="_Toc69081111" w:history="1">
        <w:r w:rsidR="004A0808" w:rsidRPr="008F3512">
          <w:rPr>
            <w:rStyle w:val="Hyperlink"/>
            <w:noProof/>
          </w:rPr>
          <w:t>5.1.1</w:t>
        </w:r>
        <w:r w:rsidR="004A0808">
          <w:rPr>
            <w:rFonts w:eastAsiaTheme="minorEastAsia" w:cstheme="minorBidi"/>
            <w:noProof/>
            <w:sz w:val="22"/>
            <w:szCs w:val="22"/>
            <w:lang w:val="de-AT" w:eastAsia="de-AT"/>
          </w:rPr>
          <w:tab/>
        </w:r>
        <w:r w:rsidR="004A0808" w:rsidRPr="008F3512">
          <w:rPr>
            <w:rStyle w:val="Hyperlink"/>
            <w:noProof/>
          </w:rPr>
          <w:t>ASP.NET Core</w:t>
        </w:r>
        <w:r w:rsidR="004A0808">
          <w:rPr>
            <w:noProof/>
            <w:webHidden/>
          </w:rPr>
          <w:tab/>
        </w:r>
        <w:r w:rsidR="004A0808">
          <w:rPr>
            <w:noProof/>
            <w:webHidden/>
          </w:rPr>
          <w:fldChar w:fldCharType="begin"/>
        </w:r>
        <w:r w:rsidR="004A0808">
          <w:rPr>
            <w:noProof/>
            <w:webHidden/>
          </w:rPr>
          <w:instrText xml:space="preserve"> PAGEREF _Toc69081111 \h </w:instrText>
        </w:r>
        <w:r w:rsidR="004A0808">
          <w:rPr>
            <w:noProof/>
            <w:webHidden/>
          </w:rPr>
        </w:r>
        <w:r w:rsidR="004A0808">
          <w:rPr>
            <w:noProof/>
            <w:webHidden/>
          </w:rPr>
          <w:fldChar w:fldCharType="separate"/>
        </w:r>
        <w:r w:rsidR="005A1AF0">
          <w:rPr>
            <w:noProof/>
            <w:webHidden/>
          </w:rPr>
          <w:t>17</w:t>
        </w:r>
        <w:r w:rsidR="004A0808">
          <w:rPr>
            <w:noProof/>
            <w:webHidden/>
          </w:rPr>
          <w:fldChar w:fldCharType="end"/>
        </w:r>
      </w:hyperlink>
    </w:p>
    <w:p w14:paraId="3D83E9A0" w14:textId="40BC702F" w:rsidR="004A0808" w:rsidRDefault="00422DEC">
      <w:pPr>
        <w:pStyle w:val="Verzeichnis3"/>
        <w:tabs>
          <w:tab w:val="left" w:pos="1200"/>
          <w:tab w:val="right" w:leader="underscore" w:pos="9062"/>
        </w:tabs>
        <w:rPr>
          <w:rFonts w:eastAsiaTheme="minorEastAsia" w:cstheme="minorBidi"/>
          <w:noProof/>
          <w:sz w:val="22"/>
          <w:szCs w:val="22"/>
          <w:lang w:val="de-AT" w:eastAsia="de-AT"/>
        </w:rPr>
      </w:pPr>
      <w:hyperlink w:anchor="_Toc69081112" w:history="1">
        <w:r w:rsidR="004A0808" w:rsidRPr="008F3512">
          <w:rPr>
            <w:rStyle w:val="Hyperlink"/>
            <w:noProof/>
          </w:rPr>
          <w:t>5.1.2</w:t>
        </w:r>
        <w:r w:rsidR="004A0808">
          <w:rPr>
            <w:rFonts w:eastAsiaTheme="minorEastAsia" w:cstheme="minorBidi"/>
            <w:noProof/>
            <w:sz w:val="22"/>
            <w:szCs w:val="22"/>
            <w:lang w:val="de-AT" w:eastAsia="de-AT"/>
          </w:rPr>
          <w:tab/>
        </w:r>
        <w:r w:rsidR="004A0808" w:rsidRPr="008F3512">
          <w:rPr>
            <w:rStyle w:val="Hyperlink"/>
            <w:noProof/>
          </w:rPr>
          <w:t>Datenspeicherung</w:t>
        </w:r>
        <w:r w:rsidR="004A0808">
          <w:rPr>
            <w:noProof/>
            <w:webHidden/>
          </w:rPr>
          <w:tab/>
        </w:r>
        <w:r w:rsidR="004A0808">
          <w:rPr>
            <w:noProof/>
            <w:webHidden/>
          </w:rPr>
          <w:fldChar w:fldCharType="begin"/>
        </w:r>
        <w:r w:rsidR="004A0808">
          <w:rPr>
            <w:noProof/>
            <w:webHidden/>
          </w:rPr>
          <w:instrText xml:space="preserve"> PAGEREF _Toc69081112 \h </w:instrText>
        </w:r>
        <w:r w:rsidR="004A0808">
          <w:rPr>
            <w:noProof/>
            <w:webHidden/>
          </w:rPr>
        </w:r>
        <w:r w:rsidR="004A0808">
          <w:rPr>
            <w:noProof/>
            <w:webHidden/>
          </w:rPr>
          <w:fldChar w:fldCharType="separate"/>
        </w:r>
        <w:r w:rsidR="005A1AF0">
          <w:rPr>
            <w:noProof/>
            <w:webHidden/>
          </w:rPr>
          <w:t>17</w:t>
        </w:r>
        <w:r w:rsidR="004A0808">
          <w:rPr>
            <w:noProof/>
            <w:webHidden/>
          </w:rPr>
          <w:fldChar w:fldCharType="end"/>
        </w:r>
      </w:hyperlink>
    </w:p>
    <w:p w14:paraId="08A66124" w14:textId="64C96A80" w:rsidR="004A0808" w:rsidRDefault="00422DEC">
      <w:pPr>
        <w:pStyle w:val="Verzeichnis3"/>
        <w:tabs>
          <w:tab w:val="left" w:pos="1200"/>
          <w:tab w:val="right" w:leader="underscore" w:pos="9062"/>
        </w:tabs>
        <w:rPr>
          <w:rFonts w:eastAsiaTheme="minorEastAsia" w:cstheme="minorBidi"/>
          <w:noProof/>
          <w:sz w:val="22"/>
          <w:szCs w:val="22"/>
          <w:lang w:val="de-AT" w:eastAsia="de-AT"/>
        </w:rPr>
      </w:pPr>
      <w:hyperlink w:anchor="_Toc69081113" w:history="1">
        <w:r w:rsidR="004A0808" w:rsidRPr="008F3512">
          <w:rPr>
            <w:rStyle w:val="Hyperlink"/>
            <w:noProof/>
          </w:rPr>
          <w:t>5.1.3</w:t>
        </w:r>
        <w:r w:rsidR="004A0808">
          <w:rPr>
            <w:rFonts w:eastAsiaTheme="minorEastAsia" w:cstheme="minorBidi"/>
            <w:noProof/>
            <w:sz w:val="22"/>
            <w:szCs w:val="22"/>
            <w:lang w:val="de-AT" w:eastAsia="de-AT"/>
          </w:rPr>
          <w:tab/>
        </w:r>
        <w:r w:rsidR="004A0808" w:rsidRPr="008F3512">
          <w:rPr>
            <w:rStyle w:val="Hyperlink"/>
            <w:noProof/>
          </w:rPr>
          <w:t>Azure Cosmos DB</w:t>
        </w:r>
        <w:r w:rsidR="004A0808">
          <w:rPr>
            <w:noProof/>
            <w:webHidden/>
          </w:rPr>
          <w:tab/>
        </w:r>
        <w:r w:rsidR="004A0808">
          <w:rPr>
            <w:noProof/>
            <w:webHidden/>
          </w:rPr>
          <w:fldChar w:fldCharType="begin"/>
        </w:r>
        <w:r w:rsidR="004A0808">
          <w:rPr>
            <w:noProof/>
            <w:webHidden/>
          </w:rPr>
          <w:instrText xml:space="preserve"> PAGEREF _Toc69081113 \h </w:instrText>
        </w:r>
        <w:r w:rsidR="004A0808">
          <w:rPr>
            <w:noProof/>
            <w:webHidden/>
          </w:rPr>
        </w:r>
        <w:r w:rsidR="004A0808">
          <w:rPr>
            <w:noProof/>
            <w:webHidden/>
          </w:rPr>
          <w:fldChar w:fldCharType="separate"/>
        </w:r>
        <w:r w:rsidR="005A1AF0">
          <w:rPr>
            <w:noProof/>
            <w:webHidden/>
          </w:rPr>
          <w:t>17</w:t>
        </w:r>
        <w:r w:rsidR="004A0808">
          <w:rPr>
            <w:noProof/>
            <w:webHidden/>
          </w:rPr>
          <w:fldChar w:fldCharType="end"/>
        </w:r>
      </w:hyperlink>
    </w:p>
    <w:p w14:paraId="71E95686" w14:textId="269A2C02" w:rsidR="004A0808" w:rsidRDefault="00422DEC">
      <w:pPr>
        <w:pStyle w:val="Verzeichnis2"/>
        <w:tabs>
          <w:tab w:val="left" w:pos="960"/>
          <w:tab w:val="right" w:leader="underscore" w:pos="9062"/>
        </w:tabs>
        <w:rPr>
          <w:rFonts w:eastAsiaTheme="minorEastAsia" w:cstheme="minorBidi"/>
          <w:b w:val="0"/>
          <w:bCs w:val="0"/>
          <w:noProof/>
          <w:lang w:val="de-AT" w:eastAsia="de-AT"/>
        </w:rPr>
      </w:pPr>
      <w:hyperlink w:anchor="_Toc69081114" w:history="1">
        <w:r w:rsidR="004A0808" w:rsidRPr="008F3512">
          <w:rPr>
            <w:rStyle w:val="Hyperlink"/>
            <w:noProof/>
          </w:rPr>
          <w:t>5.2</w:t>
        </w:r>
        <w:r w:rsidR="004A0808">
          <w:rPr>
            <w:rFonts w:eastAsiaTheme="minorEastAsia" w:cstheme="minorBidi"/>
            <w:b w:val="0"/>
            <w:bCs w:val="0"/>
            <w:noProof/>
            <w:lang w:val="de-AT" w:eastAsia="de-AT"/>
          </w:rPr>
          <w:tab/>
        </w:r>
        <w:r w:rsidR="004A0808" w:rsidRPr="008F3512">
          <w:rPr>
            <w:rStyle w:val="Hyperlink"/>
            <w:noProof/>
          </w:rPr>
          <w:t>Client</w:t>
        </w:r>
        <w:r w:rsidR="004A0808">
          <w:rPr>
            <w:noProof/>
            <w:webHidden/>
          </w:rPr>
          <w:tab/>
        </w:r>
        <w:r w:rsidR="004A0808">
          <w:rPr>
            <w:noProof/>
            <w:webHidden/>
          </w:rPr>
          <w:fldChar w:fldCharType="begin"/>
        </w:r>
        <w:r w:rsidR="004A0808">
          <w:rPr>
            <w:noProof/>
            <w:webHidden/>
          </w:rPr>
          <w:instrText xml:space="preserve"> PAGEREF _Toc69081114 \h </w:instrText>
        </w:r>
        <w:r w:rsidR="004A0808">
          <w:rPr>
            <w:noProof/>
            <w:webHidden/>
          </w:rPr>
        </w:r>
        <w:r w:rsidR="004A0808">
          <w:rPr>
            <w:noProof/>
            <w:webHidden/>
          </w:rPr>
          <w:fldChar w:fldCharType="separate"/>
        </w:r>
        <w:r w:rsidR="005A1AF0">
          <w:rPr>
            <w:noProof/>
            <w:webHidden/>
          </w:rPr>
          <w:t>18</w:t>
        </w:r>
        <w:r w:rsidR="004A0808">
          <w:rPr>
            <w:noProof/>
            <w:webHidden/>
          </w:rPr>
          <w:fldChar w:fldCharType="end"/>
        </w:r>
      </w:hyperlink>
    </w:p>
    <w:p w14:paraId="1FA95894" w14:textId="52AF448D" w:rsidR="004A0808" w:rsidRDefault="00422DEC">
      <w:pPr>
        <w:pStyle w:val="Verzeichnis3"/>
        <w:tabs>
          <w:tab w:val="left" w:pos="1200"/>
          <w:tab w:val="right" w:leader="underscore" w:pos="9062"/>
        </w:tabs>
        <w:rPr>
          <w:rFonts w:eastAsiaTheme="minorEastAsia" w:cstheme="minorBidi"/>
          <w:noProof/>
          <w:sz w:val="22"/>
          <w:szCs w:val="22"/>
          <w:lang w:val="de-AT" w:eastAsia="de-AT"/>
        </w:rPr>
      </w:pPr>
      <w:hyperlink w:anchor="_Toc69081115" w:history="1">
        <w:r w:rsidR="004A0808" w:rsidRPr="008F3512">
          <w:rPr>
            <w:rStyle w:val="Hyperlink"/>
            <w:noProof/>
          </w:rPr>
          <w:t>5.2.1</w:t>
        </w:r>
        <w:r w:rsidR="004A0808">
          <w:rPr>
            <w:rFonts w:eastAsiaTheme="minorEastAsia" w:cstheme="minorBidi"/>
            <w:noProof/>
            <w:sz w:val="22"/>
            <w:szCs w:val="22"/>
            <w:lang w:val="de-AT" w:eastAsia="de-AT"/>
          </w:rPr>
          <w:tab/>
        </w:r>
        <w:r w:rsidR="004A0808" w:rsidRPr="008F3512">
          <w:rPr>
            <w:rStyle w:val="Hyperlink"/>
            <w:noProof/>
          </w:rPr>
          <w:t>HTML</w:t>
        </w:r>
        <w:r w:rsidR="004A0808">
          <w:rPr>
            <w:noProof/>
            <w:webHidden/>
          </w:rPr>
          <w:tab/>
        </w:r>
        <w:r w:rsidR="004A0808">
          <w:rPr>
            <w:noProof/>
            <w:webHidden/>
          </w:rPr>
          <w:fldChar w:fldCharType="begin"/>
        </w:r>
        <w:r w:rsidR="004A0808">
          <w:rPr>
            <w:noProof/>
            <w:webHidden/>
          </w:rPr>
          <w:instrText xml:space="preserve"> PAGEREF _Toc69081115 \h </w:instrText>
        </w:r>
        <w:r w:rsidR="004A0808">
          <w:rPr>
            <w:noProof/>
            <w:webHidden/>
          </w:rPr>
        </w:r>
        <w:r w:rsidR="004A0808">
          <w:rPr>
            <w:noProof/>
            <w:webHidden/>
          </w:rPr>
          <w:fldChar w:fldCharType="separate"/>
        </w:r>
        <w:r w:rsidR="005A1AF0">
          <w:rPr>
            <w:noProof/>
            <w:webHidden/>
          </w:rPr>
          <w:t>18</w:t>
        </w:r>
        <w:r w:rsidR="004A0808">
          <w:rPr>
            <w:noProof/>
            <w:webHidden/>
          </w:rPr>
          <w:fldChar w:fldCharType="end"/>
        </w:r>
      </w:hyperlink>
    </w:p>
    <w:p w14:paraId="3EB7F005" w14:textId="12427EE8" w:rsidR="004A0808" w:rsidRDefault="00422DEC">
      <w:pPr>
        <w:pStyle w:val="Verzeichnis3"/>
        <w:tabs>
          <w:tab w:val="left" w:pos="1200"/>
          <w:tab w:val="right" w:leader="underscore" w:pos="9062"/>
        </w:tabs>
        <w:rPr>
          <w:rFonts w:eastAsiaTheme="minorEastAsia" w:cstheme="minorBidi"/>
          <w:noProof/>
          <w:sz w:val="22"/>
          <w:szCs w:val="22"/>
          <w:lang w:val="de-AT" w:eastAsia="de-AT"/>
        </w:rPr>
      </w:pPr>
      <w:hyperlink w:anchor="_Toc69081116" w:history="1">
        <w:r w:rsidR="004A0808" w:rsidRPr="008F3512">
          <w:rPr>
            <w:rStyle w:val="Hyperlink"/>
            <w:noProof/>
          </w:rPr>
          <w:t>5.2.2</w:t>
        </w:r>
        <w:r w:rsidR="004A0808">
          <w:rPr>
            <w:rFonts w:eastAsiaTheme="minorEastAsia" w:cstheme="minorBidi"/>
            <w:noProof/>
            <w:sz w:val="22"/>
            <w:szCs w:val="22"/>
            <w:lang w:val="de-AT" w:eastAsia="de-AT"/>
          </w:rPr>
          <w:tab/>
        </w:r>
        <w:r w:rsidR="004A0808" w:rsidRPr="008F3512">
          <w:rPr>
            <w:rStyle w:val="Hyperlink"/>
            <w:noProof/>
          </w:rPr>
          <w:t>CSS</w:t>
        </w:r>
        <w:r w:rsidR="004A0808">
          <w:rPr>
            <w:noProof/>
            <w:webHidden/>
          </w:rPr>
          <w:tab/>
        </w:r>
        <w:r w:rsidR="004A0808">
          <w:rPr>
            <w:noProof/>
            <w:webHidden/>
          </w:rPr>
          <w:fldChar w:fldCharType="begin"/>
        </w:r>
        <w:r w:rsidR="004A0808">
          <w:rPr>
            <w:noProof/>
            <w:webHidden/>
          </w:rPr>
          <w:instrText xml:space="preserve"> PAGEREF _Toc69081116 \h </w:instrText>
        </w:r>
        <w:r w:rsidR="004A0808">
          <w:rPr>
            <w:noProof/>
            <w:webHidden/>
          </w:rPr>
        </w:r>
        <w:r w:rsidR="004A0808">
          <w:rPr>
            <w:noProof/>
            <w:webHidden/>
          </w:rPr>
          <w:fldChar w:fldCharType="separate"/>
        </w:r>
        <w:r w:rsidR="005A1AF0">
          <w:rPr>
            <w:noProof/>
            <w:webHidden/>
          </w:rPr>
          <w:t>19</w:t>
        </w:r>
        <w:r w:rsidR="004A0808">
          <w:rPr>
            <w:noProof/>
            <w:webHidden/>
          </w:rPr>
          <w:fldChar w:fldCharType="end"/>
        </w:r>
      </w:hyperlink>
    </w:p>
    <w:p w14:paraId="317FC9E2" w14:textId="7513BB3E" w:rsidR="004A0808" w:rsidRDefault="00422DEC">
      <w:pPr>
        <w:pStyle w:val="Verzeichnis3"/>
        <w:tabs>
          <w:tab w:val="left" w:pos="1200"/>
          <w:tab w:val="right" w:leader="underscore" w:pos="9062"/>
        </w:tabs>
        <w:rPr>
          <w:rFonts w:eastAsiaTheme="minorEastAsia" w:cstheme="minorBidi"/>
          <w:noProof/>
          <w:sz w:val="22"/>
          <w:szCs w:val="22"/>
          <w:lang w:val="de-AT" w:eastAsia="de-AT"/>
        </w:rPr>
      </w:pPr>
      <w:hyperlink w:anchor="_Toc69081117" w:history="1">
        <w:r w:rsidR="004A0808" w:rsidRPr="008F3512">
          <w:rPr>
            <w:rStyle w:val="Hyperlink"/>
            <w:noProof/>
          </w:rPr>
          <w:t>5.2.3</w:t>
        </w:r>
        <w:r w:rsidR="004A0808">
          <w:rPr>
            <w:rFonts w:eastAsiaTheme="minorEastAsia" w:cstheme="minorBidi"/>
            <w:noProof/>
            <w:sz w:val="22"/>
            <w:szCs w:val="22"/>
            <w:lang w:val="de-AT" w:eastAsia="de-AT"/>
          </w:rPr>
          <w:tab/>
        </w:r>
        <w:r w:rsidR="004A0808" w:rsidRPr="008F3512">
          <w:rPr>
            <w:rStyle w:val="Hyperlink"/>
            <w:noProof/>
          </w:rPr>
          <w:t>JavaScript</w:t>
        </w:r>
        <w:r w:rsidR="004A0808">
          <w:rPr>
            <w:noProof/>
            <w:webHidden/>
          </w:rPr>
          <w:tab/>
        </w:r>
        <w:r w:rsidR="004A0808">
          <w:rPr>
            <w:noProof/>
            <w:webHidden/>
          </w:rPr>
          <w:fldChar w:fldCharType="begin"/>
        </w:r>
        <w:r w:rsidR="004A0808">
          <w:rPr>
            <w:noProof/>
            <w:webHidden/>
          </w:rPr>
          <w:instrText xml:space="preserve"> PAGEREF _Toc69081117 \h </w:instrText>
        </w:r>
        <w:r w:rsidR="004A0808">
          <w:rPr>
            <w:noProof/>
            <w:webHidden/>
          </w:rPr>
        </w:r>
        <w:r w:rsidR="004A0808">
          <w:rPr>
            <w:noProof/>
            <w:webHidden/>
          </w:rPr>
          <w:fldChar w:fldCharType="separate"/>
        </w:r>
        <w:r w:rsidR="005A1AF0">
          <w:rPr>
            <w:noProof/>
            <w:webHidden/>
          </w:rPr>
          <w:t>19</w:t>
        </w:r>
        <w:r w:rsidR="004A0808">
          <w:rPr>
            <w:noProof/>
            <w:webHidden/>
          </w:rPr>
          <w:fldChar w:fldCharType="end"/>
        </w:r>
      </w:hyperlink>
    </w:p>
    <w:p w14:paraId="0E70A352" w14:textId="420CDA4A" w:rsidR="004A0808" w:rsidRDefault="00422DEC">
      <w:pPr>
        <w:pStyle w:val="Verzeichnis3"/>
        <w:tabs>
          <w:tab w:val="left" w:pos="1200"/>
          <w:tab w:val="right" w:leader="underscore" w:pos="9062"/>
        </w:tabs>
        <w:rPr>
          <w:rFonts w:eastAsiaTheme="minorEastAsia" w:cstheme="minorBidi"/>
          <w:noProof/>
          <w:sz w:val="22"/>
          <w:szCs w:val="22"/>
          <w:lang w:val="de-AT" w:eastAsia="de-AT"/>
        </w:rPr>
      </w:pPr>
      <w:hyperlink w:anchor="_Toc69081118" w:history="1">
        <w:r w:rsidR="004A0808" w:rsidRPr="008F3512">
          <w:rPr>
            <w:rStyle w:val="Hyperlink"/>
            <w:noProof/>
          </w:rPr>
          <w:t>5.2.4</w:t>
        </w:r>
        <w:r w:rsidR="004A0808">
          <w:rPr>
            <w:rFonts w:eastAsiaTheme="minorEastAsia" w:cstheme="minorBidi"/>
            <w:noProof/>
            <w:sz w:val="22"/>
            <w:szCs w:val="22"/>
            <w:lang w:val="de-AT" w:eastAsia="de-AT"/>
          </w:rPr>
          <w:tab/>
        </w:r>
        <w:r w:rsidR="004A0808" w:rsidRPr="008F3512">
          <w:rPr>
            <w:rStyle w:val="Hyperlink"/>
            <w:noProof/>
          </w:rPr>
          <w:t>Razor Pages</w:t>
        </w:r>
        <w:r w:rsidR="004A0808">
          <w:rPr>
            <w:noProof/>
            <w:webHidden/>
          </w:rPr>
          <w:tab/>
        </w:r>
        <w:r w:rsidR="004A0808">
          <w:rPr>
            <w:noProof/>
            <w:webHidden/>
          </w:rPr>
          <w:fldChar w:fldCharType="begin"/>
        </w:r>
        <w:r w:rsidR="004A0808">
          <w:rPr>
            <w:noProof/>
            <w:webHidden/>
          </w:rPr>
          <w:instrText xml:space="preserve"> PAGEREF _Toc69081118 \h </w:instrText>
        </w:r>
        <w:r w:rsidR="004A0808">
          <w:rPr>
            <w:noProof/>
            <w:webHidden/>
          </w:rPr>
        </w:r>
        <w:r w:rsidR="004A0808">
          <w:rPr>
            <w:noProof/>
            <w:webHidden/>
          </w:rPr>
          <w:fldChar w:fldCharType="separate"/>
        </w:r>
        <w:r w:rsidR="005A1AF0">
          <w:rPr>
            <w:noProof/>
            <w:webHidden/>
          </w:rPr>
          <w:t>19</w:t>
        </w:r>
        <w:r w:rsidR="004A0808">
          <w:rPr>
            <w:noProof/>
            <w:webHidden/>
          </w:rPr>
          <w:fldChar w:fldCharType="end"/>
        </w:r>
      </w:hyperlink>
    </w:p>
    <w:p w14:paraId="12362775" w14:textId="7D701CCD" w:rsidR="004A0808" w:rsidRDefault="00422DEC">
      <w:pPr>
        <w:pStyle w:val="Verzeichnis3"/>
        <w:tabs>
          <w:tab w:val="left" w:pos="1200"/>
          <w:tab w:val="right" w:leader="underscore" w:pos="9062"/>
        </w:tabs>
        <w:rPr>
          <w:rFonts w:eastAsiaTheme="minorEastAsia" w:cstheme="minorBidi"/>
          <w:noProof/>
          <w:sz w:val="22"/>
          <w:szCs w:val="22"/>
          <w:lang w:val="de-AT" w:eastAsia="de-AT"/>
        </w:rPr>
      </w:pPr>
      <w:hyperlink w:anchor="_Toc69081119" w:history="1">
        <w:r w:rsidR="004A0808" w:rsidRPr="008F3512">
          <w:rPr>
            <w:rStyle w:val="Hyperlink"/>
            <w:noProof/>
          </w:rPr>
          <w:t>5.2.5</w:t>
        </w:r>
        <w:r w:rsidR="004A0808">
          <w:rPr>
            <w:rFonts w:eastAsiaTheme="minorEastAsia" w:cstheme="minorBidi"/>
            <w:noProof/>
            <w:sz w:val="22"/>
            <w:szCs w:val="22"/>
            <w:lang w:val="de-AT" w:eastAsia="de-AT"/>
          </w:rPr>
          <w:tab/>
        </w:r>
        <w:r w:rsidR="004A0808" w:rsidRPr="008F3512">
          <w:rPr>
            <w:rStyle w:val="Hyperlink"/>
            <w:noProof/>
          </w:rPr>
          <w:t>Template Inspinia Admin Theme</w:t>
        </w:r>
        <w:r w:rsidR="004A0808">
          <w:rPr>
            <w:noProof/>
            <w:webHidden/>
          </w:rPr>
          <w:tab/>
        </w:r>
        <w:r w:rsidR="004A0808">
          <w:rPr>
            <w:noProof/>
            <w:webHidden/>
          </w:rPr>
          <w:fldChar w:fldCharType="begin"/>
        </w:r>
        <w:r w:rsidR="004A0808">
          <w:rPr>
            <w:noProof/>
            <w:webHidden/>
          </w:rPr>
          <w:instrText xml:space="preserve"> PAGEREF _Toc69081119 \h </w:instrText>
        </w:r>
        <w:r w:rsidR="004A0808">
          <w:rPr>
            <w:noProof/>
            <w:webHidden/>
          </w:rPr>
        </w:r>
        <w:r w:rsidR="004A0808">
          <w:rPr>
            <w:noProof/>
            <w:webHidden/>
          </w:rPr>
          <w:fldChar w:fldCharType="separate"/>
        </w:r>
        <w:r w:rsidR="005A1AF0">
          <w:rPr>
            <w:noProof/>
            <w:webHidden/>
          </w:rPr>
          <w:t>19</w:t>
        </w:r>
        <w:r w:rsidR="004A0808">
          <w:rPr>
            <w:noProof/>
            <w:webHidden/>
          </w:rPr>
          <w:fldChar w:fldCharType="end"/>
        </w:r>
      </w:hyperlink>
    </w:p>
    <w:p w14:paraId="42945C7D" w14:textId="1C3E92C8" w:rsidR="004A0808" w:rsidRDefault="00422DEC">
      <w:pPr>
        <w:pStyle w:val="Verzeichnis3"/>
        <w:tabs>
          <w:tab w:val="left" w:pos="1200"/>
          <w:tab w:val="right" w:leader="underscore" w:pos="9062"/>
        </w:tabs>
        <w:rPr>
          <w:rFonts w:eastAsiaTheme="minorEastAsia" w:cstheme="minorBidi"/>
          <w:noProof/>
          <w:sz w:val="22"/>
          <w:szCs w:val="22"/>
          <w:lang w:val="de-AT" w:eastAsia="de-AT"/>
        </w:rPr>
      </w:pPr>
      <w:hyperlink w:anchor="_Toc69081120" w:history="1">
        <w:r w:rsidR="004A0808" w:rsidRPr="008F3512">
          <w:rPr>
            <w:rStyle w:val="Hyperlink"/>
            <w:noProof/>
          </w:rPr>
          <w:t>5.2.6</w:t>
        </w:r>
        <w:r w:rsidR="004A0808">
          <w:rPr>
            <w:rFonts w:eastAsiaTheme="minorEastAsia" w:cstheme="minorBidi"/>
            <w:noProof/>
            <w:sz w:val="22"/>
            <w:szCs w:val="22"/>
            <w:lang w:val="de-AT" w:eastAsia="de-AT"/>
          </w:rPr>
          <w:tab/>
        </w:r>
        <w:r w:rsidR="004A0808" w:rsidRPr="008F3512">
          <w:rPr>
            <w:rStyle w:val="Hyperlink"/>
            <w:noProof/>
          </w:rPr>
          <w:t>Weitere Frameworks und Libraries</w:t>
        </w:r>
        <w:r w:rsidR="004A0808">
          <w:rPr>
            <w:noProof/>
            <w:webHidden/>
          </w:rPr>
          <w:tab/>
        </w:r>
        <w:r w:rsidR="004A0808">
          <w:rPr>
            <w:noProof/>
            <w:webHidden/>
          </w:rPr>
          <w:fldChar w:fldCharType="begin"/>
        </w:r>
        <w:r w:rsidR="004A0808">
          <w:rPr>
            <w:noProof/>
            <w:webHidden/>
          </w:rPr>
          <w:instrText xml:space="preserve"> PAGEREF _Toc69081120 \h </w:instrText>
        </w:r>
        <w:r w:rsidR="004A0808">
          <w:rPr>
            <w:noProof/>
            <w:webHidden/>
          </w:rPr>
        </w:r>
        <w:r w:rsidR="004A0808">
          <w:rPr>
            <w:noProof/>
            <w:webHidden/>
          </w:rPr>
          <w:fldChar w:fldCharType="separate"/>
        </w:r>
        <w:r w:rsidR="005A1AF0">
          <w:rPr>
            <w:noProof/>
            <w:webHidden/>
          </w:rPr>
          <w:t>19</w:t>
        </w:r>
        <w:r w:rsidR="004A0808">
          <w:rPr>
            <w:noProof/>
            <w:webHidden/>
          </w:rPr>
          <w:fldChar w:fldCharType="end"/>
        </w:r>
      </w:hyperlink>
    </w:p>
    <w:p w14:paraId="50AD0EF6" w14:textId="1F3E02E9" w:rsidR="004A0808" w:rsidRDefault="00422DEC">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081121" w:history="1">
        <w:r w:rsidR="004A0808" w:rsidRPr="008F3512">
          <w:rPr>
            <w:rStyle w:val="Hyperlink"/>
            <w:noProof/>
          </w:rPr>
          <w:t>6</w:t>
        </w:r>
        <w:r w:rsidR="004A0808">
          <w:rPr>
            <w:rFonts w:eastAsiaTheme="minorEastAsia" w:cstheme="minorBidi"/>
            <w:b w:val="0"/>
            <w:bCs w:val="0"/>
            <w:i w:val="0"/>
            <w:iCs w:val="0"/>
            <w:noProof/>
            <w:sz w:val="22"/>
            <w:szCs w:val="22"/>
            <w:lang w:val="de-AT" w:eastAsia="de-AT"/>
          </w:rPr>
          <w:tab/>
        </w:r>
        <w:r w:rsidR="004A0808" w:rsidRPr="008F3512">
          <w:rPr>
            <w:rStyle w:val="Hyperlink"/>
            <w:noProof/>
          </w:rPr>
          <w:t>Projektaufbau</w:t>
        </w:r>
        <w:r w:rsidR="004A0808">
          <w:rPr>
            <w:noProof/>
            <w:webHidden/>
          </w:rPr>
          <w:tab/>
        </w:r>
        <w:r w:rsidR="004A0808">
          <w:rPr>
            <w:noProof/>
            <w:webHidden/>
          </w:rPr>
          <w:fldChar w:fldCharType="begin"/>
        </w:r>
        <w:r w:rsidR="004A0808">
          <w:rPr>
            <w:noProof/>
            <w:webHidden/>
          </w:rPr>
          <w:instrText xml:space="preserve"> PAGEREF _Toc69081121 \h </w:instrText>
        </w:r>
        <w:r w:rsidR="004A0808">
          <w:rPr>
            <w:noProof/>
            <w:webHidden/>
          </w:rPr>
        </w:r>
        <w:r w:rsidR="004A0808">
          <w:rPr>
            <w:noProof/>
            <w:webHidden/>
          </w:rPr>
          <w:fldChar w:fldCharType="separate"/>
        </w:r>
        <w:r w:rsidR="005A1AF0">
          <w:rPr>
            <w:noProof/>
            <w:webHidden/>
          </w:rPr>
          <w:t>21</w:t>
        </w:r>
        <w:r w:rsidR="004A0808">
          <w:rPr>
            <w:noProof/>
            <w:webHidden/>
          </w:rPr>
          <w:fldChar w:fldCharType="end"/>
        </w:r>
      </w:hyperlink>
    </w:p>
    <w:p w14:paraId="1A23CE42" w14:textId="5AE44475" w:rsidR="004A0808" w:rsidRDefault="00422DEC">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081122" w:history="1">
        <w:r w:rsidR="004A0808" w:rsidRPr="008F3512">
          <w:rPr>
            <w:rStyle w:val="Hyperlink"/>
            <w:noProof/>
          </w:rPr>
          <w:t>7</w:t>
        </w:r>
        <w:r w:rsidR="004A0808">
          <w:rPr>
            <w:rFonts w:eastAsiaTheme="minorEastAsia" w:cstheme="minorBidi"/>
            <w:b w:val="0"/>
            <w:bCs w:val="0"/>
            <w:i w:val="0"/>
            <w:iCs w:val="0"/>
            <w:noProof/>
            <w:sz w:val="22"/>
            <w:szCs w:val="22"/>
            <w:lang w:val="de-AT" w:eastAsia="de-AT"/>
          </w:rPr>
          <w:tab/>
        </w:r>
        <w:r w:rsidR="004A0808" w:rsidRPr="008F3512">
          <w:rPr>
            <w:rStyle w:val="Hyperlink"/>
            <w:noProof/>
          </w:rPr>
          <w:t>Zukunft des Projektes</w:t>
        </w:r>
        <w:r w:rsidR="004A0808">
          <w:rPr>
            <w:noProof/>
            <w:webHidden/>
          </w:rPr>
          <w:tab/>
        </w:r>
        <w:r w:rsidR="004A0808">
          <w:rPr>
            <w:noProof/>
            <w:webHidden/>
          </w:rPr>
          <w:fldChar w:fldCharType="begin"/>
        </w:r>
        <w:r w:rsidR="004A0808">
          <w:rPr>
            <w:noProof/>
            <w:webHidden/>
          </w:rPr>
          <w:instrText xml:space="preserve"> PAGEREF _Toc69081122 \h </w:instrText>
        </w:r>
        <w:r w:rsidR="004A0808">
          <w:rPr>
            <w:noProof/>
            <w:webHidden/>
          </w:rPr>
        </w:r>
        <w:r w:rsidR="004A0808">
          <w:rPr>
            <w:noProof/>
            <w:webHidden/>
          </w:rPr>
          <w:fldChar w:fldCharType="separate"/>
        </w:r>
        <w:r w:rsidR="005A1AF0">
          <w:rPr>
            <w:noProof/>
            <w:webHidden/>
          </w:rPr>
          <w:t>22</w:t>
        </w:r>
        <w:r w:rsidR="004A0808">
          <w:rPr>
            <w:noProof/>
            <w:webHidden/>
          </w:rPr>
          <w:fldChar w:fldCharType="end"/>
        </w:r>
      </w:hyperlink>
    </w:p>
    <w:p w14:paraId="6AAC7A1D" w14:textId="18C38CA2" w:rsidR="004A0808" w:rsidRDefault="00422DEC">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081123" w:history="1">
        <w:r w:rsidR="004A0808" w:rsidRPr="008F3512">
          <w:rPr>
            <w:rStyle w:val="Hyperlink"/>
            <w:noProof/>
          </w:rPr>
          <w:t>8</w:t>
        </w:r>
        <w:r w:rsidR="004A0808">
          <w:rPr>
            <w:rFonts w:eastAsiaTheme="minorEastAsia" w:cstheme="minorBidi"/>
            <w:b w:val="0"/>
            <w:bCs w:val="0"/>
            <w:i w:val="0"/>
            <w:iCs w:val="0"/>
            <w:noProof/>
            <w:sz w:val="22"/>
            <w:szCs w:val="22"/>
            <w:lang w:val="de-AT" w:eastAsia="de-AT"/>
          </w:rPr>
          <w:tab/>
        </w:r>
        <w:r w:rsidR="004A0808" w:rsidRPr="008F3512">
          <w:rPr>
            <w:rStyle w:val="Hyperlink"/>
            <w:noProof/>
          </w:rPr>
          <w:t>Projektmanagement</w:t>
        </w:r>
        <w:r w:rsidR="004A0808">
          <w:rPr>
            <w:noProof/>
            <w:webHidden/>
          </w:rPr>
          <w:tab/>
        </w:r>
        <w:r w:rsidR="004A0808">
          <w:rPr>
            <w:noProof/>
            <w:webHidden/>
          </w:rPr>
          <w:fldChar w:fldCharType="begin"/>
        </w:r>
        <w:r w:rsidR="004A0808">
          <w:rPr>
            <w:noProof/>
            <w:webHidden/>
          </w:rPr>
          <w:instrText xml:space="preserve"> PAGEREF _Toc69081123 \h </w:instrText>
        </w:r>
        <w:r w:rsidR="004A0808">
          <w:rPr>
            <w:noProof/>
            <w:webHidden/>
          </w:rPr>
        </w:r>
        <w:r w:rsidR="004A0808">
          <w:rPr>
            <w:noProof/>
            <w:webHidden/>
          </w:rPr>
          <w:fldChar w:fldCharType="separate"/>
        </w:r>
        <w:r w:rsidR="005A1AF0">
          <w:rPr>
            <w:noProof/>
            <w:webHidden/>
          </w:rPr>
          <w:t>23</w:t>
        </w:r>
        <w:r w:rsidR="004A0808">
          <w:rPr>
            <w:noProof/>
            <w:webHidden/>
          </w:rPr>
          <w:fldChar w:fldCharType="end"/>
        </w:r>
      </w:hyperlink>
    </w:p>
    <w:p w14:paraId="75D596F4" w14:textId="39AB9021" w:rsidR="004A0808" w:rsidRDefault="00422DEC">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081124" w:history="1">
        <w:r w:rsidR="004A0808" w:rsidRPr="008F3512">
          <w:rPr>
            <w:rStyle w:val="Hyperlink"/>
            <w:noProof/>
          </w:rPr>
          <w:t>9</w:t>
        </w:r>
        <w:r w:rsidR="004A0808">
          <w:rPr>
            <w:rFonts w:eastAsiaTheme="minorEastAsia" w:cstheme="minorBidi"/>
            <w:b w:val="0"/>
            <w:bCs w:val="0"/>
            <w:i w:val="0"/>
            <w:iCs w:val="0"/>
            <w:noProof/>
            <w:sz w:val="22"/>
            <w:szCs w:val="22"/>
            <w:lang w:val="de-AT" w:eastAsia="de-AT"/>
          </w:rPr>
          <w:tab/>
        </w:r>
        <w:r w:rsidR="004A0808" w:rsidRPr="008F3512">
          <w:rPr>
            <w:rStyle w:val="Hyperlink"/>
            <w:noProof/>
          </w:rPr>
          <w:t>Resümee</w:t>
        </w:r>
        <w:r w:rsidR="004A0808">
          <w:rPr>
            <w:noProof/>
            <w:webHidden/>
          </w:rPr>
          <w:tab/>
        </w:r>
        <w:r w:rsidR="004A0808">
          <w:rPr>
            <w:noProof/>
            <w:webHidden/>
          </w:rPr>
          <w:fldChar w:fldCharType="begin"/>
        </w:r>
        <w:r w:rsidR="004A0808">
          <w:rPr>
            <w:noProof/>
            <w:webHidden/>
          </w:rPr>
          <w:instrText xml:space="preserve"> PAGEREF _Toc69081124 \h </w:instrText>
        </w:r>
        <w:r w:rsidR="004A0808">
          <w:rPr>
            <w:noProof/>
            <w:webHidden/>
          </w:rPr>
        </w:r>
        <w:r w:rsidR="004A0808">
          <w:rPr>
            <w:noProof/>
            <w:webHidden/>
          </w:rPr>
          <w:fldChar w:fldCharType="separate"/>
        </w:r>
        <w:r w:rsidR="005A1AF0">
          <w:rPr>
            <w:noProof/>
            <w:webHidden/>
          </w:rPr>
          <w:t>24</w:t>
        </w:r>
        <w:r w:rsidR="004A0808">
          <w:rPr>
            <w:noProof/>
            <w:webHidden/>
          </w:rPr>
          <w:fldChar w:fldCharType="end"/>
        </w:r>
      </w:hyperlink>
    </w:p>
    <w:p w14:paraId="1E0D087A" w14:textId="7539AC27" w:rsidR="004A0808" w:rsidRDefault="00422DEC">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081125" w:history="1">
        <w:r w:rsidR="004A0808" w:rsidRPr="008F3512">
          <w:rPr>
            <w:rStyle w:val="Hyperlink"/>
            <w:noProof/>
          </w:rPr>
          <w:t>10</w:t>
        </w:r>
        <w:r w:rsidR="004A0808">
          <w:rPr>
            <w:rFonts w:eastAsiaTheme="minorEastAsia" w:cstheme="minorBidi"/>
            <w:b w:val="0"/>
            <w:bCs w:val="0"/>
            <w:i w:val="0"/>
            <w:iCs w:val="0"/>
            <w:noProof/>
            <w:sz w:val="22"/>
            <w:szCs w:val="22"/>
            <w:lang w:val="de-AT" w:eastAsia="de-AT"/>
          </w:rPr>
          <w:tab/>
        </w:r>
        <w:r w:rsidR="004A0808" w:rsidRPr="008F3512">
          <w:rPr>
            <w:rStyle w:val="Hyperlink"/>
            <w:noProof/>
          </w:rPr>
          <w:t>Anhang</w:t>
        </w:r>
        <w:r w:rsidR="004A0808">
          <w:rPr>
            <w:noProof/>
            <w:webHidden/>
          </w:rPr>
          <w:tab/>
        </w:r>
        <w:r w:rsidR="004A0808">
          <w:rPr>
            <w:noProof/>
            <w:webHidden/>
          </w:rPr>
          <w:fldChar w:fldCharType="begin"/>
        </w:r>
        <w:r w:rsidR="004A0808">
          <w:rPr>
            <w:noProof/>
            <w:webHidden/>
          </w:rPr>
          <w:instrText xml:space="preserve"> PAGEREF _Toc69081125 \h </w:instrText>
        </w:r>
        <w:r w:rsidR="004A0808">
          <w:rPr>
            <w:noProof/>
            <w:webHidden/>
          </w:rPr>
        </w:r>
        <w:r w:rsidR="004A0808">
          <w:rPr>
            <w:noProof/>
            <w:webHidden/>
          </w:rPr>
          <w:fldChar w:fldCharType="separate"/>
        </w:r>
        <w:r w:rsidR="005A1AF0">
          <w:rPr>
            <w:noProof/>
            <w:webHidden/>
          </w:rPr>
          <w:t>25</w:t>
        </w:r>
        <w:r w:rsidR="004A0808">
          <w:rPr>
            <w:noProof/>
            <w:webHidden/>
          </w:rPr>
          <w:fldChar w:fldCharType="end"/>
        </w:r>
      </w:hyperlink>
    </w:p>
    <w:p w14:paraId="750AF148" w14:textId="2B98BCAE" w:rsidR="004A0808" w:rsidRDefault="00422DEC">
      <w:pPr>
        <w:pStyle w:val="Verzeichnis2"/>
        <w:tabs>
          <w:tab w:val="left" w:pos="960"/>
          <w:tab w:val="right" w:leader="underscore" w:pos="9062"/>
        </w:tabs>
        <w:rPr>
          <w:rFonts w:eastAsiaTheme="minorEastAsia" w:cstheme="minorBidi"/>
          <w:b w:val="0"/>
          <w:bCs w:val="0"/>
          <w:noProof/>
          <w:lang w:val="de-AT" w:eastAsia="de-AT"/>
        </w:rPr>
      </w:pPr>
      <w:hyperlink w:anchor="_Toc69081126" w:history="1">
        <w:r w:rsidR="004A0808" w:rsidRPr="008F3512">
          <w:rPr>
            <w:rStyle w:val="Hyperlink"/>
            <w:noProof/>
          </w:rPr>
          <w:t>10.1</w:t>
        </w:r>
        <w:r w:rsidR="004A0808">
          <w:rPr>
            <w:rFonts w:eastAsiaTheme="minorEastAsia" w:cstheme="minorBidi"/>
            <w:b w:val="0"/>
            <w:bCs w:val="0"/>
            <w:noProof/>
            <w:lang w:val="de-AT" w:eastAsia="de-AT"/>
          </w:rPr>
          <w:tab/>
        </w:r>
        <w:r w:rsidR="004A0808" w:rsidRPr="008F3512">
          <w:rPr>
            <w:rStyle w:val="Hyperlink"/>
            <w:noProof/>
          </w:rPr>
          <w:t>Literaturverzeichnis</w:t>
        </w:r>
        <w:r w:rsidR="004A0808">
          <w:rPr>
            <w:noProof/>
            <w:webHidden/>
          </w:rPr>
          <w:tab/>
        </w:r>
        <w:r w:rsidR="004A0808">
          <w:rPr>
            <w:noProof/>
            <w:webHidden/>
          </w:rPr>
          <w:fldChar w:fldCharType="begin"/>
        </w:r>
        <w:r w:rsidR="004A0808">
          <w:rPr>
            <w:noProof/>
            <w:webHidden/>
          </w:rPr>
          <w:instrText xml:space="preserve"> PAGEREF _Toc69081126 \h </w:instrText>
        </w:r>
        <w:r w:rsidR="004A0808">
          <w:rPr>
            <w:noProof/>
            <w:webHidden/>
          </w:rPr>
        </w:r>
        <w:r w:rsidR="004A0808">
          <w:rPr>
            <w:noProof/>
            <w:webHidden/>
          </w:rPr>
          <w:fldChar w:fldCharType="separate"/>
        </w:r>
        <w:r w:rsidR="005A1AF0">
          <w:rPr>
            <w:noProof/>
            <w:webHidden/>
          </w:rPr>
          <w:t>25</w:t>
        </w:r>
        <w:r w:rsidR="004A0808">
          <w:rPr>
            <w:noProof/>
            <w:webHidden/>
          </w:rPr>
          <w:fldChar w:fldCharType="end"/>
        </w:r>
      </w:hyperlink>
    </w:p>
    <w:p w14:paraId="4B5720FA" w14:textId="3FD74381" w:rsidR="00937DBC" w:rsidRDefault="002241F6">
      <w:pPr>
        <w:jc w:val="left"/>
        <w:rPr>
          <w:lang w:val="de-AT"/>
        </w:rPr>
      </w:pPr>
      <w:r>
        <w:rPr>
          <w:rFonts w:asciiTheme="minorHAnsi" w:hAnsiTheme="minorHAnsi"/>
          <w:lang w:val="de-AT"/>
        </w:rPr>
        <w:fldChar w:fldCharType="end"/>
      </w:r>
      <w:r w:rsidR="00937DBC">
        <w:rPr>
          <w:lang w:val="de-AT"/>
        </w:rPr>
        <w:br w:type="page"/>
      </w:r>
    </w:p>
    <w:p w14:paraId="6898E68B" w14:textId="22785AD3" w:rsidR="00937DBC" w:rsidRDefault="00937DBC" w:rsidP="006A597F">
      <w:pPr>
        <w:pStyle w:val="berschrift1"/>
        <w:numPr>
          <w:ilvl w:val="0"/>
          <w:numId w:val="0"/>
        </w:numPr>
        <w:ind w:left="360" w:hanging="360"/>
      </w:pPr>
      <w:bookmarkStart w:id="10" w:name="_Toc326526475"/>
      <w:bookmarkStart w:id="11" w:name="_Toc69081089"/>
      <w:r w:rsidRPr="00EF2E22">
        <w:lastRenderedPageBreak/>
        <w:t>Abbildungsverzeichnis</w:t>
      </w:r>
      <w:bookmarkEnd w:id="10"/>
      <w:bookmarkEnd w:id="11"/>
    </w:p>
    <w:p w14:paraId="673AAB86" w14:textId="54FA1060" w:rsidR="00937DBC" w:rsidRDefault="00317D5D" w:rsidP="00937DBC">
      <w:pPr>
        <w:jc w:val="left"/>
        <w:rPr>
          <w:rFonts w:cs="Arial"/>
          <w:b/>
          <w:bCs/>
          <w:sz w:val="28"/>
        </w:rPr>
      </w:pPr>
      <w:r>
        <w:rPr>
          <w:rFonts w:asciiTheme="minorHAnsi" w:hAnsiTheme="minorHAnsi" w:cs="Arial"/>
          <w:b/>
          <w:bCs/>
          <w:i/>
          <w:iCs/>
          <w:sz w:val="28"/>
          <w:szCs w:val="20"/>
        </w:rPr>
        <w:fldChar w:fldCharType="begin"/>
      </w:r>
      <w:r>
        <w:rPr>
          <w:rFonts w:asciiTheme="minorHAnsi" w:hAnsiTheme="minorHAnsi" w:cs="Arial"/>
          <w:b/>
          <w:bCs/>
          <w:i/>
          <w:iCs/>
          <w:sz w:val="28"/>
          <w:szCs w:val="20"/>
        </w:rPr>
        <w:instrText xml:space="preserve"> TOC \h \z \c "Abbildung" </w:instrText>
      </w:r>
      <w:r>
        <w:rPr>
          <w:rFonts w:asciiTheme="minorHAnsi" w:hAnsiTheme="minorHAnsi" w:cs="Arial"/>
          <w:b/>
          <w:bCs/>
          <w:i/>
          <w:iCs/>
          <w:sz w:val="28"/>
          <w:szCs w:val="20"/>
        </w:rPr>
        <w:fldChar w:fldCharType="separate"/>
      </w:r>
      <w:r w:rsidR="009E556D">
        <w:rPr>
          <w:rFonts w:asciiTheme="minorHAnsi" w:hAnsiTheme="minorHAnsi" w:cs="Arial"/>
          <w:i/>
          <w:iCs/>
          <w:noProof/>
          <w:sz w:val="28"/>
          <w:szCs w:val="20"/>
        </w:rPr>
        <w:t>Es konnten keine Einträge für ein Abbildungsverzeichnis gefunden werden.</w:t>
      </w:r>
      <w:r>
        <w:rPr>
          <w:rFonts w:asciiTheme="minorHAnsi" w:hAnsiTheme="minorHAnsi" w:cs="Arial"/>
          <w:b/>
          <w:bCs/>
          <w:i/>
          <w:iCs/>
          <w:sz w:val="28"/>
          <w:szCs w:val="20"/>
        </w:rPr>
        <w:fldChar w:fldCharType="end"/>
      </w:r>
      <w:r w:rsidR="00937DBC">
        <w:rPr>
          <w:rFonts w:cs="Arial"/>
          <w:b/>
          <w:bCs/>
          <w:sz w:val="28"/>
        </w:rPr>
        <w:br w:type="page"/>
      </w:r>
    </w:p>
    <w:p w14:paraId="519F9517" w14:textId="74344541" w:rsidR="00937DBC" w:rsidRPr="000914BF" w:rsidRDefault="00937DBC" w:rsidP="00317D5D">
      <w:pPr>
        <w:pStyle w:val="berschrift1"/>
        <w:numPr>
          <w:ilvl w:val="0"/>
          <w:numId w:val="0"/>
        </w:numPr>
        <w:ind w:left="360" w:hanging="360"/>
      </w:pPr>
      <w:bookmarkStart w:id="12" w:name="_Toc326526476"/>
      <w:bookmarkStart w:id="13" w:name="_Toc69081090"/>
      <w:r w:rsidRPr="00EF2E22">
        <w:lastRenderedPageBreak/>
        <w:t>Quellcodeverzeichnis</w:t>
      </w:r>
      <w:bookmarkEnd w:id="12"/>
      <w:bookmarkEnd w:id="13"/>
    </w:p>
    <w:p w14:paraId="722783E5" w14:textId="6C5FE956" w:rsidR="00937DBC" w:rsidRDefault="00317D5D" w:rsidP="00937DBC">
      <w:pPr>
        <w:jc w:val="left"/>
        <w:rPr>
          <w:rFonts w:cs="Arial"/>
          <w:b/>
          <w:bCs/>
          <w:sz w:val="28"/>
        </w:rPr>
      </w:pPr>
      <w:r>
        <w:rPr>
          <w:rFonts w:cs="Arial"/>
          <w:b/>
          <w:bCs/>
          <w:sz w:val="28"/>
        </w:rPr>
        <w:fldChar w:fldCharType="begin"/>
      </w:r>
      <w:r>
        <w:rPr>
          <w:rFonts w:cs="Arial"/>
          <w:b/>
          <w:bCs/>
          <w:sz w:val="28"/>
        </w:rPr>
        <w:instrText xml:space="preserve"> TOC \h \z \c "Quellcode" </w:instrText>
      </w:r>
      <w:r>
        <w:rPr>
          <w:rFonts w:cs="Arial"/>
          <w:b/>
          <w:bCs/>
          <w:sz w:val="28"/>
        </w:rPr>
        <w:fldChar w:fldCharType="separate"/>
      </w:r>
      <w:r w:rsidR="00691C21">
        <w:rPr>
          <w:rFonts w:cs="Arial"/>
          <w:noProof/>
          <w:sz w:val="28"/>
        </w:rPr>
        <w:t>Es konnten keine Einträge für ein Abbildungsverzeichnis gefunden werden.</w:t>
      </w:r>
      <w:r>
        <w:rPr>
          <w:rFonts w:cs="Arial"/>
          <w:b/>
          <w:bCs/>
          <w:sz w:val="28"/>
        </w:rPr>
        <w:fldChar w:fldCharType="end"/>
      </w:r>
      <w:r w:rsidR="00937DBC">
        <w:rPr>
          <w:rFonts w:cs="Arial"/>
          <w:b/>
          <w:bCs/>
          <w:sz w:val="28"/>
        </w:rPr>
        <w:br w:type="page"/>
      </w:r>
    </w:p>
    <w:p w14:paraId="70FBE1A6" w14:textId="6C948B19" w:rsidR="00937DBC" w:rsidRPr="006A597F" w:rsidRDefault="00937DBC" w:rsidP="006A597F">
      <w:pPr>
        <w:pStyle w:val="berschrift1"/>
      </w:pPr>
      <w:bookmarkStart w:id="14" w:name="_Toc326526477"/>
      <w:bookmarkStart w:id="15" w:name="_Ref296758831"/>
      <w:bookmarkStart w:id="16" w:name="_Toc69081091"/>
      <w:r w:rsidRPr="006A597F">
        <w:lastRenderedPageBreak/>
        <w:t>Einleitung und Überblick</w:t>
      </w:r>
      <w:bookmarkEnd w:id="14"/>
      <w:bookmarkEnd w:id="15"/>
      <w:bookmarkEnd w:id="16"/>
    </w:p>
    <w:p w14:paraId="329F3369" w14:textId="0AFBE4B5" w:rsidR="003673C5" w:rsidRPr="0039332C" w:rsidRDefault="003673C5" w:rsidP="00317D5D">
      <w:r w:rsidRPr="0039332C">
        <w:t xml:space="preserve">Bei Lieferungen, speziell über längere Strecken, ist es wichtig diese auch bestmöglich auszulasten. </w:t>
      </w:r>
    </w:p>
    <w:p w14:paraId="100AABCA" w14:textId="77777777" w:rsidR="00317D5D" w:rsidRDefault="00317D5D" w:rsidP="003673C5">
      <w:pPr>
        <w:rPr>
          <w:rFonts w:cs="Arial"/>
        </w:rPr>
      </w:pPr>
    </w:p>
    <w:p w14:paraId="3E739D17" w14:textId="1C842289" w:rsidR="003673C5" w:rsidRPr="0039332C" w:rsidRDefault="003673C5" w:rsidP="003673C5">
      <w:pPr>
        <w:rPr>
          <w:rFonts w:cs="Arial"/>
        </w:rPr>
      </w:pPr>
      <w:r w:rsidRPr="0039332C">
        <w:rPr>
          <w:rFonts w:cs="Arial"/>
        </w:rPr>
        <w:t>Als Versender einer Ware möchte ich die Lieferkosten so gering wie möglich halten, da ich</w:t>
      </w:r>
      <w:r w:rsidR="00317D5D">
        <w:rPr>
          <w:rFonts w:cs="Arial"/>
        </w:rPr>
        <w:t xml:space="preserve"> </w:t>
      </w:r>
      <w:r w:rsidRPr="0039332C">
        <w:rPr>
          <w:rFonts w:cs="Arial"/>
        </w:rPr>
        <w:t>das Produkt anschließend günstiger verkaufen kann.</w:t>
      </w:r>
    </w:p>
    <w:p w14:paraId="745E4FF2" w14:textId="6DCB0DB3" w:rsidR="003673C5" w:rsidRPr="0039332C" w:rsidRDefault="003673C5" w:rsidP="003673C5">
      <w:pPr>
        <w:rPr>
          <w:rFonts w:cs="Arial"/>
        </w:rPr>
      </w:pPr>
    </w:p>
    <w:p w14:paraId="3BD866C9" w14:textId="197FF7A7" w:rsidR="003673C5" w:rsidRPr="0039332C" w:rsidRDefault="003673C5" w:rsidP="003673C5">
      <w:pPr>
        <w:rPr>
          <w:rFonts w:cs="Arial"/>
        </w:rPr>
      </w:pPr>
      <w:r w:rsidRPr="0039332C">
        <w:rPr>
          <w:rFonts w:cs="Arial"/>
        </w:rPr>
        <w:t>Für den Empfänger bedeutet das eine möglicherweise eine schnellere Lieferung und weniger Lieferkosten, da sich die Kosten auf mehrere Empfänger aufteilen.</w:t>
      </w:r>
    </w:p>
    <w:p w14:paraId="77EC0761" w14:textId="2AAF6BFE" w:rsidR="003673C5" w:rsidRPr="0039332C" w:rsidRDefault="003673C5" w:rsidP="003673C5">
      <w:pPr>
        <w:rPr>
          <w:rFonts w:cs="Arial"/>
        </w:rPr>
      </w:pPr>
    </w:p>
    <w:p w14:paraId="655BC515" w14:textId="6C67B87C" w:rsidR="00937DBC" w:rsidRPr="003673C5" w:rsidRDefault="003673C5" w:rsidP="003673C5">
      <w:r w:rsidRPr="0039332C">
        <w:rPr>
          <w:rFonts w:cs="Arial"/>
        </w:rPr>
        <w:t>Des Weiteren ist es wichtig ökologisch zu denken und zu handeln. Die Umwelt wird dadurch weniger belastet und der Schadstoffausstoß minimiert.</w:t>
      </w:r>
      <w:r w:rsidR="00937DBC">
        <w:rPr>
          <w:rFonts w:cs="Arial"/>
          <w:b/>
          <w:bCs/>
          <w:sz w:val="28"/>
        </w:rPr>
        <w:br w:type="page"/>
      </w:r>
    </w:p>
    <w:p w14:paraId="0CA4AF0B" w14:textId="1B0EE94F" w:rsidR="00937DBC" w:rsidRPr="00EF2E22" w:rsidRDefault="007E571A" w:rsidP="006A597F">
      <w:pPr>
        <w:pStyle w:val="berschrift1"/>
      </w:pPr>
      <w:bookmarkStart w:id="17" w:name="_Toc69081092"/>
      <w:r>
        <w:lastRenderedPageBreak/>
        <w:t>Arduvi GmbH</w:t>
      </w:r>
      <w:bookmarkEnd w:id="17"/>
    </w:p>
    <w:p w14:paraId="66249A65" w14:textId="11E6C24E" w:rsidR="001D7809" w:rsidRPr="0037125F" w:rsidRDefault="001D7809" w:rsidP="009C038D">
      <w:pPr>
        <w:rPr>
          <w:rFonts w:cs="Arial"/>
          <w:lang w:val="de-AT"/>
        </w:rPr>
      </w:pPr>
      <w:r w:rsidRPr="0037125F">
        <w:rPr>
          <w:rFonts w:cs="Arial"/>
          <w:lang w:val="de-AT"/>
        </w:rPr>
        <w:t>Arduvi GmbH bietet eine einen Online B2B Beschaffungsplattform für Holzbaustoffe,</w:t>
      </w:r>
      <w:r w:rsidR="009C038D" w:rsidRPr="0037125F">
        <w:rPr>
          <w:rFonts w:cs="Arial"/>
          <w:lang w:val="de-AT"/>
        </w:rPr>
        <w:t xml:space="preserve"> </w:t>
      </w:r>
      <w:r w:rsidRPr="0037125F">
        <w:rPr>
          <w:rFonts w:cs="Arial"/>
          <w:lang w:val="de-AT"/>
        </w:rPr>
        <w:t>die sich einerseits an Lieferanten (z.B.: Holzindustrie, Sägewerke) und andererseits</w:t>
      </w:r>
      <w:r w:rsidR="009C038D" w:rsidRPr="0037125F">
        <w:rPr>
          <w:rFonts w:cs="Arial"/>
          <w:lang w:val="de-AT"/>
        </w:rPr>
        <w:t xml:space="preserve"> </w:t>
      </w:r>
      <w:r w:rsidRPr="0037125F">
        <w:rPr>
          <w:rFonts w:cs="Arial"/>
          <w:lang w:val="de-AT"/>
        </w:rPr>
        <w:t>entsprechende Verarbeiter (z.B.: Holzbaubetriebe, Fertighausindustrie, Bauunternehmen,</w:t>
      </w:r>
      <w:r w:rsidR="009C038D" w:rsidRPr="0037125F">
        <w:rPr>
          <w:rFonts w:cs="Arial"/>
          <w:lang w:val="de-AT"/>
        </w:rPr>
        <w:t xml:space="preserve"> </w:t>
      </w:r>
      <w:r w:rsidRPr="0037125F">
        <w:rPr>
          <w:rFonts w:cs="Arial"/>
          <w:lang w:val="de-AT"/>
        </w:rPr>
        <w:t xml:space="preserve">Dachdecker, Metallindustrie) wendet. </w:t>
      </w:r>
    </w:p>
    <w:p w14:paraId="47DCC0EF" w14:textId="77777777" w:rsidR="009C038D" w:rsidRPr="0037125F" w:rsidRDefault="009C038D" w:rsidP="009C038D">
      <w:pPr>
        <w:rPr>
          <w:rFonts w:cs="Arial"/>
          <w:lang w:val="de-AT"/>
        </w:rPr>
      </w:pPr>
    </w:p>
    <w:p w14:paraId="0CEA927E" w14:textId="7B92C057" w:rsidR="001D7809" w:rsidRPr="0037125F" w:rsidRDefault="001D7809" w:rsidP="009C038D">
      <w:pPr>
        <w:rPr>
          <w:rFonts w:cs="Arial"/>
          <w:lang w:val="de-AT"/>
        </w:rPr>
      </w:pPr>
      <w:r w:rsidRPr="0037125F">
        <w:rPr>
          <w:rFonts w:cs="Arial"/>
          <w:lang w:val="de-AT"/>
        </w:rPr>
        <w:t>Dieses</w:t>
      </w:r>
      <w:r w:rsidR="009C038D" w:rsidRPr="0037125F">
        <w:rPr>
          <w:rFonts w:cs="Arial"/>
          <w:lang w:val="de-AT"/>
        </w:rPr>
        <w:t xml:space="preserve"> Unternehmen</w:t>
      </w:r>
      <w:r w:rsidRPr="0037125F">
        <w:rPr>
          <w:rFonts w:cs="Arial"/>
          <w:lang w:val="de-AT"/>
        </w:rPr>
        <w:t xml:space="preserve"> stellt die passende Lösung zur Optimierung der Einkaufsprozesse für Holzbaustoffe</w:t>
      </w:r>
      <w:r w:rsidR="009C038D" w:rsidRPr="0037125F">
        <w:rPr>
          <w:rFonts w:cs="Arial"/>
          <w:lang w:val="de-AT"/>
        </w:rPr>
        <w:t xml:space="preserve"> </w:t>
      </w:r>
      <w:r w:rsidRPr="0037125F">
        <w:rPr>
          <w:rFonts w:cs="Arial"/>
          <w:lang w:val="de-AT"/>
        </w:rPr>
        <w:t>zur Verfügung. Die Plattform verbindet Produzenten mit einer Vielzahl von Holzbaubetrieben</w:t>
      </w:r>
      <w:r w:rsidR="009C038D" w:rsidRPr="0037125F">
        <w:rPr>
          <w:rFonts w:cs="Arial"/>
          <w:lang w:val="de-AT"/>
        </w:rPr>
        <w:t xml:space="preserve"> </w:t>
      </w:r>
      <w:r w:rsidRPr="0037125F">
        <w:rPr>
          <w:rFonts w:cs="Arial"/>
          <w:lang w:val="de-AT"/>
        </w:rPr>
        <w:t>und bündelt Bestell- und Abrechnungsprozesse an einem zentralen Ort.</w:t>
      </w:r>
    </w:p>
    <w:p w14:paraId="1E0293DD" w14:textId="262B3A5C" w:rsidR="001D7809" w:rsidRPr="0037125F" w:rsidRDefault="001D7809" w:rsidP="009C038D">
      <w:pPr>
        <w:rPr>
          <w:rFonts w:cs="Arial"/>
          <w:lang w:val="de-AT"/>
        </w:rPr>
      </w:pPr>
    </w:p>
    <w:p w14:paraId="24DBE881" w14:textId="782EF684" w:rsidR="00937DBC" w:rsidRPr="009C038D" w:rsidRDefault="001D7809" w:rsidP="009C038D">
      <w:pPr>
        <w:rPr>
          <w:lang w:val="de-AT"/>
        </w:rPr>
      </w:pPr>
      <w:r w:rsidRPr="0037125F">
        <w:rPr>
          <w:rFonts w:cs="Arial"/>
          <w:lang w:val="de-AT"/>
        </w:rPr>
        <w:t xml:space="preserve">Verarbeiter haben die Möglichkeit, ohne Zwischenhandel, </w:t>
      </w:r>
      <w:r w:rsidR="006D21D2" w:rsidRPr="0037125F">
        <w:rPr>
          <w:rFonts w:cs="Arial"/>
          <w:lang w:val="de-AT"/>
        </w:rPr>
        <w:t>direkt</w:t>
      </w:r>
      <w:r w:rsidRPr="0037125F">
        <w:rPr>
          <w:rFonts w:cs="Arial"/>
          <w:lang w:val="de-AT"/>
        </w:rPr>
        <w:t xml:space="preserve"> bei ihren bevorzugten Lieferanten zu bestellen und die Waren in ihrer gewünschten Qualität zu empfangen. Des Weiteren bietet Arduvi</w:t>
      </w:r>
      <w:r w:rsidR="009C038D" w:rsidRPr="0037125F">
        <w:rPr>
          <w:rFonts w:cs="Arial"/>
          <w:lang w:val="de-AT"/>
        </w:rPr>
        <w:t xml:space="preserve"> </w:t>
      </w:r>
      <w:r w:rsidRPr="0037125F">
        <w:rPr>
          <w:rFonts w:cs="Arial"/>
          <w:lang w:val="de-AT"/>
        </w:rPr>
        <w:t>Möglichkeiten zur Kommunikation mit dem Vertragspartner und Hilfestellungen für die logistische</w:t>
      </w:r>
      <w:r w:rsidR="009C038D" w:rsidRPr="0037125F">
        <w:rPr>
          <w:rFonts w:cs="Arial"/>
          <w:lang w:val="de-AT"/>
        </w:rPr>
        <w:t xml:space="preserve"> </w:t>
      </w:r>
      <w:r w:rsidRPr="0037125F">
        <w:rPr>
          <w:rFonts w:cs="Arial"/>
          <w:lang w:val="de-AT"/>
        </w:rPr>
        <w:t>Abwicklung von Bestellungen.</w:t>
      </w:r>
      <w:r w:rsidR="00937DBC" w:rsidRPr="009C038D">
        <w:rPr>
          <w:rFonts w:cs="Arial"/>
          <w:b/>
          <w:bCs/>
          <w:sz w:val="28"/>
        </w:rPr>
        <w:br w:type="page"/>
      </w:r>
    </w:p>
    <w:p w14:paraId="7ECCAE18" w14:textId="002B125D" w:rsidR="001964C9" w:rsidRDefault="00C115AB" w:rsidP="006D3326">
      <w:pPr>
        <w:pStyle w:val="berschrift1"/>
      </w:pPr>
      <w:bookmarkStart w:id="18" w:name="_Toc69081093"/>
      <w:r>
        <w:lastRenderedPageBreak/>
        <w:t>Digitalisierung im Handel</w:t>
      </w:r>
      <w:bookmarkEnd w:id="18"/>
    </w:p>
    <w:p w14:paraId="7E189B54" w14:textId="77777777" w:rsidR="00D9180C" w:rsidRDefault="00D9180C">
      <w:pPr>
        <w:jc w:val="left"/>
      </w:pPr>
      <w:r>
        <w:t xml:space="preserve">Vor 30 Jahren war es unvorstellbar, Sachgüter oder Dienstleistungen über unser Smartphone oder unseren Computer zu erwerben. Mittlerweile ist es gang und gäbe, Käufe über unser Mobiltelefon abzuwickeln. </w:t>
      </w:r>
    </w:p>
    <w:p w14:paraId="09B59245" w14:textId="77777777" w:rsidR="00D9180C" w:rsidRDefault="00D9180C">
      <w:pPr>
        <w:jc w:val="left"/>
      </w:pPr>
      <w:r>
        <w:t>In den nächsten Unterkapiteln möchte nun über die Aspekte des digitalen Handels und die immer steigende Digitalisierung schreiben.</w:t>
      </w:r>
    </w:p>
    <w:p w14:paraId="296F9F42" w14:textId="77777777" w:rsidR="00D703F5" w:rsidRDefault="00D703F5" w:rsidP="00D703F5">
      <w:pPr>
        <w:pStyle w:val="berschrift2"/>
      </w:pPr>
      <w:bookmarkStart w:id="19" w:name="_Toc69081094"/>
      <w:r>
        <w:t>Der Online-Handel</w:t>
      </w:r>
      <w:bookmarkEnd w:id="19"/>
    </w:p>
    <w:p w14:paraId="79AB9AB1" w14:textId="77777777" w:rsidR="00B778F0" w:rsidRDefault="00B778F0" w:rsidP="00B778F0">
      <w:pPr>
        <w:pStyle w:val="Zitat"/>
      </w:pPr>
      <w:r>
        <w:t>„</w:t>
      </w:r>
      <w:r w:rsidRPr="00D02D77">
        <w:t>1989 gingen die ersten Webseiten ans Netz und nur kurze Zeit später wurden auch die ersten Online-Shops eröffnet. Zu Beginn waren das jedoch nur einfache Listen, die am ehesten mit den heutigen Zeitungsinseraten vergleichbar sind. Wer Interesse an einem Produkt hatte, musste sich also selbstständig mit dem Verkäufer in Verbindung setzen und weitere Informationen erfragen.</w:t>
      </w:r>
      <w:r>
        <w:t>“</w:t>
      </w:r>
    </w:p>
    <w:p w14:paraId="02686306" w14:textId="7588AD34" w:rsidR="00B778F0" w:rsidRDefault="00B778F0" w:rsidP="00B778F0">
      <w:pPr>
        <w:jc w:val="center"/>
      </w:pPr>
      <w:r>
        <w:t xml:space="preserve">(Quelle: </w:t>
      </w:r>
      <w:sdt>
        <w:sdtPr>
          <w:id w:val="898400551"/>
          <w:citation/>
        </w:sdtPr>
        <w:sdtContent>
          <w:r>
            <w:fldChar w:fldCharType="begin"/>
          </w:r>
          <w:r>
            <w:rPr>
              <w:lang w:val="de-AT"/>
            </w:rPr>
            <w:instrText xml:space="preserve"> CITATION Die21 \l 3079 </w:instrText>
          </w:r>
          <w:r>
            <w:fldChar w:fldCharType="separate"/>
          </w:r>
          <w:r w:rsidRPr="00D02D77">
            <w:rPr>
              <w:noProof/>
              <w:lang w:val="de-AT"/>
            </w:rPr>
            <w:t>[2]</w:t>
          </w:r>
          <w:r>
            <w:fldChar w:fldCharType="end"/>
          </w:r>
        </w:sdtContent>
      </w:sdt>
      <w:r>
        <w:t xml:space="preserve">, </w:t>
      </w:r>
      <w:r w:rsidRPr="00EF4BA5">
        <w:t>Die ersten Online-</w:t>
      </w:r>
      <w:proofErr w:type="spellStart"/>
      <w:r w:rsidRPr="00EF4BA5">
        <w:t>Shopps</w:t>
      </w:r>
      <w:proofErr w:type="spellEnd"/>
      <w:r>
        <w:t>)</w:t>
      </w:r>
    </w:p>
    <w:p w14:paraId="43BEEF9C" w14:textId="4C44B1DE" w:rsidR="00D703F5" w:rsidRDefault="00D703F5" w:rsidP="00D703F5">
      <w:r>
        <w:t>1994</w:t>
      </w:r>
      <w:r w:rsidR="00CB4EA5">
        <w:t xml:space="preserve"> wurde der wohl bekannteste Online-Shop von dem reichsten Mann der Welt, Jeff Bezos, in seiner Garage in Seattle gegründet. Alles startete als Bücherverleih, doch bereits vier Jahre später wurde der millionste Kunde gezählt. Heutzutage ist Amazon weltbekannt und zählt zu den größten Unternehmen der Welt. </w:t>
      </w:r>
    </w:p>
    <w:p w14:paraId="2C459C2F" w14:textId="547EF041" w:rsidR="00D02D77" w:rsidRDefault="00D02D77" w:rsidP="00D02D77">
      <w:pPr>
        <w:jc w:val="center"/>
      </w:pPr>
      <w:r>
        <w:t>(</w:t>
      </w:r>
      <w:sdt>
        <w:sdtPr>
          <w:id w:val="-1473897314"/>
          <w:citation/>
        </w:sdtPr>
        <w:sdtContent>
          <w:r>
            <w:fldChar w:fldCharType="begin"/>
          </w:r>
          <w:r>
            <w:rPr>
              <w:lang w:val="de-AT"/>
            </w:rPr>
            <w:instrText xml:space="preserve"> CITATION Abo21 \l 3079 </w:instrText>
          </w:r>
          <w:r>
            <w:fldChar w:fldCharType="separate"/>
          </w:r>
          <w:r>
            <w:rPr>
              <w:noProof/>
              <w:lang w:val="de-AT"/>
            </w:rPr>
            <w:t xml:space="preserve"> </w:t>
          </w:r>
          <w:r w:rsidRPr="00CB4EA5">
            <w:rPr>
              <w:noProof/>
              <w:lang w:val="de-AT"/>
            </w:rPr>
            <w:t>[1]</w:t>
          </w:r>
          <w:r>
            <w:fldChar w:fldCharType="end"/>
          </w:r>
        </w:sdtContent>
      </w:sdt>
      <w:r>
        <w:t xml:space="preserve">, </w:t>
      </w:r>
      <w:r w:rsidRPr="00D703F5">
        <w:t>Unsere Geschichte: Was aus einer Garagen-Idee werden kann?</w:t>
      </w:r>
      <w:r>
        <w:t>)</w:t>
      </w:r>
    </w:p>
    <w:p w14:paraId="24D3DCA9" w14:textId="531AECC3" w:rsidR="005460EB" w:rsidRDefault="00B778F0" w:rsidP="005460EB">
      <w:pPr>
        <w:jc w:val="left"/>
      </w:pPr>
      <w:r>
        <w:t xml:space="preserve">Bald darauf kam auch schon die Internet-Auktionsplattform eBay ins Netz. Dort werden bis heute Waren von Firmen und Privatpersonen verkauft oder versteigert. </w:t>
      </w:r>
    </w:p>
    <w:p w14:paraId="275EF025" w14:textId="5AD90ABA" w:rsidR="005460EB" w:rsidRDefault="005460EB" w:rsidP="005460EB">
      <w:pPr>
        <w:jc w:val="center"/>
      </w:pPr>
      <w:r>
        <w:t>(</w:t>
      </w:r>
      <w:sdt>
        <w:sdtPr>
          <w:id w:val="1259178664"/>
          <w:citation/>
        </w:sdtPr>
        <w:sdtContent>
          <w:r>
            <w:fldChar w:fldCharType="begin"/>
          </w:r>
          <w:r>
            <w:rPr>
              <w:lang w:val="de-AT"/>
            </w:rPr>
            <w:instrText xml:space="preserve"> CITATION eBa21 \l 3079 </w:instrText>
          </w:r>
          <w:r>
            <w:fldChar w:fldCharType="separate"/>
          </w:r>
          <w:r>
            <w:rPr>
              <w:noProof/>
              <w:lang w:val="de-AT"/>
            </w:rPr>
            <w:t xml:space="preserve"> </w:t>
          </w:r>
          <w:r w:rsidRPr="005460EB">
            <w:rPr>
              <w:noProof/>
              <w:lang w:val="de-AT"/>
            </w:rPr>
            <w:t>[2]</w:t>
          </w:r>
          <w:r>
            <w:fldChar w:fldCharType="end"/>
          </w:r>
        </w:sdtContent>
      </w:sdt>
      <w:r>
        <w:t>, eBay)</w:t>
      </w:r>
    </w:p>
    <w:p w14:paraId="372F9903" w14:textId="1769A239" w:rsidR="00D02D77" w:rsidRDefault="00D02D77" w:rsidP="00D703F5">
      <w:r>
        <w:t>Ohne die Wohnung zu verlassen, ist es möglich, sich von der Zahnpaste bis zum Auto alles direkt nach Hause liefern zu lassen. Besonders in der Corona-Pandemie haben viele Leute diesen Service genutzt und die Größe des Online-Handels ist weiter angewachsen. Wie sollte man sich Sachgüter kaufen können, wenn zum einen die Geschäfte Großteiles geschlossen haben und man womöglich in Quarantäne ist? Andererseits hat diese Zeit auch vielen Menschen gezeigt, wie wichtig der Einkauf und die Beratung im stationären Handel ist.</w:t>
      </w:r>
    </w:p>
    <w:p w14:paraId="4A8121C6" w14:textId="650B272B" w:rsidR="00B778F0" w:rsidRDefault="00B778F0" w:rsidP="00B778F0">
      <w:pPr>
        <w:pStyle w:val="berschrift3"/>
      </w:pPr>
      <w:bookmarkStart w:id="20" w:name="_Toc69081095"/>
      <w:r>
        <w:t>Vorteile des Online-Handels</w:t>
      </w:r>
      <w:bookmarkEnd w:id="20"/>
    </w:p>
    <w:p w14:paraId="77EA8571" w14:textId="2EF0627B" w:rsidR="00D059E7" w:rsidRPr="00D059E7" w:rsidRDefault="004C280E" w:rsidP="00D059E7">
      <w:r>
        <w:t>Der Online-Handel ermöglicht uns eine Vielzahl von Vorteilen und Erleichterungen für unser tägliches Leben. Ich möchte nun einige aufzählen und diese näher erläutern.</w:t>
      </w:r>
    </w:p>
    <w:p w14:paraId="7DF266D6" w14:textId="2172D0B3" w:rsidR="00D059E7" w:rsidRDefault="00D059E7" w:rsidP="00D059E7">
      <w:pPr>
        <w:pStyle w:val="berschrift4"/>
      </w:pPr>
      <w:r>
        <w:t>Bequemes</w:t>
      </w:r>
      <w:r w:rsidR="00E878C5">
        <w:t>, zeitlich und örtlich unabhängiges</w:t>
      </w:r>
      <w:r>
        <w:t xml:space="preserve"> Einkaufen</w:t>
      </w:r>
    </w:p>
    <w:p w14:paraId="33781087" w14:textId="004C482C" w:rsidR="00D059E7" w:rsidRDefault="006D3A27" w:rsidP="00D059E7">
      <w:r>
        <w:t xml:space="preserve">Gemütlich von der Couch einen neuen Fernseher bestellen oder ohne </w:t>
      </w:r>
      <w:r w:rsidR="00D014D8">
        <w:t>viel Aufwand verschiedenste Artikel zu vergleichen ist dank des Online-Handels</w:t>
      </w:r>
      <w:r w:rsidR="00072C84">
        <w:t xml:space="preserve"> 24/7</w:t>
      </w:r>
      <w:r w:rsidR="00D014D8">
        <w:t xml:space="preserve"> möglich geworden. Es bietet viel Komfort und Erleichterung im Alltag, da es Zeit und teilweise auch Kosten wie Treibstoff oder Parkgebühren spart.</w:t>
      </w:r>
    </w:p>
    <w:p w14:paraId="29518825" w14:textId="72C4511A" w:rsidR="00D059E7" w:rsidRDefault="00D059E7" w:rsidP="00D059E7">
      <w:pPr>
        <w:pStyle w:val="berschrift4"/>
      </w:pPr>
      <w:r>
        <w:lastRenderedPageBreak/>
        <w:t>Möglichkeit für kranke oder beeinträchtigte Menschen</w:t>
      </w:r>
    </w:p>
    <w:p w14:paraId="70683DF7" w14:textId="04B2D264" w:rsidR="00D059E7" w:rsidRDefault="00D014D8" w:rsidP="00D059E7">
      <w:r>
        <w:t>Beeinträchtigten oder kranken Menschen, welche zum Beispiel das Haus nicht verlassen können, wird eine Möglichkeit geboten, trotzdem ihre Ware selbst auszusuchen und diese dann in weiterer Folge auch zu bestellen. Viele Lebensmittelgeschäfte bieten einen Bestell- und Lieferdienst an, um den Einkauf direkt vor die Tür zu befördern.</w:t>
      </w:r>
    </w:p>
    <w:p w14:paraId="1BA89CC1" w14:textId="3ABA069A" w:rsidR="00D059E7" w:rsidRDefault="00D059E7" w:rsidP="00D059E7">
      <w:pPr>
        <w:pStyle w:val="berschrift4"/>
      </w:pPr>
      <w:r>
        <w:t>Preisvergleich und große Auswahl verschiedenster Anbieter</w:t>
      </w:r>
    </w:p>
    <w:p w14:paraId="0D9C06BC" w14:textId="0ECCE93E" w:rsidR="00D059E7" w:rsidRDefault="00D014D8" w:rsidP="00D059E7">
      <w:r>
        <w:t>Dank Online</w:t>
      </w:r>
      <w:r w:rsidR="003D376C">
        <w:t>-Preisvergleichsportalen ist es sehr einfach und bequem die Preise eines Artikels, welcher bei verschiedenen Online-Anbieter zu erwerben ist, zu vergleichen und dadurch Kosten zu sparen. Ebenfalls ist es möglich, unterschiedliche Modelle miteinander zu vergleichen und darauf basierend eine Entscheidung zu fällen.</w:t>
      </w:r>
    </w:p>
    <w:p w14:paraId="45ECA285" w14:textId="77777777" w:rsidR="003D376C" w:rsidRDefault="003D376C" w:rsidP="00D059E7">
      <w:r>
        <w:t xml:space="preserve">Im stationären Handel muss der Kunde ein Geschäft aufsuchen, sich beraten lassen und anhand der Fakten, welche der Verkäufer nennt, eine Kaufentscheidung fällen. </w:t>
      </w:r>
    </w:p>
    <w:p w14:paraId="14BCEF03" w14:textId="645053E9" w:rsidR="003D376C" w:rsidRDefault="003D376C" w:rsidP="00D059E7">
      <w:r>
        <w:t xml:space="preserve">Ein Großteil der Menschen informiert sich über das jeweilige Produkt im Vorhinein und vergleicht auch dessen Preise </w:t>
      </w:r>
      <w:r w:rsidR="006C27FE">
        <w:t>bei verschiedensten Anbietern</w:t>
      </w:r>
      <w:r>
        <w:t>.</w:t>
      </w:r>
    </w:p>
    <w:p w14:paraId="62968769" w14:textId="15651971" w:rsidR="00D059E7" w:rsidRDefault="00D059E7" w:rsidP="00D059E7">
      <w:pPr>
        <w:pStyle w:val="berschrift4"/>
      </w:pPr>
      <w:r>
        <w:t>Verkaufsmöglichkeit für kleine Unternehmen</w:t>
      </w:r>
    </w:p>
    <w:p w14:paraId="67514574" w14:textId="33E26BDA" w:rsidR="007100B1" w:rsidRDefault="007100B1" w:rsidP="00D059E7">
      <w:r>
        <w:t>Startups oder kleine Unternehmen haben meist nicht die Ressourcen, um sich eine eigene Verkaufsfläche zu kaufen oder es würde sich schlicht weg nicht rentieren, da sich das Unternehmen auf den internationalen Markt fokussiert. Immer öfter werden Artikel nur noch ausschließlich über das Internet vertrieben, da es für die Unternehmer Geld, wie auch Zeit spart.</w:t>
      </w:r>
    </w:p>
    <w:p w14:paraId="628DCA68" w14:textId="781342A1" w:rsidR="00D059E7" w:rsidRPr="00D059E7" w:rsidRDefault="007100B1" w:rsidP="00D059E7">
      <w:r>
        <w:t>Des Weiteren können sich Firmen einen größeren Kundenstamm, weit über die Region, aufbauen und somit wachsen.</w:t>
      </w:r>
    </w:p>
    <w:p w14:paraId="02BD6C91" w14:textId="51B73C68" w:rsidR="00B778F0" w:rsidRDefault="00B778F0" w:rsidP="00B778F0">
      <w:pPr>
        <w:pStyle w:val="berschrift3"/>
      </w:pPr>
      <w:bookmarkStart w:id="21" w:name="_Toc69081096"/>
      <w:r>
        <w:t>Nachteile des Online-Handels</w:t>
      </w:r>
      <w:bookmarkEnd w:id="21"/>
    </w:p>
    <w:p w14:paraId="7D9555D7" w14:textId="39625CC2" w:rsidR="00D059E7" w:rsidRPr="00D059E7" w:rsidRDefault="009008D0" w:rsidP="00D059E7">
      <w:r>
        <w:t>Natürlich bringt der Online-Handel nicht nur Vorteile mit sich. Viele teilweise kleine selbstständige Unternehmer kämpfen unter dem Druck des Online-Handels.</w:t>
      </w:r>
    </w:p>
    <w:p w14:paraId="25AE7B10" w14:textId="63D04E74" w:rsidR="00951297" w:rsidRDefault="00E878C5" w:rsidP="00951297">
      <w:pPr>
        <w:pStyle w:val="berschrift4"/>
        <w:ind w:left="864" w:hanging="864"/>
      </w:pPr>
      <w:r>
        <w:t>Virtuelle Kontakt mit realen Waren</w:t>
      </w:r>
    </w:p>
    <w:p w14:paraId="6E871341" w14:textId="6836EF4F" w:rsidR="0060783C" w:rsidRPr="00D059E7" w:rsidRDefault="003E636E" w:rsidP="00D059E7">
      <w:r>
        <w:t>Eines der größten Nachteile ist der fehlende physische Kontakt zu den bestellten Sachgütern. Die Qualität oder Verarbeitung dieser, kann im Vorhinein nur sehr schwer bestimmt werden. Erst wenn das Produkt zu Hause ankommt, hat der Käufer die Möglichkeit, dieses zu Untersuchen. Mängel können erst zu diesem Zeitpunkt erkannt werden. Dies kann unnötige Kosten und Zeit des Kunden beanspruchen.</w:t>
      </w:r>
    </w:p>
    <w:p w14:paraId="78BCD76C" w14:textId="69A5FCF3" w:rsidR="00D059E7" w:rsidRDefault="00D059E7" w:rsidP="00D059E7">
      <w:pPr>
        <w:pStyle w:val="berschrift4"/>
      </w:pPr>
      <w:r>
        <w:t>Nachteile für lokale und heimische Geschäfte</w:t>
      </w:r>
    </w:p>
    <w:p w14:paraId="1FE5E732" w14:textId="4268B7A5" w:rsidR="00D059E7" w:rsidRPr="00D059E7" w:rsidRDefault="00422DEC" w:rsidP="00D059E7">
      <w:r>
        <w:t xml:space="preserve">Aufgrund der großen Auswahl und Preisunterschiede wird der Online-Handel immer beliebter. Dadurch verlieren die lokalen Geschäfte Kunden, wie auch Umsatz. Oft läuft es darauf hinaus, dass diese schließen müssen und daraus folgend verlieren Leute ihre Arbeitsplätze. </w:t>
      </w:r>
    </w:p>
    <w:p w14:paraId="10A285D8" w14:textId="749AE71F" w:rsidR="00B778F0" w:rsidRDefault="00B778F0" w:rsidP="00B778F0">
      <w:pPr>
        <w:pStyle w:val="berschrift2"/>
      </w:pPr>
      <w:bookmarkStart w:id="22" w:name="_Toc69081097"/>
      <w:r>
        <w:lastRenderedPageBreak/>
        <w:t>Digitalisierung im stationären Handel</w:t>
      </w:r>
      <w:bookmarkEnd w:id="22"/>
    </w:p>
    <w:p w14:paraId="75A18D50" w14:textId="605C2896" w:rsidR="00D059E7" w:rsidRDefault="00422DEC" w:rsidP="00D059E7">
      <w:pPr>
        <w:rPr>
          <w:lang w:val="de-AT"/>
        </w:rPr>
      </w:pPr>
      <w:r>
        <w:rPr>
          <w:lang w:val="de-AT"/>
        </w:rPr>
        <w:t xml:space="preserve">Damit der stationäre Handel weiter überleben kann, müssen diese ebenfalls in den Online-Handel einsteigen. Zum Beispiel, wie bereits genannt, die Lebensmittelgeschäfte, welche Lieferungen nach Hause anbieten. </w:t>
      </w:r>
    </w:p>
    <w:p w14:paraId="4A8DFD39" w14:textId="07061E8B" w:rsidR="00422DEC" w:rsidRDefault="00422DEC" w:rsidP="00D059E7">
      <w:pPr>
        <w:rPr>
          <w:lang w:val="de-AT"/>
        </w:rPr>
      </w:pPr>
      <w:r>
        <w:rPr>
          <w:lang w:val="de-AT"/>
        </w:rPr>
        <w:t xml:space="preserve">Ein weiteres Beispiel wäre die Vorteilskarten auf einem Smartphone. So gut wie jeder größere Handel bietet mittlerweile eine </w:t>
      </w:r>
      <w:r w:rsidR="00CE4F85">
        <w:rPr>
          <w:lang w:val="de-AT"/>
        </w:rPr>
        <w:t>Kundenkarten-App an, womit der Kunde seine Daten verwalten kann und gewisse Vorteile erhält.</w:t>
      </w:r>
    </w:p>
    <w:p w14:paraId="10CE6B34" w14:textId="2C88A585" w:rsidR="00CE4F85" w:rsidRDefault="004A3D29" w:rsidP="00D059E7">
      <w:pPr>
        <w:rPr>
          <w:lang w:val="de-AT"/>
        </w:rPr>
      </w:pPr>
      <w:r>
        <w:rPr>
          <w:lang w:val="de-AT"/>
        </w:rPr>
        <w:t>Weiteres werden teilweise Newsletter oder Werbungen per E-Mail, anstatt per Post, verschickt. Dies Hilft der Umwelt und spart dem Unternehmen Kosten für den Druck und den Versand</w:t>
      </w:r>
      <w:r w:rsidR="001D0597">
        <w:rPr>
          <w:lang w:val="de-AT"/>
        </w:rPr>
        <w:t xml:space="preserve"> der Zeitschriften</w:t>
      </w:r>
      <w:r>
        <w:rPr>
          <w:lang w:val="de-AT"/>
        </w:rPr>
        <w:t>.</w:t>
      </w:r>
    </w:p>
    <w:p w14:paraId="309F9BAF" w14:textId="7787AB96" w:rsidR="00422DEC" w:rsidRDefault="00CE4F85" w:rsidP="00D059E7">
      <w:pPr>
        <w:rPr>
          <w:lang w:val="de-AT"/>
        </w:rPr>
      </w:pPr>
      <w:r>
        <w:rPr>
          <w:lang w:val="de-AT"/>
        </w:rPr>
        <w:t>Eines ist gewiss: Der stationäre Handel steht in einer digitalen Transformation und muss mit dem Online-Handel mitziehen, um weiterhin wettbewerbsfähig zu bleiben.</w:t>
      </w:r>
    </w:p>
    <w:p w14:paraId="53A556DC" w14:textId="43451279" w:rsidR="004A0808" w:rsidRDefault="004A0808" w:rsidP="004A0808">
      <w:pPr>
        <w:pStyle w:val="berschrift2"/>
      </w:pPr>
      <w:bookmarkStart w:id="23" w:name="_Toc69081098"/>
      <w:r>
        <w:t>Verbindung zu Arduvi</w:t>
      </w:r>
      <w:bookmarkEnd w:id="23"/>
    </w:p>
    <w:p w14:paraId="616FD29B" w14:textId="0ECDAB8D" w:rsidR="000C767E" w:rsidRDefault="000C767E" w:rsidP="004A0808">
      <w:pPr>
        <w:rPr>
          <w:lang w:val="de-AT"/>
        </w:rPr>
      </w:pPr>
      <w:r>
        <w:rPr>
          <w:lang w:val="de-AT"/>
        </w:rPr>
        <w:t xml:space="preserve">Arduvi ist ein moderner Online-Handel. Diese B2B </w:t>
      </w:r>
      <w:r w:rsidRPr="000C767E">
        <w:rPr>
          <w:lang w:val="de-AT"/>
        </w:rPr>
        <w:t>Beschaffungsplattform für Holzbaustoffe</w:t>
      </w:r>
      <w:r>
        <w:rPr>
          <w:lang w:val="de-AT"/>
        </w:rPr>
        <w:t xml:space="preserve"> verknüpft den Kunden direkt mit den Herstellern. Kunden können somit direkt mit den Sägewerken kommunizieren und dadurch auch genau absprechen, was sie benötigen.</w:t>
      </w:r>
    </w:p>
    <w:p w14:paraId="033AE877" w14:textId="69A5A47D" w:rsidR="000C767E" w:rsidRDefault="000C767E" w:rsidP="004A0808">
      <w:pPr>
        <w:rPr>
          <w:lang w:val="de-AT"/>
        </w:rPr>
      </w:pPr>
      <w:r>
        <w:rPr>
          <w:lang w:val="de-AT"/>
        </w:rPr>
        <w:t xml:space="preserve">Früher mussten Zimmereien bei einem Holzhändler die Waren erwerben. Der Holzhändler musste die Waren im Vorhinein bestellen oder die Bestellung einer Zimmerei den Sägewerken übergeben. Dies kann zu Fehler oder Missverständnissen führen. </w:t>
      </w:r>
      <w:r w:rsidR="00477AFC">
        <w:rPr>
          <w:lang w:val="de-AT"/>
        </w:rPr>
        <w:t>Des Weiteren</w:t>
      </w:r>
      <w:r>
        <w:rPr>
          <w:lang w:val="de-AT"/>
        </w:rPr>
        <w:t xml:space="preserve"> ist die Handelsspanne meist </w:t>
      </w:r>
      <w:r w:rsidR="00477AFC">
        <w:rPr>
          <w:lang w:val="de-AT"/>
        </w:rPr>
        <w:t>hoch</w:t>
      </w:r>
      <w:r>
        <w:rPr>
          <w:lang w:val="de-AT"/>
        </w:rPr>
        <w:t>, da der</w:t>
      </w:r>
      <w:r w:rsidR="00477AFC">
        <w:rPr>
          <w:lang w:val="de-AT"/>
        </w:rPr>
        <w:t xml:space="preserve"> stationäre</w:t>
      </w:r>
      <w:r>
        <w:rPr>
          <w:lang w:val="de-AT"/>
        </w:rPr>
        <w:t xml:space="preserve"> Holzhändler </w:t>
      </w:r>
      <w:r w:rsidR="00477AFC">
        <w:rPr>
          <w:lang w:val="de-AT"/>
        </w:rPr>
        <w:t>Lagerkosten oder auch Verkaufsflächen zu bezahlen hat.</w:t>
      </w:r>
    </w:p>
    <w:p w14:paraId="2569D1DE" w14:textId="77777777" w:rsidR="00477AFC" w:rsidRDefault="00477AFC" w:rsidP="004A0808">
      <w:pPr>
        <w:rPr>
          <w:lang w:val="de-AT"/>
        </w:rPr>
      </w:pPr>
      <w:r>
        <w:rPr>
          <w:lang w:val="de-AT"/>
        </w:rPr>
        <w:t>Bei Arduvi werden die Lieferungen beim Sägewerk abgeholt und auf direktem Wege den Zimmereien geliefert. Somit werden Lagerkosten gespart.</w:t>
      </w:r>
    </w:p>
    <w:p w14:paraId="3CF0DD71" w14:textId="32096D6F" w:rsidR="00477AFC" w:rsidRPr="004A0808" w:rsidRDefault="00477AFC" w:rsidP="004A0808">
      <w:pPr>
        <w:rPr>
          <w:lang w:val="de-AT"/>
        </w:rPr>
      </w:pPr>
      <w:r>
        <w:rPr>
          <w:lang w:val="de-AT"/>
        </w:rPr>
        <w:t xml:space="preserve">Ein weiterer Vorteil dieser Plattform ist die nähe von Sägewerken und Kunden. Diese erhalten Feedback oder Änderungsvorschläge direkt von ihren Abnehmern. </w:t>
      </w:r>
    </w:p>
    <w:p w14:paraId="0D3FDCF0" w14:textId="317E2721" w:rsidR="001964C9" w:rsidRDefault="001964C9" w:rsidP="00D02D77">
      <w:pPr>
        <w:jc w:val="left"/>
      </w:pPr>
      <w:r>
        <w:br w:type="page"/>
      </w:r>
    </w:p>
    <w:p w14:paraId="660B8D5F" w14:textId="7AEDF9D1" w:rsidR="00A16AB4" w:rsidRDefault="00D66186" w:rsidP="006A597F">
      <w:pPr>
        <w:pStyle w:val="berschrift1"/>
      </w:pPr>
      <w:bookmarkStart w:id="24" w:name="_Toc69081099"/>
      <w:r>
        <w:lastRenderedPageBreak/>
        <w:t>LKW-Fahrverbote und sonstige Einschränkungen</w:t>
      </w:r>
      <w:bookmarkEnd w:id="24"/>
    </w:p>
    <w:p w14:paraId="502D39F2" w14:textId="77777777" w:rsidR="0037125F" w:rsidRPr="003C750C" w:rsidRDefault="0037125F" w:rsidP="0037125F">
      <w:pPr>
        <w:jc w:val="left"/>
        <w:rPr>
          <w:rFonts w:cs="Arial"/>
        </w:rPr>
      </w:pPr>
      <w:r w:rsidRPr="003C750C">
        <w:rPr>
          <w:rFonts w:cs="Arial"/>
        </w:rPr>
        <w:t>Für die Erstellung von LKW-Routen müssen natürlich auch die vorhandenen Bedingungen, wie zum Beispiel das maximal zugelassene Gesamtgewicht oder die Pausenregelungen berücksichtigt werden.</w:t>
      </w:r>
    </w:p>
    <w:p w14:paraId="2AA28E90" w14:textId="1218E5FE" w:rsidR="006A597F" w:rsidRPr="003C750C" w:rsidRDefault="0037125F" w:rsidP="00147901">
      <w:pPr>
        <w:pStyle w:val="berschrift2"/>
      </w:pPr>
      <w:bookmarkStart w:id="25" w:name="_Toc69081100"/>
      <w:r w:rsidRPr="003C750C">
        <w:t>LKW-Arten</w:t>
      </w:r>
      <w:bookmarkEnd w:id="25"/>
    </w:p>
    <w:p w14:paraId="4DBFA799" w14:textId="751BEA9D" w:rsidR="003C750C" w:rsidRDefault="003C750C" w:rsidP="003C750C">
      <w:pPr>
        <w:rPr>
          <w:rFonts w:cs="Arial"/>
          <w:lang w:val="de-AT"/>
        </w:rPr>
      </w:pPr>
      <w:r w:rsidRPr="003C750C">
        <w:rPr>
          <w:rFonts w:cs="Arial"/>
          <w:lang w:val="de-AT"/>
        </w:rPr>
        <w:t>Es gibt eine Vielzahl an unterschiedlichen LKW-Arten. Generell können diese Typen in fünf Klassen unterschieden werden.</w:t>
      </w:r>
    </w:p>
    <w:p w14:paraId="4B048591" w14:textId="77777777" w:rsidR="00D1484A" w:rsidRPr="003C750C" w:rsidRDefault="00D1484A" w:rsidP="003C750C">
      <w:pPr>
        <w:rPr>
          <w:rFonts w:cs="Arial"/>
          <w:lang w:val="de-AT"/>
        </w:rPr>
      </w:pPr>
    </w:p>
    <w:tbl>
      <w:tblPr>
        <w:tblStyle w:val="Gitternetztabelle2"/>
        <w:tblW w:w="9308" w:type="dxa"/>
        <w:tblLook w:val="04A0" w:firstRow="1" w:lastRow="0" w:firstColumn="1" w:lastColumn="0" w:noHBand="0" w:noVBand="1"/>
      </w:tblPr>
      <w:tblGrid>
        <w:gridCol w:w="3261"/>
        <w:gridCol w:w="2302"/>
        <w:gridCol w:w="3745"/>
      </w:tblGrid>
      <w:tr w:rsidR="003C750C" w:rsidRPr="003C750C" w14:paraId="2D750259" w14:textId="77777777" w:rsidTr="006C481A">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3261" w:type="dxa"/>
            <w:hideMark/>
          </w:tcPr>
          <w:p w14:paraId="278A3F2E" w14:textId="77777777" w:rsidR="003C750C" w:rsidRPr="003C750C" w:rsidRDefault="003C750C" w:rsidP="003C750C">
            <w:pPr>
              <w:jc w:val="center"/>
              <w:rPr>
                <w:rFonts w:cs="Arial"/>
                <w:lang w:val="de-AT" w:eastAsia="de-AT"/>
              </w:rPr>
            </w:pPr>
            <w:r w:rsidRPr="003C750C">
              <w:rPr>
                <w:rFonts w:cs="Arial"/>
                <w:lang w:val="de-AT" w:eastAsia="de-AT"/>
              </w:rPr>
              <w:t>Fahrzeugklasse</w:t>
            </w:r>
          </w:p>
        </w:tc>
        <w:tc>
          <w:tcPr>
            <w:tcW w:w="2302" w:type="dxa"/>
            <w:hideMark/>
          </w:tcPr>
          <w:p w14:paraId="7DA68021" w14:textId="77777777" w:rsidR="003C750C" w:rsidRPr="003C750C" w:rsidRDefault="003C750C" w:rsidP="003C750C">
            <w:pPr>
              <w:jc w:val="center"/>
              <w:cnfStyle w:val="100000000000" w:firstRow="1" w:lastRow="0" w:firstColumn="0" w:lastColumn="0" w:oddVBand="0" w:evenVBand="0" w:oddHBand="0" w:evenHBand="0" w:firstRowFirstColumn="0" w:firstRowLastColumn="0" w:lastRowFirstColumn="0" w:lastRowLastColumn="0"/>
              <w:rPr>
                <w:rFonts w:cs="Arial"/>
                <w:lang w:val="de-AT" w:eastAsia="de-AT"/>
              </w:rPr>
            </w:pPr>
            <w:r w:rsidRPr="003C750C">
              <w:rPr>
                <w:rFonts w:cs="Arial"/>
                <w:lang w:val="de-AT" w:eastAsia="de-AT"/>
              </w:rPr>
              <w:t>zulässiges Gesamtgewicht</w:t>
            </w:r>
          </w:p>
        </w:tc>
        <w:tc>
          <w:tcPr>
            <w:tcW w:w="3745" w:type="dxa"/>
            <w:hideMark/>
          </w:tcPr>
          <w:p w14:paraId="778E6992" w14:textId="4C8D745E" w:rsidR="003C750C" w:rsidRPr="003C750C" w:rsidRDefault="003C750C" w:rsidP="003C750C">
            <w:pPr>
              <w:jc w:val="center"/>
              <w:cnfStyle w:val="100000000000" w:firstRow="1" w:lastRow="0" w:firstColumn="0" w:lastColumn="0" w:oddVBand="0" w:evenVBand="0" w:oddHBand="0" w:evenHBand="0" w:firstRowFirstColumn="0" w:firstRowLastColumn="0" w:lastRowFirstColumn="0" w:lastRowLastColumn="0"/>
              <w:rPr>
                <w:rFonts w:cs="Arial"/>
                <w:lang w:val="de-AT" w:eastAsia="de-AT"/>
              </w:rPr>
            </w:pPr>
            <w:r w:rsidRPr="003C750C">
              <w:rPr>
                <w:rFonts w:cs="Arial"/>
                <w:lang w:val="de-AT" w:eastAsia="de-AT"/>
              </w:rPr>
              <w:t>Beispiele für die Nutzung</w:t>
            </w:r>
          </w:p>
        </w:tc>
      </w:tr>
      <w:tr w:rsidR="003C750C" w:rsidRPr="003C750C" w14:paraId="33C7AA13" w14:textId="77777777" w:rsidTr="006C4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vAlign w:val="center"/>
            <w:hideMark/>
          </w:tcPr>
          <w:p w14:paraId="7CE7D0FE" w14:textId="77777777" w:rsidR="003C750C" w:rsidRPr="003C750C" w:rsidRDefault="003C750C" w:rsidP="006C481A">
            <w:pPr>
              <w:jc w:val="left"/>
              <w:rPr>
                <w:rFonts w:cs="Arial"/>
                <w:b w:val="0"/>
                <w:bCs w:val="0"/>
                <w:lang w:val="de-AT" w:eastAsia="de-AT"/>
              </w:rPr>
            </w:pPr>
            <w:r w:rsidRPr="003C750C">
              <w:rPr>
                <w:rFonts w:cs="Arial"/>
                <w:b w:val="0"/>
                <w:bCs w:val="0"/>
                <w:lang w:val="de-AT" w:eastAsia="de-AT"/>
              </w:rPr>
              <w:t>N1 - Leichte Nutzfahrzeuge</w:t>
            </w:r>
          </w:p>
        </w:tc>
        <w:tc>
          <w:tcPr>
            <w:tcW w:w="2302" w:type="dxa"/>
            <w:vAlign w:val="center"/>
            <w:hideMark/>
          </w:tcPr>
          <w:p w14:paraId="6449971C" w14:textId="77777777" w:rsidR="003C750C" w:rsidRPr="003C750C" w:rsidRDefault="003C750C" w:rsidP="006C481A">
            <w:pPr>
              <w:jc w:val="left"/>
              <w:cnfStyle w:val="000000100000" w:firstRow="0" w:lastRow="0" w:firstColumn="0" w:lastColumn="0" w:oddVBand="0" w:evenVBand="0" w:oddHBand="1" w:evenHBand="0" w:firstRowFirstColumn="0" w:firstRowLastColumn="0" w:lastRowFirstColumn="0" w:lastRowLastColumn="0"/>
              <w:rPr>
                <w:rFonts w:cs="Arial"/>
                <w:lang w:val="de-AT" w:eastAsia="de-AT"/>
              </w:rPr>
            </w:pPr>
            <w:r w:rsidRPr="003C750C">
              <w:rPr>
                <w:rFonts w:cs="Arial"/>
                <w:lang w:val="de-AT" w:eastAsia="de-AT"/>
              </w:rPr>
              <w:t>bis 3,49 t</w:t>
            </w:r>
          </w:p>
        </w:tc>
        <w:tc>
          <w:tcPr>
            <w:tcW w:w="3745" w:type="dxa"/>
            <w:vAlign w:val="center"/>
            <w:hideMark/>
          </w:tcPr>
          <w:p w14:paraId="7636EA4E" w14:textId="77777777" w:rsidR="003C750C" w:rsidRPr="003C750C" w:rsidRDefault="003C750C" w:rsidP="006C481A">
            <w:pPr>
              <w:jc w:val="left"/>
              <w:cnfStyle w:val="000000100000" w:firstRow="0" w:lastRow="0" w:firstColumn="0" w:lastColumn="0" w:oddVBand="0" w:evenVBand="0" w:oddHBand="1" w:evenHBand="0" w:firstRowFirstColumn="0" w:firstRowLastColumn="0" w:lastRowFirstColumn="0" w:lastRowLastColumn="0"/>
              <w:rPr>
                <w:rFonts w:cs="Arial"/>
                <w:lang w:val="de-AT" w:eastAsia="de-AT"/>
              </w:rPr>
            </w:pPr>
            <w:r w:rsidRPr="003C750C">
              <w:rPr>
                <w:rFonts w:cs="Arial"/>
                <w:lang w:val="de-AT" w:eastAsia="de-AT"/>
              </w:rPr>
              <w:t>Lieferfahrzeuge</w:t>
            </w:r>
          </w:p>
        </w:tc>
      </w:tr>
      <w:tr w:rsidR="003C750C" w:rsidRPr="003C750C" w14:paraId="5F0C2712" w14:textId="77777777" w:rsidTr="006C481A">
        <w:tc>
          <w:tcPr>
            <w:cnfStyle w:val="001000000000" w:firstRow="0" w:lastRow="0" w:firstColumn="1" w:lastColumn="0" w:oddVBand="0" w:evenVBand="0" w:oddHBand="0" w:evenHBand="0" w:firstRowFirstColumn="0" w:firstRowLastColumn="0" w:lastRowFirstColumn="0" w:lastRowLastColumn="0"/>
            <w:tcW w:w="3261" w:type="dxa"/>
            <w:vAlign w:val="center"/>
            <w:hideMark/>
          </w:tcPr>
          <w:p w14:paraId="0DD45892" w14:textId="5DC233A9" w:rsidR="003C750C" w:rsidRPr="003C750C" w:rsidRDefault="003C750C" w:rsidP="006C481A">
            <w:pPr>
              <w:jc w:val="left"/>
              <w:rPr>
                <w:rFonts w:cs="Arial"/>
                <w:b w:val="0"/>
                <w:bCs w:val="0"/>
                <w:lang w:val="de-AT" w:eastAsia="de-AT"/>
              </w:rPr>
            </w:pPr>
            <w:r w:rsidRPr="003C750C">
              <w:rPr>
                <w:rFonts w:cs="Arial"/>
                <w:b w:val="0"/>
                <w:bCs w:val="0"/>
                <w:lang w:val="de-AT" w:eastAsia="de-AT"/>
              </w:rPr>
              <w:t>N</w:t>
            </w:r>
            <w:r w:rsidR="006D21D2">
              <w:rPr>
                <w:rFonts w:cs="Arial"/>
                <w:b w:val="0"/>
                <w:bCs w:val="0"/>
                <w:lang w:val="de-AT" w:eastAsia="de-AT"/>
              </w:rPr>
              <w:t>2</w:t>
            </w:r>
            <w:r w:rsidRPr="003C750C">
              <w:rPr>
                <w:rFonts w:cs="Arial"/>
                <w:b w:val="0"/>
                <w:bCs w:val="0"/>
                <w:lang w:val="de-AT" w:eastAsia="de-AT"/>
              </w:rPr>
              <w:t xml:space="preserve"> - Leichte LKW</w:t>
            </w:r>
          </w:p>
        </w:tc>
        <w:tc>
          <w:tcPr>
            <w:tcW w:w="2302" w:type="dxa"/>
            <w:vAlign w:val="center"/>
            <w:hideMark/>
          </w:tcPr>
          <w:p w14:paraId="26569F53" w14:textId="12A34CF5" w:rsidR="003C750C" w:rsidRPr="003C750C" w:rsidRDefault="003C750C" w:rsidP="006C481A">
            <w:pPr>
              <w:jc w:val="left"/>
              <w:cnfStyle w:val="000000000000" w:firstRow="0" w:lastRow="0" w:firstColumn="0" w:lastColumn="0" w:oddVBand="0" w:evenVBand="0" w:oddHBand="0" w:evenHBand="0" w:firstRowFirstColumn="0" w:firstRowLastColumn="0" w:lastRowFirstColumn="0" w:lastRowLastColumn="0"/>
              <w:rPr>
                <w:rFonts w:cs="Arial"/>
                <w:lang w:val="de-AT" w:eastAsia="de-AT"/>
              </w:rPr>
            </w:pPr>
            <w:r w:rsidRPr="003C750C">
              <w:rPr>
                <w:rFonts w:cs="Arial"/>
                <w:lang w:val="de-AT" w:eastAsia="de-AT"/>
              </w:rPr>
              <w:t xml:space="preserve">3,5 t bis </w:t>
            </w:r>
            <w:r w:rsidR="006D21D2" w:rsidRPr="003C750C">
              <w:rPr>
                <w:rFonts w:cs="Arial"/>
                <w:lang w:val="de-AT" w:eastAsia="de-AT"/>
              </w:rPr>
              <w:t>11,49 t</w:t>
            </w:r>
          </w:p>
        </w:tc>
        <w:tc>
          <w:tcPr>
            <w:tcW w:w="3745" w:type="dxa"/>
            <w:vAlign w:val="center"/>
            <w:hideMark/>
          </w:tcPr>
          <w:p w14:paraId="642AF52A" w14:textId="76542C06" w:rsidR="003C750C" w:rsidRPr="003C750C" w:rsidRDefault="003C750C" w:rsidP="006C481A">
            <w:pPr>
              <w:jc w:val="left"/>
              <w:cnfStyle w:val="000000000000" w:firstRow="0" w:lastRow="0" w:firstColumn="0" w:lastColumn="0" w:oddVBand="0" w:evenVBand="0" w:oddHBand="0" w:evenHBand="0" w:firstRowFirstColumn="0" w:firstRowLastColumn="0" w:lastRowFirstColumn="0" w:lastRowLastColumn="0"/>
              <w:rPr>
                <w:rFonts w:cs="Arial"/>
                <w:lang w:val="de-AT" w:eastAsia="de-AT"/>
              </w:rPr>
            </w:pPr>
            <w:r w:rsidRPr="003C750C">
              <w:rPr>
                <w:rFonts w:cs="Arial"/>
                <w:lang w:val="de-AT" w:eastAsia="de-AT"/>
              </w:rPr>
              <w:t>Lieferungen im Nah</w:t>
            </w:r>
            <w:r w:rsidR="006D21D2">
              <w:rPr>
                <w:rFonts w:cs="Arial"/>
                <w:lang w:val="de-AT" w:eastAsia="de-AT"/>
              </w:rPr>
              <w:t xml:space="preserve">- und </w:t>
            </w:r>
            <w:r w:rsidR="006D21D2" w:rsidRPr="006D21D2">
              <w:rPr>
                <w:rFonts w:cs="Arial"/>
                <w:lang w:val="de-AT" w:eastAsia="de-AT"/>
              </w:rPr>
              <w:t>Regionalverkehr</w:t>
            </w:r>
          </w:p>
        </w:tc>
      </w:tr>
      <w:tr w:rsidR="003C750C" w:rsidRPr="003C750C" w14:paraId="11F62AE8" w14:textId="77777777" w:rsidTr="006C481A">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3261" w:type="dxa"/>
            <w:vAlign w:val="center"/>
            <w:hideMark/>
          </w:tcPr>
          <w:p w14:paraId="0F54AFAA" w14:textId="77777777" w:rsidR="003C750C" w:rsidRPr="003C750C" w:rsidRDefault="003C750C" w:rsidP="006C481A">
            <w:pPr>
              <w:jc w:val="left"/>
              <w:rPr>
                <w:rFonts w:cs="Arial"/>
                <w:b w:val="0"/>
                <w:bCs w:val="0"/>
                <w:lang w:val="de-AT" w:eastAsia="de-AT"/>
              </w:rPr>
            </w:pPr>
            <w:r w:rsidRPr="003C750C">
              <w:rPr>
                <w:rFonts w:cs="Arial"/>
                <w:b w:val="0"/>
                <w:bCs w:val="0"/>
                <w:lang w:val="de-AT" w:eastAsia="de-AT"/>
              </w:rPr>
              <w:t>N3 - Schwere LKW</w:t>
            </w:r>
          </w:p>
        </w:tc>
        <w:tc>
          <w:tcPr>
            <w:tcW w:w="2302" w:type="dxa"/>
            <w:vAlign w:val="center"/>
            <w:hideMark/>
          </w:tcPr>
          <w:p w14:paraId="3EE3BCDD" w14:textId="77777777" w:rsidR="003C750C" w:rsidRPr="003C750C" w:rsidRDefault="003C750C" w:rsidP="006C481A">
            <w:pPr>
              <w:jc w:val="left"/>
              <w:cnfStyle w:val="000000100000" w:firstRow="0" w:lastRow="0" w:firstColumn="0" w:lastColumn="0" w:oddVBand="0" w:evenVBand="0" w:oddHBand="1" w:evenHBand="0" w:firstRowFirstColumn="0" w:firstRowLastColumn="0" w:lastRowFirstColumn="0" w:lastRowLastColumn="0"/>
              <w:rPr>
                <w:rFonts w:cs="Arial"/>
                <w:lang w:val="de-AT" w:eastAsia="de-AT"/>
              </w:rPr>
            </w:pPr>
            <w:r w:rsidRPr="003C750C">
              <w:rPr>
                <w:rFonts w:cs="Arial"/>
                <w:lang w:val="de-AT" w:eastAsia="de-AT"/>
              </w:rPr>
              <w:t>ab 12 t</w:t>
            </w:r>
          </w:p>
        </w:tc>
        <w:tc>
          <w:tcPr>
            <w:tcW w:w="3745" w:type="dxa"/>
            <w:vAlign w:val="center"/>
            <w:hideMark/>
          </w:tcPr>
          <w:p w14:paraId="41D1354A" w14:textId="77777777" w:rsidR="003C750C" w:rsidRPr="003C750C" w:rsidRDefault="003C750C" w:rsidP="006C481A">
            <w:pPr>
              <w:jc w:val="left"/>
              <w:cnfStyle w:val="000000100000" w:firstRow="0" w:lastRow="0" w:firstColumn="0" w:lastColumn="0" w:oddVBand="0" w:evenVBand="0" w:oddHBand="1" w:evenHBand="0" w:firstRowFirstColumn="0" w:firstRowLastColumn="0" w:lastRowFirstColumn="0" w:lastRowLastColumn="0"/>
              <w:rPr>
                <w:rFonts w:cs="Arial"/>
                <w:lang w:val="de-AT" w:eastAsia="de-AT"/>
              </w:rPr>
            </w:pPr>
            <w:r w:rsidRPr="003C750C">
              <w:rPr>
                <w:rFonts w:cs="Arial"/>
                <w:lang w:val="de-AT" w:eastAsia="de-AT"/>
              </w:rPr>
              <w:t>Baustellenverkehr, Güterfernverkehr</w:t>
            </w:r>
          </w:p>
        </w:tc>
      </w:tr>
    </w:tbl>
    <w:p w14:paraId="50B14FC1" w14:textId="668A4A2C" w:rsidR="003C750C" w:rsidRPr="006D3326" w:rsidRDefault="00653494" w:rsidP="00D1484A">
      <w:pPr>
        <w:spacing w:before="120"/>
        <w:jc w:val="center"/>
      </w:pPr>
      <w:r>
        <w:t>(</w:t>
      </w:r>
      <w:sdt>
        <w:sdtPr>
          <w:id w:val="239226819"/>
          <w:citation/>
        </w:sdtPr>
        <w:sdtContent>
          <w:r w:rsidR="006C481A">
            <w:fldChar w:fldCharType="begin"/>
          </w:r>
          <w:r w:rsidR="009E556D">
            <w:rPr>
              <w:lang w:val="de-AT"/>
            </w:rPr>
            <w:instrText xml:space="preserve">CITATION Mob21 \l 3079 </w:instrText>
          </w:r>
          <w:r w:rsidR="006C481A">
            <w:fldChar w:fldCharType="separate"/>
          </w:r>
          <w:r w:rsidR="00131E3B">
            <w:rPr>
              <w:noProof/>
              <w:lang w:val="de-AT"/>
            </w:rPr>
            <w:t xml:space="preserve"> </w:t>
          </w:r>
          <w:r w:rsidR="00131E3B" w:rsidRPr="00131E3B">
            <w:rPr>
              <w:noProof/>
              <w:lang w:val="de-AT"/>
            </w:rPr>
            <w:t>[1]</w:t>
          </w:r>
          <w:r w:rsidR="006C481A">
            <w:fldChar w:fldCharType="end"/>
          </w:r>
        </w:sdtContent>
      </w:sdt>
      <w:r>
        <w:t>, Welche LKW-Arten gibt es?)</w:t>
      </w:r>
    </w:p>
    <w:p w14:paraId="4372B3C6" w14:textId="1F8DFB09" w:rsidR="006A597F" w:rsidRDefault="008226BC" w:rsidP="00147901">
      <w:pPr>
        <w:pStyle w:val="berschrift2"/>
      </w:pPr>
      <w:bookmarkStart w:id="26" w:name="_Toc69081101"/>
      <w:r>
        <w:t>Ruhezeiten</w:t>
      </w:r>
      <w:r w:rsidR="00CF5EE3">
        <w:t xml:space="preserve"> und </w:t>
      </w:r>
      <w:r>
        <w:t>Ruhepause</w:t>
      </w:r>
      <w:bookmarkEnd w:id="26"/>
    </w:p>
    <w:p w14:paraId="52DA57F0" w14:textId="735413A9" w:rsidR="008226BC" w:rsidRDefault="001E7E52" w:rsidP="008226BC">
      <w:pPr>
        <w:rPr>
          <w:lang w:val="de-AT"/>
        </w:rPr>
      </w:pPr>
      <w:r>
        <w:rPr>
          <w:lang w:val="de-AT"/>
        </w:rPr>
        <w:t xml:space="preserve">Der Fahrer eines LKWs muss per Gesetz bestimmte Pausenzeiten und die maximale Fahrzeit einhalten. Natürlich ist dies auch enorm wichtig für dieses Projekt, da ansonsten die Routen teilweise </w:t>
      </w:r>
      <w:r w:rsidRPr="001E7E52">
        <w:rPr>
          <w:lang w:val="de-AT"/>
        </w:rPr>
        <w:t>gesetzwidrig</w:t>
      </w:r>
      <w:r>
        <w:rPr>
          <w:lang w:val="de-AT"/>
        </w:rPr>
        <w:t xml:space="preserve"> wären.</w:t>
      </w:r>
    </w:p>
    <w:p w14:paraId="7B83319A" w14:textId="1253068A" w:rsidR="001E7E52" w:rsidRDefault="001E7E52" w:rsidP="001E7E52">
      <w:pPr>
        <w:pStyle w:val="berschrift3"/>
        <w:rPr>
          <w:lang w:val="de-AT"/>
        </w:rPr>
      </w:pPr>
      <w:bookmarkStart w:id="27" w:name="_Toc69081102"/>
      <w:r>
        <w:rPr>
          <w:lang w:val="de-AT"/>
        </w:rPr>
        <w:t>Tägliche</w:t>
      </w:r>
      <w:r w:rsidR="00D1484A">
        <w:rPr>
          <w:lang w:val="de-AT"/>
        </w:rPr>
        <w:t xml:space="preserve"> und wöchentliche</w:t>
      </w:r>
      <w:r>
        <w:rPr>
          <w:lang w:val="de-AT"/>
        </w:rPr>
        <w:t xml:space="preserve"> Ruhezeit</w:t>
      </w:r>
      <w:bookmarkEnd w:id="27"/>
    </w:p>
    <w:p w14:paraId="725E7D4B" w14:textId="16954444" w:rsidR="00D1484A" w:rsidRDefault="00D1484A" w:rsidP="001E7E52">
      <w:pPr>
        <w:rPr>
          <w:lang w:val="de-AT"/>
        </w:rPr>
      </w:pPr>
      <w:r>
        <w:rPr>
          <w:lang w:val="de-AT"/>
        </w:rPr>
        <w:t>Die tägliche und wöchentliche Ruhezeit musste nicht beachtet werden, da eine Lieferung eines LKWs immer nur für einen Tag bestimmt ist.</w:t>
      </w:r>
    </w:p>
    <w:p w14:paraId="6869A277" w14:textId="3787464F" w:rsidR="00D1484A" w:rsidRDefault="00D1484A" w:rsidP="00D1484A">
      <w:pPr>
        <w:pStyle w:val="berschrift3"/>
        <w:rPr>
          <w:lang w:val="de-AT"/>
        </w:rPr>
      </w:pPr>
      <w:bookmarkStart w:id="28" w:name="_Toc69081103"/>
      <w:r>
        <w:rPr>
          <w:lang w:val="de-AT"/>
        </w:rPr>
        <w:t>Ruhepause</w:t>
      </w:r>
      <w:bookmarkEnd w:id="28"/>
    </w:p>
    <w:p w14:paraId="5BA10FA0" w14:textId="1205087F" w:rsidR="00D1484A" w:rsidRDefault="00D1484A" w:rsidP="00D1484A">
      <w:pPr>
        <w:rPr>
          <w:lang w:val="de-AT"/>
        </w:rPr>
      </w:pPr>
      <w:r>
        <w:rPr>
          <w:lang w:val="de-AT"/>
        </w:rPr>
        <w:t xml:space="preserve">Da in unserem Projekt eine Tagesarbeitszeit </w:t>
      </w:r>
      <w:r w:rsidR="00CF5EE3">
        <w:rPr>
          <w:lang w:val="de-AT"/>
        </w:rPr>
        <w:t>bis maximal 10</w:t>
      </w:r>
      <w:r>
        <w:rPr>
          <w:lang w:val="de-AT"/>
        </w:rPr>
        <w:t xml:space="preserve"> Stunden </w:t>
      </w:r>
      <w:r w:rsidR="00CF5EE3">
        <w:rPr>
          <w:lang w:val="de-AT"/>
        </w:rPr>
        <w:t>nicht ausgeschlossen</w:t>
      </w:r>
      <w:r>
        <w:rPr>
          <w:lang w:val="de-AT"/>
        </w:rPr>
        <w:t xml:space="preserve"> wird, muss nach mindestens </w:t>
      </w:r>
      <w:r w:rsidR="00CF5EE3">
        <w:rPr>
          <w:lang w:val="de-AT"/>
        </w:rPr>
        <w:t>4,5</w:t>
      </w:r>
      <w:r>
        <w:rPr>
          <w:lang w:val="de-AT"/>
        </w:rPr>
        <w:t xml:space="preserve"> Stunden eine Ruhepause von mindestens </w:t>
      </w:r>
      <w:r w:rsidR="00CF5EE3">
        <w:rPr>
          <w:lang w:val="de-AT"/>
        </w:rPr>
        <w:t>45</w:t>
      </w:r>
      <w:r>
        <w:rPr>
          <w:lang w:val="de-AT"/>
        </w:rPr>
        <w:t xml:space="preserve"> Minuten eingehalten werden. Dies muss nicht am Stück passieren, jedoch </w:t>
      </w:r>
      <w:r w:rsidR="00CF5EE3">
        <w:rPr>
          <w:lang w:val="de-AT"/>
        </w:rPr>
        <w:t>muss der erste Teil mindestens 15 Minuten und der zweite Teil mindestens 30 Minuten betragen.</w:t>
      </w:r>
    </w:p>
    <w:p w14:paraId="2E9999D1" w14:textId="4E7276AA" w:rsidR="00D1484A" w:rsidRDefault="00D1484A" w:rsidP="00D1484A">
      <w:pPr>
        <w:jc w:val="center"/>
        <w:rPr>
          <w:lang w:val="de-AT"/>
        </w:rPr>
      </w:pPr>
      <w:r>
        <w:rPr>
          <w:lang w:val="de-AT"/>
        </w:rPr>
        <w:t>(</w:t>
      </w:r>
      <w:sdt>
        <w:sdtPr>
          <w:rPr>
            <w:lang w:val="de-AT"/>
          </w:rPr>
          <w:id w:val="-1314025048"/>
          <w:citation/>
        </w:sdtPr>
        <w:sdtContent>
          <w:r>
            <w:rPr>
              <w:lang w:val="de-AT"/>
            </w:rPr>
            <w:fldChar w:fldCharType="begin"/>
          </w:r>
          <w:r w:rsidR="00CF5EE3">
            <w:rPr>
              <w:lang w:val="de-AT"/>
            </w:rPr>
            <w:instrText xml:space="preserve">CITATION WKO21 \l 3079 </w:instrText>
          </w:r>
          <w:r>
            <w:rPr>
              <w:lang w:val="de-AT"/>
            </w:rPr>
            <w:fldChar w:fldCharType="separate"/>
          </w:r>
          <w:r w:rsidR="00131E3B">
            <w:rPr>
              <w:noProof/>
              <w:lang w:val="de-AT"/>
            </w:rPr>
            <w:t xml:space="preserve"> </w:t>
          </w:r>
          <w:r w:rsidR="00131E3B" w:rsidRPr="00131E3B">
            <w:rPr>
              <w:noProof/>
              <w:lang w:val="de-AT"/>
            </w:rPr>
            <w:t>[2]</w:t>
          </w:r>
          <w:r>
            <w:rPr>
              <w:lang w:val="de-AT"/>
            </w:rPr>
            <w:fldChar w:fldCharType="end"/>
          </w:r>
        </w:sdtContent>
      </w:sdt>
      <w:r>
        <w:rPr>
          <w:lang w:val="de-AT"/>
        </w:rPr>
        <w:t xml:space="preserve">, </w:t>
      </w:r>
      <w:r w:rsidR="00CF5EE3">
        <w:rPr>
          <w:lang w:val="de-AT"/>
        </w:rPr>
        <w:t>Lenkpausen</w:t>
      </w:r>
      <w:r>
        <w:rPr>
          <w:lang w:val="de-AT"/>
        </w:rPr>
        <w:t>)</w:t>
      </w:r>
    </w:p>
    <w:p w14:paraId="15AD9FE7" w14:textId="77777777" w:rsidR="00CF5EE3" w:rsidRPr="00CF5EE3" w:rsidRDefault="00CF5EE3" w:rsidP="00CF5EE3"/>
    <w:p w14:paraId="57F07A74" w14:textId="0DF1F4C9" w:rsidR="006A597F" w:rsidRDefault="006A597F" w:rsidP="00147901">
      <w:pPr>
        <w:pStyle w:val="berschrift2"/>
      </w:pPr>
      <w:bookmarkStart w:id="29" w:name="_Toc69081104"/>
      <w:r>
        <w:lastRenderedPageBreak/>
        <w:t>Fahrverbote</w:t>
      </w:r>
      <w:bookmarkEnd w:id="29"/>
    </w:p>
    <w:p w14:paraId="16486F74" w14:textId="61647BD9" w:rsidR="00947AA0" w:rsidRDefault="00947AA0" w:rsidP="00947AA0">
      <w:pPr>
        <w:rPr>
          <w:lang w:val="de-AT"/>
        </w:rPr>
      </w:pPr>
      <w:r>
        <w:rPr>
          <w:lang w:val="de-AT"/>
        </w:rPr>
        <w:t xml:space="preserve">Natürlich gibt es unterschiedliche Fahrverbote für unterschiedliche Fahrzeugtypen. Bei Lastkraftfahrzeugen </w:t>
      </w:r>
      <w:r w:rsidR="007B0725">
        <w:rPr>
          <w:lang w:val="de-AT"/>
        </w:rPr>
        <w:t>ist dies strenger geregelt.</w:t>
      </w:r>
    </w:p>
    <w:p w14:paraId="66F01ADB" w14:textId="71D930EE" w:rsidR="007B0725" w:rsidRDefault="007B0725" w:rsidP="007B0725">
      <w:pPr>
        <w:pStyle w:val="berschrift3"/>
        <w:rPr>
          <w:lang w:val="de-AT"/>
        </w:rPr>
      </w:pPr>
      <w:bookmarkStart w:id="30" w:name="_Toc69081105"/>
      <w:r w:rsidRPr="007B0725">
        <w:rPr>
          <w:lang w:val="de-AT"/>
        </w:rPr>
        <w:t>Nachtfahrverbot</w:t>
      </w:r>
      <w:bookmarkEnd w:id="30"/>
    </w:p>
    <w:p w14:paraId="0502B9BE" w14:textId="6BC60701" w:rsidR="007B0725" w:rsidRDefault="007B0725" w:rsidP="007B0725">
      <w:pPr>
        <w:rPr>
          <w:lang w:val="de-AT"/>
        </w:rPr>
      </w:pPr>
      <w:r>
        <w:rPr>
          <w:lang w:val="de-AT"/>
        </w:rPr>
        <w:t>Grundsätzlich gilt in ganz Österreich ein Nachtfahrverbot auf allen Straßen von 22 bis 5 Uhr für LKWs, welche mit mehr als 7,5 Tonnen höchstzulässiges Gesamtgewicht eingetragen sind.</w:t>
      </w:r>
    </w:p>
    <w:p w14:paraId="2707A248" w14:textId="494BECFF" w:rsidR="007B0725" w:rsidRDefault="007B0725" w:rsidP="007B0725">
      <w:pPr>
        <w:rPr>
          <w:lang w:val="de-AT"/>
        </w:rPr>
      </w:pPr>
      <w:r>
        <w:rPr>
          <w:lang w:val="de-AT"/>
        </w:rPr>
        <w:t>Ausgenommen von dieser Regelung sind Fahrzeuge des Straßendienstes, Bundesheeres oder auch der Feuerwehr.</w:t>
      </w:r>
    </w:p>
    <w:p w14:paraId="2E65EF42" w14:textId="2D539B75" w:rsidR="007B0725" w:rsidRDefault="007B0725" w:rsidP="007B0725">
      <w:pPr>
        <w:jc w:val="center"/>
        <w:rPr>
          <w:lang w:val="de-AT"/>
        </w:rPr>
      </w:pPr>
      <w:r>
        <w:rPr>
          <w:lang w:val="de-AT"/>
        </w:rPr>
        <w:t>(</w:t>
      </w:r>
      <w:sdt>
        <w:sdtPr>
          <w:rPr>
            <w:lang w:val="de-AT"/>
          </w:rPr>
          <w:id w:val="-1072046916"/>
          <w:citation/>
        </w:sdtPr>
        <w:sdtContent>
          <w:r>
            <w:rPr>
              <w:lang w:val="de-AT"/>
            </w:rPr>
            <w:fldChar w:fldCharType="begin"/>
          </w:r>
          <w:r>
            <w:rPr>
              <w:lang w:val="de-AT"/>
            </w:rPr>
            <w:instrText xml:space="preserve"> CITATION Lkw21 \l 3079 </w:instrText>
          </w:r>
          <w:r>
            <w:rPr>
              <w:lang w:val="de-AT"/>
            </w:rPr>
            <w:fldChar w:fldCharType="separate"/>
          </w:r>
          <w:r w:rsidR="00131E3B">
            <w:rPr>
              <w:noProof/>
              <w:lang w:val="de-AT"/>
            </w:rPr>
            <w:t xml:space="preserve"> </w:t>
          </w:r>
          <w:r w:rsidR="00131E3B" w:rsidRPr="00131E3B">
            <w:rPr>
              <w:noProof/>
              <w:lang w:val="de-AT"/>
            </w:rPr>
            <w:t>[3]</w:t>
          </w:r>
          <w:r>
            <w:rPr>
              <w:lang w:val="de-AT"/>
            </w:rPr>
            <w:fldChar w:fldCharType="end"/>
          </w:r>
        </w:sdtContent>
      </w:sdt>
      <w:r>
        <w:rPr>
          <w:lang w:val="de-AT"/>
        </w:rPr>
        <w:t xml:space="preserve">, </w:t>
      </w:r>
      <w:r w:rsidRPr="007B0725">
        <w:rPr>
          <w:lang w:val="de-AT"/>
        </w:rPr>
        <w:t>Nachtfahrverbot in ganz Österreich</w:t>
      </w:r>
      <w:r>
        <w:rPr>
          <w:lang w:val="de-AT"/>
        </w:rPr>
        <w:t>)</w:t>
      </w:r>
    </w:p>
    <w:p w14:paraId="3F7F6F02" w14:textId="34370708" w:rsidR="007B0725" w:rsidRDefault="007B0725" w:rsidP="007B0725">
      <w:pPr>
        <w:pStyle w:val="berschrift3"/>
        <w:rPr>
          <w:lang w:val="de-AT"/>
        </w:rPr>
      </w:pPr>
      <w:bookmarkStart w:id="31" w:name="_Toc69081106"/>
      <w:r>
        <w:rPr>
          <w:lang w:val="de-AT"/>
        </w:rPr>
        <w:t>Wochenendfahrverbot</w:t>
      </w:r>
      <w:bookmarkEnd w:id="31"/>
    </w:p>
    <w:p w14:paraId="09179EF7" w14:textId="77777777" w:rsidR="0016741E" w:rsidRDefault="007B0725" w:rsidP="007B0725">
      <w:pPr>
        <w:rPr>
          <w:lang w:val="de-AT"/>
        </w:rPr>
      </w:pPr>
      <w:r>
        <w:rPr>
          <w:lang w:val="de-AT"/>
        </w:rPr>
        <w:t xml:space="preserve">Das Wochenendfahrverbot auf allen Straßen Österreichs beginnt samstags ab 15 Uhr und endet sonntags um 22 Uhr. An gesetzlichen Feiertagen beginnt diese bereits um 0 Uhr </w:t>
      </w:r>
      <w:r w:rsidR="0016741E">
        <w:rPr>
          <w:lang w:val="de-AT"/>
        </w:rPr>
        <w:t>und dauert bis 22 Uhr an.</w:t>
      </w:r>
    </w:p>
    <w:p w14:paraId="3E159F63" w14:textId="5193A539" w:rsidR="007B0725" w:rsidRDefault="0016741E" w:rsidP="007B0725">
      <w:pPr>
        <w:rPr>
          <w:lang w:val="de-AT"/>
        </w:rPr>
      </w:pPr>
      <w:r>
        <w:rPr>
          <w:lang w:val="de-AT"/>
        </w:rPr>
        <w:t>Dies gilt für LKW mit Anhänger, wenn das Höchstzulässige Gesamtgewicht 3,5 t übersteigt und für LKW, Sattelkraftfahrzeuge und selbstfahrende Arbeitsmaschinen mit einem höchstzulässigen Gesamtgewicht von mehr als 7,5 t. Einige Ausnahmen erlauben trotz der Regelung Wochenendfahrten.</w:t>
      </w:r>
    </w:p>
    <w:p w14:paraId="5A6DA281" w14:textId="1EAF3A3F" w:rsidR="0016741E" w:rsidRDefault="0016741E" w:rsidP="0016741E">
      <w:pPr>
        <w:jc w:val="center"/>
        <w:rPr>
          <w:lang w:val="de-AT"/>
        </w:rPr>
      </w:pPr>
      <w:r>
        <w:rPr>
          <w:lang w:val="de-AT"/>
        </w:rPr>
        <w:t>(</w:t>
      </w:r>
      <w:sdt>
        <w:sdtPr>
          <w:rPr>
            <w:lang w:val="de-AT"/>
          </w:rPr>
          <w:id w:val="494385196"/>
          <w:citation/>
        </w:sdtPr>
        <w:sdtContent>
          <w:r>
            <w:rPr>
              <w:lang w:val="de-AT"/>
            </w:rPr>
            <w:fldChar w:fldCharType="begin"/>
          </w:r>
          <w:r>
            <w:rPr>
              <w:lang w:val="de-AT"/>
            </w:rPr>
            <w:instrText xml:space="preserve"> CITATION Lkw21 \l 3079 </w:instrText>
          </w:r>
          <w:r>
            <w:rPr>
              <w:lang w:val="de-AT"/>
            </w:rPr>
            <w:fldChar w:fldCharType="separate"/>
          </w:r>
          <w:r w:rsidR="00131E3B">
            <w:rPr>
              <w:noProof/>
              <w:lang w:val="de-AT"/>
            </w:rPr>
            <w:t xml:space="preserve"> </w:t>
          </w:r>
          <w:r w:rsidR="00131E3B" w:rsidRPr="00131E3B">
            <w:rPr>
              <w:noProof/>
              <w:lang w:val="de-AT"/>
            </w:rPr>
            <w:t>[3]</w:t>
          </w:r>
          <w:r>
            <w:rPr>
              <w:lang w:val="de-AT"/>
            </w:rPr>
            <w:fldChar w:fldCharType="end"/>
          </w:r>
        </w:sdtContent>
      </w:sdt>
      <w:r>
        <w:rPr>
          <w:lang w:val="de-AT"/>
        </w:rPr>
        <w:t xml:space="preserve">, </w:t>
      </w:r>
      <w:r w:rsidRPr="0016741E">
        <w:rPr>
          <w:lang w:val="de-AT"/>
        </w:rPr>
        <w:t>Wochenendfahrverbot in ganz Österreich für alle Straßen</w:t>
      </w:r>
      <w:r>
        <w:rPr>
          <w:lang w:val="de-AT"/>
        </w:rPr>
        <w:t>)</w:t>
      </w:r>
    </w:p>
    <w:p w14:paraId="642053D6" w14:textId="0FF2F53E" w:rsidR="0016741E" w:rsidRDefault="0016741E" w:rsidP="0016741E">
      <w:pPr>
        <w:pStyle w:val="berschrift3"/>
        <w:rPr>
          <w:lang w:val="de-AT"/>
        </w:rPr>
      </w:pPr>
      <w:bookmarkStart w:id="32" w:name="_Toc69081107"/>
      <w:r>
        <w:rPr>
          <w:lang w:val="de-AT"/>
        </w:rPr>
        <w:t>Sonstige Fahrverbote</w:t>
      </w:r>
      <w:bookmarkEnd w:id="32"/>
    </w:p>
    <w:p w14:paraId="76B6F63B" w14:textId="4DF11886" w:rsidR="0016741E" w:rsidRDefault="0016741E" w:rsidP="0016741E">
      <w:pPr>
        <w:rPr>
          <w:lang w:val="de-AT"/>
        </w:rPr>
      </w:pPr>
      <w:r>
        <w:rPr>
          <w:lang w:val="de-AT"/>
        </w:rPr>
        <w:t xml:space="preserve">Weiteres sind Fahrverbote auf Straßen zu berücksichtigen, welche nicht für einen Lastkraftwagen gebaut sind und Fahrverbote laut des </w:t>
      </w:r>
      <w:r w:rsidR="00D320AF" w:rsidRPr="00D320AF">
        <w:rPr>
          <w:lang w:val="de-AT"/>
        </w:rPr>
        <w:t>Fahrverbotskalender</w:t>
      </w:r>
      <w:r w:rsidR="00D320AF">
        <w:rPr>
          <w:lang w:val="de-AT"/>
        </w:rPr>
        <w:t>.</w:t>
      </w:r>
    </w:p>
    <w:p w14:paraId="5EAD58F4" w14:textId="31EE520C" w:rsidR="00D320AF" w:rsidRDefault="00D320AF" w:rsidP="00D320AF">
      <w:pPr>
        <w:jc w:val="center"/>
        <w:rPr>
          <w:lang w:val="de-AT"/>
        </w:rPr>
      </w:pPr>
      <w:r>
        <w:rPr>
          <w:lang w:val="de-AT"/>
        </w:rPr>
        <w:t>(</w:t>
      </w:r>
      <w:sdt>
        <w:sdtPr>
          <w:rPr>
            <w:lang w:val="de-AT"/>
          </w:rPr>
          <w:id w:val="-416861427"/>
          <w:citation/>
        </w:sdtPr>
        <w:sdtContent>
          <w:r>
            <w:rPr>
              <w:lang w:val="de-AT"/>
            </w:rPr>
            <w:fldChar w:fldCharType="begin"/>
          </w:r>
          <w:r>
            <w:rPr>
              <w:lang w:val="de-AT"/>
            </w:rPr>
            <w:instrText xml:space="preserve"> CITATION Lkw21 \l 3079 </w:instrText>
          </w:r>
          <w:r>
            <w:rPr>
              <w:lang w:val="de-AT"/>
            </w:rPr>
            <w:fldChar w:fldCharType="separate"/>
          </w:r>
          <w:r w:rsidR="00131E3B">
            <w:rPr>
              <w:noProof/>
              <w:lang w:val="de-AT"/>
            </w:rPr>
            <w:t xml:space="preserve"> </w:t>
          </w:r>
          <w:r w:rsidR="00131E3B" w:rsidRPr="00131E3B">
            <w:rPr>
              <w:noProof/>
              <w:lang w:val="de-AT"/>
            </w:rPr>
            <w:t>[3]</w:t>
          </w:r>
          <w:r>
            <w:rPr>
              <w:lang w:val="de-AT"/>
            </w:rPr>
            <w:fldChar w:fldCharType="end"/>
          </w:r>
        </w:sdtContent>
      </w:sdt>
      <w:r>
        <w:rPr>
          <w:lang w:val="de-AT"/>
        </w:rPr>
        <w:t xml:space="preserve">, </w:t>
      </w:r>
      <w:r w:rsidRPr="00D320AF">
        <w:rPr>
          <w:lang w:val="de-AT"/>
        </w:rPr>
        <w:t>Fahrverbote zur Verhinderung des Maut-Ausweichverkehrs</w:t>
      </w:r>
      <w:r>
        <w:rPr>
          <w:lang w:val="de-AT"/>
        </w:rPr>
        <w:t xml:space="preserve">, </w:t>
      </w:r>
      <w:r w:rsidRPr="00D320AF">
        <w:rPr>
          <w:lang w:val="de-AT"/>
        </w:rPr>
        <w:t>Fahrverbotskalender 2020</w:t>
      </w:r>
      <w:r>
        <w:rPr>
          <w:lang w:val="de-AT"/>
        </w:rPr>
        <w:t>)</w:t>
      </w:r>
    </w:p>
    <w:p w14:paraId="3546AE2A" w14:textId="77777777" w:rsidR="00D320AF" w:rsidRPr="0016741E" w:rsidRDefault="00D320AF" w:rsidP="0016741E">
      <w:pPr>
        <w:rPr>
          <w:lang w:val="de-AT"/>
        </w:rPr>
      </w:pPr>
    </w:p>
    <w:p w14:paraId="48B8DF4E" w14:textId="77777777" w:rsidR="0016741E" w:rsidRDefault="006A597F" w:rsidP="00147901">
      <w:pPr>
        <w:pStyle w:val="berschrift2"/>
      </w:pPr>
      <w:bookmarkStart w:id="33" w:name="_Toc69081108"/>
      <w:r>
        <w:t>Gesamtgewicht</w:t>
      </w:r>
      <w:bookmarkEnd w:id="33"/>
    </w:p>
    <w:p w14:paraId="2F107027" w14:textId="77777777" w:rsidR="00BF577B" w:rsidRDefault="00D320AF" w:rsidP="0016741E">
      <w:r>
        <w:t xml:space="preserve">Das höchstzulässige Gesamtgewicht ist an die Fahrzeugklasse gebunden. Das Gewicht der Ladung muss deshalb im Vorhinein berechnet und dann überprüft werden, ob es für diese LKW-Art zulässig ist. Bei einer maßgeblichen Übertretung des höchstzulässigen Gesamtgewichts kann die Weiterfahrt untersagt werden. Ebenfalls wirkt es sich auf das Fahrverhalten des Fahrzeuges aus und </w:t>
      </w:r>
      <w:r w:rsidR="00E301EC">
        <w:t>kann zum Beispiel den Bremsweg maßgeblich verlängern.</w:t>
      </w:r>
    </w:p>
    <w:p w14:paraId="5770C870" w14:textId="79005082" w:rsidR="006A597F" w:rsidRPr="006A597F" w:rsidRDefault="00BF577B" w:rsidP="00BF577B">
      <w:pPr>
        <w:jc w:val="center"/>
      </w:pPr>
      <w:r>
        <w:t>(</w:t>
      </w:r>
      <w:sdt>
        <w:sdtPr>
          <w:id w:val="1615094345"/>
          <w:citation/>
        </w:sdtPr>
        <w:sdtContent>
          <w:r>
            <w:fldChar w:fldCharType="begin"/>
          </w:r>
          <w:r>
            <w:rPr>
              <w:lang w:val="de-AT"/>
            </w:rPr>
            <w:instrText xml:space="preserve"> CITATION Übe21 \l 3079 </w:instrText>
          </w:r>
          <w:r>
            <w:fldChar w:fldCharType="separate"/>
          </w:r>
          <w:r w:rsidR="00131E3B">
            <w:rPr>
              <w:noProof/>
              <w:lang w:val="de-AT"/>
            </w:rPr>
            <w:t xml:space="preserve"> </w:t>
          </w:r>
          <w:r w:rsidR="00131E3B" w:rsidRPr="00131E3B">
            <w:rPr>
              <w:noProof/>
              <w:lang w:val="de-AT"/>
            </w:rPr>
            <w:t>[4]</w:t>
          </w:r>
          <w:r>
            <w:fldChar w:fldCharType="end"/>
          </w:r>
        </w:sdtContent>
      </w:sdt>
      <w:r>
        <w:t xml:space="preserve">, </w:t>
      </w:r>
      <w:r w:rsidRPr="00BF577B">
        <w:t>Überladung von Lkw, Pkw und Anhänger</w:t>
      </w:r>
      <w:r>
        <w:t>)</w:t>
      </w:r>
      <w:r w:rsidR="00A16AB4">
        <w:br w:type="page"/>
      </w:r>
    </w:p>
    <w:p w14:paraId="03E1F5C6" w14:textId="7FD6F97A" w:rsidR="00582C98" w:rsidRDefault="00133392" w:rsidP="006A597F">
      <w:pPr>
        <w:pStyle w:val="berschrift1"/>
      </w:pPr>
      <w:bookmarkStart w:id="34" w:name="_Toc69081109"/>
      <w:bookmarkStart w:id="35" w:name="_Toc326526607"/>
      <w:r>
        <w:lastRenderedPageBreak/>
        <w:t>Verwendete Technologien</w:t>
      </w:r>
      <w:bookmarkEnd w:id="34"/>
    </w:p>
    <w:p w14:paraId="3261B501" w14:textId="547A12B2" w:rsidR="008D2BCF" w:rsidRPr="008D2BCF" w:rsidRDefault="008D2BCF" w:rsidP="008D2BCF">
      <w:pPr>
        <w:rPr>
          <w:lang w:val="de-AT"/>
        </w:rPr>
      </w:pPr>
      <w:r w:rsidRPr="008D2BCF">
        <w:rPr>
          <w:lang w:val="de-AT"/>
        </w:rPr>
        <w:t>In diesem Kapitel stelle ich die verwendeten Technologien für mein Projekt vor.</w:t>
      </w:r>
    </w:p>
    <w:p w14:paraId="262682B2" w14:textId="77777777" w:rsidR="00147901" w:rsidRDefault="008D2BCF" w:rsidP="008D2BCF">
      <w:pPr>
        <w:rPr>
          <w:lang w:val="de-AT"/>
        </w:rPr>
      </w:pPr>
      <w:r w:rsidRPr="008D2BCF">
        <w:rPr>
          <w:lang w:val="de-AT"/>
        </w:rPr>
        <w:t>Die Anzahl an verschiedenen Möglichkeiten ein Projekt umzusetzen, ist in keiner Branche so hoch, wie in der Informatik. Es ist wichtig, von Beginn an Informationen über potenzielle Lösungen zu suchen und diese zu evaluieren.</w:t>
      </w:r>
    </w:p>
    <w:p w14:paraId="70C1A268" w14:textId="04149F89" w:rsidR="00147901" w:rsidRDefault="00147901" w:rsidP="00147901">
      <w:pPr>
        <w:pStyle w:val="berschrift2"/>
      </w:pPr>
      <w:bookmarkStart w:id="36" w:name="_Toc69081110"/>
      <w:r>
        <w:t>Backend</w:t>
      </w:r>
      <w:bookmarkEnd w:id="36"/>
    </w:p>
    <w:p w14:paraId="6D978576" w14:textId="2C1D5391" w:rsidR="00147901" w:rsidRPr="00147901" w:rsidRDefault="00147901" w:rsidP="00147901">
      <w:pPr>
        <w:rPr>
          <w:lang w:val="de-AT"/>
        </w:rPr>
      </w:pPr>
      <w:r w:rsidRPr="00147901">
        <w:rPr>
          <w:lang w:val="de-AT"/>
        </w:rPr>
        <w:t>Serverseitig ist die Logik implementiert. Die richtige Auswahl des Backends und deren Aufbau ist</w:t>
      </w:r>
      <w:r w:rsidR="00FE286A">
        <w:rPr>
          <w:lang w:val="de-AT"/>
        </w:rPr>
        <w:t xml:space="preserve"> </w:t>
      </w:r>
      <w:r w:rsidRPr="00147901">
        <w:rPr>
          <w:lang w:val="de-AT"/>
        </w:rPr>
        <w:t>enorm wichtig für einen reibungslosen Ablauf. Falsche Entscheidungen können enorme Folgen auslösen.</w:t>
      </w:r>
    </w:p>
    <w:p w14:paraId="459B6A8B" w14:textId="77777777" w:rsidR="00147901" w:rsidRDefault="00147901" w:rsidP="00147901">
      <w:pPr>
        <w:rPr>
          <w:lang w:val="de-AT"/>
        </w:rPr>
      </w:pPr>
      <w:r w:rsidRPr="00147901">
        <w:rPr>
          <w:lang w:val="de-AT"/>
        </w:rPr>
        <w:t>Die Struktur des Backends war bereits vorhanden und auf dieser wurde aufgebaut.</w:t>
      </w:r>
    </w:p>
    <w:p w14:paraId="256BD22B" w14:textId="24CD524E" w:rsidR="00147901" w:rsidRDefault="00147901" w:rsidP="00147901">
      <w:pPr>
        <w:pStyle w:val="berschrift3"/>
      </w:pPr>
      <w:bookmarkStart w:id="37" w:name="_Toc69081111"/>
      <w:r>
        <w:t>ASP.NET Core</w:t>
      </w:r>
      <w:bookmarkEnd w:id="37"/>
    </w:p>
    <w:p w14:paraId="288FC579" w14:textId="620EBF77" w:rsidR="00147901" w:rsidRDefault="00147901" w:rsidP="00147901">
      <w:pPr>
        <w:rPr>
          <w:lang w:val="de-AT"/>
        </w:rPr>
      </w:pPr>
      <w:proofErr w:type="spellStart"/>
      <w:r w:rsidRPr="00147901">
        <w:rPr>
          <w:lang w:val="de-AT"/>
        </w:rPr>
        <w:t>Active</w:t>
      </w:r>
      <w:proofErr w:type="spellEnd"/>
      <w:r w:rsidRPr="00147901">
        <w:rPr>
          <w:lang w:val="de-AT"/>
        </w:rPr>
        <w:t xml:space="preserve"> Server Pages .NET Core, kurz ASP.NET Core, ist der Nachfolger von ASP.NET</w:t>
      </w:r>
      <w:r w:rsidR="00735718">
        <w:rPr>
          <w:lang w:val="de-AT"/>
        </w:rPr>
        <w:t xml:space="preserve"> und wird von Microsoft entwickelt</w:t>
      </w:r>
      <w:r w:rsidRPr="00147901">
        <w:rPr>
          <w:lang w:val="de-AT"/>
        </w:rPr>
        <w:t>. Dieses kostenlose</w:t>
      </w:r>
      <w:r>
        <w:rPr>
          <w:lang w:val="de-AT"/>
        </w:rPr>
        <w:t xml:space="preserve"> </w:t>
      </w:r>
      <w:r w:rsidRPr="00147901">
        <w:rPr>
          <w:lang w:val="de-AT"/>
        </w:rPr>
        <w:t>Open-Source-Webframework bietet die Möglichkeit plattformunabhängige Applikationen zu entwickeln. Es bietet eine modulare Software-Entwicklung, da eine Vielzahl von fertigen Paketen verschiedenster Art zur Verfügung stehen.</w:t>
      </w:r>
    </w:p>
    <w:p w14:paraId="6AD41F08" w14:textId="35BA9AF6" w:rsidR="00735718" w:rsidRDefault="00735718" w:rsidP="00735718">
      <w:pPr>
        <w:jc w:val="center"/>
        <w:rPr>
          <w:lang w:val="de-AT"/>
        </w:rPr>
      </w:pPr>
      <w:r>
        <w:rPr>
          <w:lang w:val="de-AT"/>
        </w:rPr>
        <w:t>(</w:t>
      </w:r>
      <w:sdt>
        <w:sdtPr>
          <w:rPr>
            <w:lang w:val="de-AT"/>
          </w:rPr>
          <w:id w:val="108396323"/>
          <w:citation/>
        </w:sdtPr>
        <w:sdtContent>
          <w:r>
            <w:rPr>
              <w:lang w:val="de-AT"/>
            </w:rPr>
            <w:fldChar w:fldCharType="begin"/>
          </w:r>
          <w:r>
            <w:rPr>
              <w:lang w:val="de-AT"/>
            </w:rPr>
            <w:instrText xml:space="preserve"> CITATION ASP21 \l 3079 </w:instrText>
          </w:r>
          <w:r>
            <w:rPr>
              <w:lang w:val="de-AT"/>
            </w:rPr>
            <w:fldChar w:fldCharType="separate"/>
          </w:r>
          <w:r w:rsidR="00131E3B">
            <w:rPr>
              <w:noProof/>
              <w:lang w:val="de-AT"/>
            </w:rPr>
            <w:t xml:space="preserve"> </w:t>
          </w:r>
          <w:r w:rsidR="00131E3B" w:rsidRPr="00131E3B">
            <w:rPr>
              <w:noProof/>
              <w:lang w:val="de-AT"/>
            </w:rPr>
            <w:t>[5]</w:t>
          </w:r>
          <w:r>
            <w:rPr>
              <w:lang w:val="de-AT"/>
            </w:rPr>
            <w:fldChar w:fldCharType="end"/>
          </w:r>
        </w:sdtContent>
      </w:sdt>
      <w:r>
        <w:rPr>
          <w:lang w:val="de-AT"/>
        </w:rPr>
        <w:t xml:space="preserve">, </w:t>
      </w:r>
      <w:r w:rsidRPr="00735718">
        <w:rPr>
          <w:lang w:val="de-AT"/>
        </w:rPr>
        <w:t>ASP.NET Core</w:t>
      </w:r>
      <w:r>
        <w:rPr>
          <w:lang w:val="de-AT"/>
        </w:rPr>
        <w:t>)</w:t>
      </w:r>
    </w:p>
    <w:p w14:paraId="73DB33CE" w14:textId="54C6C25D" w:rsidR="00147901" w:rsidRDefault="00147901" w:rsidP="00147901">
      <w:pPr>
        <w:rPr>
          <w:lang w:val="de-AT"/>
        </w:rPr>
      </w:pPr>
      <w:r>
        <w:rPr>
          <w:lang w:val="de-AT"/>
        </w:rPr>
        <w:t>D</w:t>
      </w:r>
      <w:r w:rsidRPr="00147901">
        <w:rPr>
          <w:lang w:val="de-AT"/>
        </w:rPr>
        <w:t>a dieses Framework von Arduvi bereits verwendet wurde, ist mir die Entscheidung, welches</w:t>
      </w:r>
      <w:r>
        <w:rPr>
          <w:lang w:val="de-AT"/>
        </w:rPr>
        <w:t xml:space="preserve"> </w:t>
      </w:r>
      <w:r w:rsidRPr="00147901">
        <w:rPr>
          <w:lang w:val="de-AT"/>
        </w:rPr>
        <w:t>Webframework für meine Diplomarbeit in Frage kommen würde, abgenommen worden.</w:t>
      </w:r>
    </w:p>
    <w:p w14:paraId="2A948843" w14:textId="4BDB3158" w:rsidR="00147901" w:rsidRDefault="00147901" w:rsidP="00147901">
      <w:pPr>
        <w:pStyle w:val="berschrift3"/>
      </w:pPr>
      <w:bookmarkStart w:id="38" w:name="_Toc69081112"/>
      <w:r>
        <w:t>Datenspeicherung</w:t>
      </w:r>
      <w:bookmarkEnd w:id="38"/>
    </w:p>
    <w:p w14:paraId="3300ED96" w14:textId="54BA22FB" w:rsidR="00704D0E" w:rsidRPr="00704D0E" w:rsidRDefault="00704D0E" w:rsidP="00704D0E">
      <w:pPr>
        <w:rPr>
          <w:lang w:val="de-AT"/>
        </w:rPr>
      </w:pPr>
      <w:r w:rsidRPr="00704D0E">
        <w:rPr>
          <w:lang w:val="de-AT"/>
        </w:rPr>
        <w:t>Die Datenverwaltung, wie auch die Datenspeicherung ist ein zentraler Bestandteil</w:t>
      </w:r>
      <w:r>
        <w:rPr>
          <w:lang w:val="de-AT"/>
        </w:rPr>
        <w:t xml:space="preserve"> </w:t>
      </w:r>
      <w:r w:rsidRPr="00704D0E">
        <w:rPr>
          <w:lang w:val="de-AT"/>
        </w:rPr>
        <w:t xml:space="preserve">einer Applikation. Sie dient dazu, Inhalte permanent abzuspeichern, um diese jederzeit </w:t>
      </w:r>
      <w:r>
        <w:rPr>
          <w:lang w:val="de-AT"/>
        </w:rPr>
        <w:t>wieder</w:t>
      </w:r>
      <w:r w:rsidRPr="00704D0E">
        <w:rPr>
          <w:lang w:val="de-AT"/>
        </w:rPr>
        <w:t xml:space="preserve"> abrufen zu können. Es gibt verschiedene Methoden, wie Daten abgespeichert werden können.</w:t>
      </w:r>
      <w:r>
        <w:rPr>
          <w:lang w:val="de-AT"/>
        </w:rPr>
        <w:t xml:space="preserve"> </w:t>
      </w:r>
      <w:r w:rsidRPr="00704D0E">
        <w:rPr>
          <w:lang w:val="de-AT"/>
        </w:rPr>
        <w:t>In meinem Fall habe ich den Cloud-Dienst Azure verwendet.</w:t>
      </w:r>
    </w:p>
    <w:p w14:paraId="3B83D476" w14:textId="03DCE961" w:rsidR="00147901" w:rsidRDefault="00147901" w:rsidP="00FE3671">
      <w:pPr>
        <w:pStyle w:val="berschrift3"/>
      </w:pPr>
      <w:bookmarkStart w:id="39" w:name="_Toc69081113"/>
      <w:r>
        <w:t>Azure Cosmos DB</w:t>
      </w:r>
      <w:bookmarkEnd w:id="39"/>
    </w:p>
    <w:p w14:paraId="5EC6FC74" w14:textId="233086C2" w:rsidR="00704D0E" w:rsidRDefault="00704D0E" w:rsidP="00704D0E">
      <w:r>
        <w:t xml:space="preserve">Azure Cosmos DB ist ein global verteiltes, schema-freies und horizontal skalierbares Datenbankservice aus dem Hause Microsoft. Das Datenbankservice ist Teil der Cloud-Computing-Plattform namens Azure. Mithilfe verschiedener APIs können Daten </w:t>
      </w:r>
      <w:r w:rsidR="001B2827">
        <w:t>bestmöglich</w:t>
      </w:r>
      <w:r>
        <w:t xml:space="preserve"> verwaltet werden.</w:t>
      </w:r>
    </w:p>
    <w:p w14:paraId="17AE9141" w14:textId="0688114C" w:rsidR="001B2827" w:rsidRDefault="001B2827" w:rsidP="001B2827">
      <w:pPr>
        <w:jc w:val="center"/>
      </w:pPr>
      <w:r>
        <w:t>(</w:t>
      </w:r>
      <w:sdt>
        <w:sdtPr>
          <w:id w:val="1131446028"/>
          <w:citation/>
        </w:sdtPr>
        <w:sdtContent>
          <w:r>
            <w:fldChar w:fldCharType="begin"/>
          </w:r>
          <w:r>
            <w:rPr>
              <w:lang w:val="de-AT"/>
            </w:rPr>
            <w:instrText xml:space="preserve"> CITATION Cos21 \l 3079 </w:instrText>
          </w:r>
          <w:r>
            <w:fldChar w:fldCharType="separate"/>
          </w:r>
          <w:r w:rsidR="00131E3B">
            <w:rPr>
              <w:noProof/>
              <w:lang w:val="de-AT"/>
            </w:rPr>
            <w:t xml:space="preserve"> </w:t>
          </w:r>
          <w:r w:rsidR="00131E3B" w:rsidRPr="00131E3B">
            <w:rPr>
              <w:noProof/>
              <w:lang w:val="de-AT"/>
            </w:rPr>
            <w:t>[6]</w:t>
          </w:r>
          <w:r>
            <w:fldChar w:fldCharType="end"/>
          </w:r>
        </w:sdtContent>
      </w:sdt>
      <w:r>
        <w:t>,</w:t>
      </w:r>
      <w:r w:rsidRPr="001B2827">
        <w:t xml:space="preserve"> Cosmos DB</w:t>
      </w:r>
      <w:r>
        <w:t>)</w:t>
      </w:r>
    </w:p>
    <w:p w14:paraId="4CF1DAD2" w14:textId="5C0C4BDB" w:rsidR="00704D0E" w:rsidRPr="00704D0E" w:rsidRDefault="00704D0E" w:rsidP="00704D0E">
      <w:r>
        <w:t>Da der Cloud-Dienst Azure komplett in die Applikation integriert ist, war es selbstverständlich, diesen auch zu nutzen.</w:t>
      </w:r>
    </w:p>
    <w:p w14:paraId="4B623B2F" w14:textId="1D3E3B40" w:rsidR="00147901" w:rsidRPr="00283919" w:rsidRDefault="00147901" w:rsidP="00147901">
      <w:pPr>
        <w:pStyle w:val="berschrift4"/>
        <w:rPr>
          <w:lang w:val="de-AT"/>
        </w:rPr>
      </w:pPr>
      <w:r w:rsidRPr="00283919">
        <w:rPr>
          <w:lang w:val="de-AT"/>
        </w:rPr>
        <w:lastRenderedPageBreak/>
        <w:t>Azure Cosmos DB SQL</w:t>
      </w:r>
      <w:r w:rsidR="00FE3671" w:rsidRPr="00283919">
        <w:rPr>
          <w:lang w:val="de-AT"/>
        </w:rPr>
        <w:t>-</w:t>
      </w:r>
      <w:r w:rsidRPr="00283919">
        <w:rPr>
          <w:lang w:val="de-AT"/>
        </w:rPr>
        <w:t>API</w:t>
      </w:r>
    </w:p>
    <w:p w14:paraId="2D6A9AB1" w14:textId="1A448991" w:rsidR="007964B3" w:rsidRDefault="007964B3" w:rsidP="007964B3">
      <w:pPr>
        <w:rPr>
          <w:lang w:val="de-AT"/>
        </w:rPr>
      </w:pPr>
      <w:r w:rsidRPr="007964B3">
        <w:rPr>
          <w:lang w:val="de-AT"/>
        </w:rPr>
        <w:t xml:space="preserve">Mithilfe der </w:t>
      </w:r>
      <w:r w:rsidR="00FE3671" w:rsidRPr="007964B3">
        <w:rPr>
          <w:lang w:val="de-AT"/>
        </w:rPr>
        <w:t>SQL</w:t>
      </w:r>
      <w:r w:rsidR="00FE3671">
        <w:rPr>
          <w:lang w:val="de-AT"/>
        </w:rPr>
        <w:t>-API</w:t>
      </w:r>
      <w:r w:rsidRPr="007964B3">
        <w:rPr>
          <w:lang w:val="de-AT"/>
        </w:rPr>
        <w:t xml:space="preserve"> können Daten dokumentenbasiert im Format JSON in die Azure Cosmos DB eingetragen werden. Dies erfolgt in sogenannten Dokumenten. Weiteres können diese Dokumente</w:t>
      </w:r>
      <w:r>
        <w:rPr>
          <w:lang w:val="de-AT"/>
        </w:rPr>
        <w:t xml:space="preserve"> </w:t>
      </w:r>
      <w:r w:rsidRPr="007964B3">
        <w:rPr>
          <w:lang w:val="de-AT"/>
        </w:rPr>
        <w:t>in Partitionen unterteilt werden. Die einzelnen Einträge innerhalb eines Dokumentes werden Items genannt. Dokumente werden in einem Container abgespeichert und Container wiederum in Datenbanken.</w:t>
      </w:r>
    </w:p>
    <w:p w14:paraId="525E4489" w14:textId="1E06925F" w:rsidR="001B2827" w:rsidRPr="007964B3" w:rsidRDefault="001B2827" w:rsidP="001B2827">
      <w:pPr>
        <w:jc w:val="center"/>
        <w:rPr>
          <w:lang w:val="de-AT"/>
        </w:rPr>
      </w:pPr>
      <w:r>
        <w:rPr>
          <w:lang w:val="de-AT"/>
        </w:rPr>
        <w:t>(</w:t>
      </w:r>
      <w:sdt>
        <w:sdtPr>
          <w:rPr>
            <w:lang w:val="de-AT"/>
          </w:rPr>
          <w:id w:val="-448000944"/>
          <w:citation/>
        </w:sdtPr>
        <w:sdtContent>
          <w:r>
            <w:rPr>
              <w:lang w:val="de-AT"/>
            </w:rPr>
            <w:fldChar w:fldCharType="begin"/>
          </w:r>
          <w:r>
            <w:rPr>
              <w:lang w:val="de-AT"/>
            </w:rPr>
            <w:instrText xml:space="preserve"> CITATION Und \l 3079 </w:instrText>
          </w:r>
          <w:r>
            <w:rPr>
              <w:lang w:val="de-AT"/>
            </w:rPr>
            <w:fldChar w:fldCharType="separate"/>
          </w:r>
          <w:r w:rsidR="00131E3B">
            <w:rPr>
              <w:noProof/>
              <w:lang w:val="de-AT"/>
            </w:rPr>
            <w:t xml:space="preserve"> </w:t>
          </w:r>
          <w:r w:rsidR="00131E3B" w:rsidRPr="00131E3B">
            <w:rPr>
              <w:noProof/>
              <w:lang w:val="de-AT"/>
            </w:rPr>
            <w:t>[7]</w:t>
          </w:r>
          <w:r>
            <w:rPr>
              <w:lang w:val="de-AT"/>
            </w:rPr>
            <w:fldChar w:fldCharType="end"/>
          </w:r>
        </w:sdtContent>
      </w:sdt>
      <w:r>
        <w:rPr>
          <w:lang w:val="de-AT"/>
        </w:rPr>
        <w:t xml:space="preserve">, </w:t>
      </w:r>
      <w:proofErr w:type="spellStart"/>
      <w:r w:rsidRPr="001B2827">
        <w:rPr>
          <w:lang w:val="de-AT"/>
        </w:rPr>
        <w:t>Hierarchical</w:t>
      </w:r>
      <w:proofErr w:type="spellEnd"/>
      <w:r w:rsidRPr="001B2827">
        <w:rPr>
          <w:lang w:val="de-AT"/>
        </w:rPr>
        <w:t xml:space="preserve"> </w:t>
      </w:r>
      <w:proofErr w:type="spellStart"/>
      <w:r w:rsidRPr="001B2827">
        <w:rPr>
          <w:lang w:val="de-AT"/>
        </w:rPr>
        <w:t>data</w:t>
      </w:r>
      <w:proofErr w:type="spellEnd"/>
      <w:r>
        <w:rPr>
          <w:lang w:val="de-AT"/>
        </w:rPr>
        <w:t>)</w:t>
      </w:r>
    </w:p>
    <w:p w14:paraId="5CCCFD1C" w14:textId="670EEA54" w:rsidR="007964B3" w:rsidRPr="007964B3" w:rsidRDefault="007964B3" w:rsidP="007964B3">
      <w:pPr>
        <w:rPr>
          <w:lang w:val="de-AT"/>
        </w:rPr>
      </w:pPr>
      <w:r w:rsidRPr="007964B3">
        <w:rPr>
          <w:lang w:val="de-AT"/>
        </w:rPr>
        <w:t>Die Schnittstelle zwischen Applikation und Datenbank war bereits vorhanden und es mussten lediglich</w:t>
      </w:r>
      <w:r>
        <w:rPr>
          <w:lang w:val="de-AT"/>
        </w:rPr>
        <w:t xml:space="preserve"> </w:t>
      </w:r>
      <w:r w:rsidRPr="007964B3">
        <w:rPr>
          <w:lang w:val="de-AT"/>
        </w:rPr>
        <w:t>die Methoden für die Verwaltung der Routendaten implementiert werden.</w:t>
      </w:r>
    </w:p>
    <w:p w14:paraId="10565447" w14:textId="7773D2F9" w:rsidR="00147901" w:rsidRPr="00283919" w:rsidRDefault="00147901" w:rsidP="00147901">
      <w:pPr>
        <w:pStyle w:val="berschrift4"/>
        <w:rPr>
          <w:lang w:val="de-AT"/>
        </w:rPr>
      </w:pPr>
      <w:r w:rsidRPr="00283919">
        <w:rPr>
          <w:lang w:val="de-AT"/>
        </w:rPr>
        <w:t xml:space="preserve">Azure Cosmos DB </w:t>
      </w:r>
      <w:proofErr w:type="spellStart"/>
      <w:r w:rsidRPr="00283919">
        <w:rPr>
          <w:lang w:val="de-AT"/>
        </w:rPr>
        <w:t>Gremlin</w:t>
      </w:r>
      <w:proofErr w:type="spellEnd"/>
      <w:r w:rsidRPr="00283919">
        <w:rPr>
          <w:lang w:val="de-AT"/>
        </w:rPr>
        <w:t xml:space="preserve"> API</w:t>
      </w:r>
    </w:p>
    <w:p w14:paraId="452E4C6E" w14:textId="42534A02" w:rsidR="00FE3671" w:rsidRPr="00FE3671" w:rsidRDefault="00FE3671" w:rsidP="00FE3671">
      <w:pPr>
        <w:rPr>
          <w:lang w:val="de-AT"/>
        </w:rPr>
      </w:pPr>
      <w:r w:rsidRPr="00FE3671">
        <w:rPr>
          <w:lang w:val="de-AT"/>
        </w:rPr>
        <w:t xml:space="preserve">Die </w:t>
      </w:r>
      <w:proofErr w:type="spellStart"/>
      <w:r w:rsidRPr="00FE3671">
        <w:rPr>
          <w:lang w:val="de-AT"/>
        </w:rPr>
        <w:t>Gremlin</w:t>
      </w:r>
      <w:proofErr w:type="spellEnd"/>
      <w:r w:rsidRPr="00FE3671">
        <w:rPr>
          <w:lang w:val="de-AT"/>
        </w:rPr>
        <w:t xml:space="preserve"> API, welche auf die Azure Cosmos DB zugreift, wird verwendet, um Graphen zu persistieren.</w:t>
      </w:r>
      <w:r>
        <w:rPr>
          <w:lang w:val="de-AT"/>
        </w:rPr>
        <w:t xml:space="preserve"> </w:t>
      </w:r>
      <w:r w:rsidRPr="00FE3671">
        <w:rPr>
          <w:lang w:val="de-AT"/>
        </w:rPr>
        <w:t>Meist wird es benutzt, wenn die Beziehung zwischen Entitäten eine große Rolle spielt. Die sogenannten</w:t>
      </w:r>
      <w:r>
        <w:rPr>
          <w:lang w:val="de-AT"/>
        </w:rPr>
        <w:t xml:space="preserve"> </w:t>
      </w:r>
      <w:r w:rsidRPr="00FE3671">
        <w:rPr>
          <w:lang w:val="de-AT"/>
        </w:rPr>
        <w:t xml:space="preserve">Property-Graphen bestehen </w:t>
      </w:r>
      <w:r w:rsidR="006D3326" w:rsidRPr="00FE3671">
        <w:rPr>
          <w:lang w:val="de-AT"/>
        </w:rPr>
        <w:t>aus</w:t>
      </w:r>
      <w:r w:rsidR="006D3326">
        <w:rPr>
          <w:lang w:val="de-AT"/>
        </w:rPr>
        <w:t xml:space="preserve"> </w:t>
      </w:r>
      <w:r w:rsidR="006D3326" w:rsidRPr="00FE3671">
        <w:rPr>
          <w:lang w:val="de-AT"/>
        </w:rPr>
        <w:t>folgenden</w:t>
      </w:r>
      <w:r w:rsidRPr="00FE3671">
        <w:rPr>
          <w:lang w:val="de-AT"/>
        </w:rPr>
        <w:t xml:space="preserve"> Elementen:</w:t>
      </w:r>
    </w:p>
    <w:p w14:paraId="5830E885" w14:textId="4F907F71" w:rsidR="00FE3671" w:rsidRPr="00FE3671" w:rsidRDefault="00FE3671" w:rsidP="00FE3671">
      <w:pPr>
        <w:pStyle w:val="Listenabsatz"/>
        <w:numPr>
          <w:ilvl w:val="0"/>
          <w:numId w:val="33"/>
        </w:numPr>
        <w:rPr>
          <w:lang w:val="de-AT"/>
        </w:rPr>
      </w:pPr>
      <w:r w:rsidRPr="00FE3671">
        <w:rPr>
          <w:lang w:val="de-AT"/>
        </w:rPr>
        <w:t>Knoten (Vertex)</w:t>
      </w:r>
    </w:p>
    <w:p w14:paraId="67551433" w14:textId="7575F9C0" w:rsidR="00FE3671" w:rsidRPr="00FE3671" w:rsidRDefault="00FE3671" w:rsidP="00FE3671">
      <w:pPr>
        <w:pStyle w:val="Listenabsatz"/>
        <w:numPr>
          <w:ilvl w:val="0"/>
          <w:numId w:val="33"/>
        </w:numPr>
        <w:rPr>
          <w:lang w:val="de-AT"/>
        </w:rPr>
      </w:pPr>
      <w:r w:rsidRPr="00FE3671">
        <w:rPr>
          <w:lang w:val="de-AT"/>
        </w:rPr>
        <w:t>Kanten (Edge)</w:t>
      </w:r>
    </w:p>
    <w:p w14:paraId="45F4D938" w14:textId="49FB2393" w:rsidR="00FE3671" w:rsidRPr="00FE3671" w:rsidRDefault="00FE3671" w:rsidP="00FE3671">
      <w:pPr>
        <w:pStyle w:val="Listenabsatz"/>
        <w:numPr>
          <w:ilvl w:val="0"/>
          <w:numId w:val="33"/>
        </w:numPr>
        <w:rPr>
          <w:lang w:val="de-AT"/>
        </w:rPr>
      </w:pPr>
      <w:r w:rsidRPr="00FE3671">
        <w:rPr>
          <w:lang w:val="de-AT"/>
        </w:rPr>
        <w:t>Labels</w:t>
      </w:r>
    </w:p>
    <w:p w14:paraId="1E3D84DF" w14:textId="00ACC889" w:rsidR="00FE3671" w:rsidRPr="00BF577B" w:rsidRDefault="00FE3671" w:rsidP="00FE3671">
      <w:pPr>
        <w:pStyle w:val="Listenabsatz"/>
        <w:numPr>
          <w:ilvl w:val="0"/>
          <w:numId w:val="33"/>
        </w:numPr>
        <w:rPr>
          <w:lang w:val="de-AT"/>
        </w:rPr>
      </w:pPr>
      <w:r w:rsidRPr="00FE3671">
        <w:rPr>
          <w:lang w:val="de-AT"/>
        </w:rPr>
        <w:t>Eigenschaften (Properties)</w:t>
      </w:r>
    </w:p>
    <w:p w14:paraId="65355288" w14:textId="1766C92F" w:rsidR="00FE3671" w:rsidRDefault="00FE3671" w:rsidP="00FE3671">
      <w:pPr>
        <w:rPr>
          <w:lang w:val="de-AT"/>
        </w:rPr>
      </w:pPr>
      <w:r w:rsidRPr="00FE3671">
        <w:rPr>
          <w:lang w:val="de-AT"/>
        </w:rPr>
        <w:t xml:space="preserve">Grundsätzlich besteht der Graph aus Vertices und </w:t>
      </w:r>
      <w:proofErr w:type="spellStart"/>
      <w:r w:rsidRPr="00FE3671">
        <w:rPr>
          <w:lang w:val="de-AT"/>
        </w:rPr>
        <w:t>Edges</w:t>
      </w:r>
      <w:proofErr w:type="spellEnd"/>
      <w:r w:rsidRPr="00FE3671">
        <w:rPr>
          <w:lang w:val="de-AT"/>
        </w:rPr>
        <w:t>. Mithilfe des Labels wird ihnen ein Name zugeteilt.</w:t>
      </w:r>
      <w:r>
        <w:rPr>
          <w:lang w:val="de-AT"/>
        </w:rPr>
        <w:t xml:space="preserve"> </w:t>
      </w:r>
      <w:r w:rsidRPr="00FE3671">
        <w:rPr>
          <w:lang w:val="de-AT"/>
        </w:rPr>
        <w:t>Dieser bestimmt den Typ eines Vertex bzw. einer Edge. Properties bestehen aus Key-Value-Pairs, welche</w:t>
      </w:r>
      <w:r>
        <w:rPr>
          <w:lang w:val="de-AT"/>
        </w:rPr>
        <w:t xml:space="preserve"> </w:t>
      </w:r>
      <w:r w:rsidRPr="00FE3671">
        <w:rPr>
          <w:lang w:val="de-AT"/>
        </w:rPr>
        <w:t xml:space="preserve">einem Vertex oder einer Edge angehören. </w:t>
      </w:r>
    </w:p>
    <w:p w14:paraId="5D40D4DB" w14:textId="2E1C7C31" w:rsidR="00A2102F" w:rsidRPr="00FE3671" w:rsidRDefault="00A2102F" w:rsidP="00A2102F">
      <w:pPr>
        <w:jc w:val="center"/>
        <w:rPr>
          <w:lang w:val="de-AT"/>
        </w:rPr>
      </w:pPr>
      <w:r>
        <w:rPr>
          <w:lang w:val="de-AT"/>
        </w:rPr>
        <w:t>(</w:t>
      </w:r>
      <w:sdt>
        <w:sdtPr>
          <w:rPr>
            <w:lang w:val="de-AT"/>
          </w:rPr>
          <w:id w:val="102006792"/>
          <w:citation/>
        </w:sdtPr>
        <w:sdtContent>
          <w:r>
            <w:rPr>
              <w:lang w:val="de-AT"/>
            </w:rPr>
            <w:fldChar w:fldCharType="begin"/>
          </w:r>
          <w:r w:rsidR="0089317F">
            <w:rPr>
              <w:lang w:val="de-AT"/>
            </w:rPr>
            <w:instrText xml:space="preserve">CITATION Gre20 \l 3079 </w:instrText>
          </w:r>
          <w:r>
            <w:rPr>
              <w:lang w:val="de-AT"/>
            </w:rPr>
            <w:fldChar w:fldCharType="separate"/>
          </w:r>
          <w:r w:rsidR="00131E3B">
            <w:rPr>
              <w:noProof/>
              <w:lang w:val="de-AT"/>
            </w:rPr>
            <w:t xml:space="preserve"> </w:t>
          </w:r>
          <w:r w:rsidR="00131E3B" w:rsidRPr="00131E3B">
            <w:rPr>
              <w:noProof/>
              <w:lang w:val="de-AT"/>
            </w:rPr>
            <w:t>[8]</w:t>
          </w:r>
          <w:r>
            <w:rPr>
              <w:lang w:val="de-AT"/>
            </w:rPr>
            <w:fldChar w:fldCharType="end"/>
          </w:r>
        </w:sdtContent>
      </w:sdt>
      <w:r>
        <w:rPr>
          <w:lang w:val="de-AT"/>
        </w:rPr>
        <w:t xml:space="preserve">, </w:t>
      </w:r>
      <w:r w:rsidRPr="00A2102F">
        <w:rPr>
          <w:lang w:val="de-AT"/>
        </w:rPr>
        <w:t>Ein paar Grundlagen</w:t>
      </w:r>
      <w:r>
        <w:rPr>
          <w:lang w:val="de-AT"/>
        </w:rPr>
        <w:t>)</w:t>
      </w:r>
    </w:p>
    <w:p w14:paraId="31719AA9" w14:textId="49305179" w:rsidR="00FE3671" w:rsidRPr="00FE3671" w:rsidRDefault="00FE3671" w:rsidP="00FE3671">
      <w:pPr>
        <w:rPr>
          <w:lang w:val="de-AT"/>
        </w:rPr>
      </w:pPr>
      <w:r w:rsidRPr="00FE3671">
        <w:rPr>
          <w:lang w:val="de-AT"/>
        </w:rPr>
        <w:t>Da die Schnittstelle zwischen Applikation und Datenbank noch nicht vorhanden war, musste diese</w:t>
      </w:r>
      <w:r>
        <w:rPr>
          <w:lang w:val="de-AT"/>
        </w:rPr>
        <w:t xml:space="preserve"> </w:t>
      </w:r>
      <w:r w:rsidRPr="00FE3671">
        <w:rPr>
          <w:lang w:val="de-AT"/>
        </w:rPr>
        <w:t>komplett neu implementiert werden.</w:t>
      </w:r>
    </w:p>
    <w:p w14:paraId="413F23E7" w14:textId="5EBB110C" w:rsidR="00147901" w:rsidRDefault="00147901" w:rsidP="00147901">
      <w:pPr>
        <w:pStyle w:val="berschrift2"/>
      </w:pPr>
      <w:bookmarkStart w:id="40" w:name="_Toc69081114"/>
      <w:r>
        <w:t>Client</w:t>
      </w:r>
      <w:bookmarkEnd w:id="40"/>
    </w:p>
    <w:p w14:paraId="4989E123" w14:textId="4D021988" w:rsidR="00DF654C" w:rsidRPr="00DF654C" w:rsidRDefault="00DF654C" w:rsidP="00DF654C">
      <w:pPr>
        <w:rPr>
          <w:lang w:val="de-AT"/>
        </w:rPr>
      </w:pPr>
      <w:r w:rsidRPr="00DF654C">
        <w:rPr>
          <w:lang w:val="de-AT"/>
        </w:rPr>
        <w:t>Die Darstellung und Strukturierung der Daten wird clientseitig vollzogen. Dazu wurde der sogenannte "</w:t>
      </w:r>
      <w:proofErr w:type="spellStart"/>
      <w:r w:rsidRPr="00DF654C">
        <w:rPr>
          <w:lang w:val="de-AT"/>
        </w:rPr>
        <w:t>living</w:t>
      </w:r>
      <w:proofErr w:type="spellEnd"/>
      <w:r w:rsidRPr="00DF654C">
        <w:rPr>
          <w:lang w:val="de-AT"/>
        </w:rPr>
        <w:t xml:space="preserve"> </w:t>
      </w:r>
      <w:proofErr w:type="spellStart"/>
      <w:r w:rsidRPr="00DF654C">
        <w:rPr>
          <w:lang w:val="de-AT"/>
        </w:rPr>
        <w:t>standard</w:t>
      </w:r>
      <w:proofErr w:type="spellEnd"/>
      <w:r w:rsidRPr="00DF654C">
        <w:rPr>
          <w:lang w:val="de-AT"/>
        </w:rPr>
        <w:t>" verwendet. Dieser beschreibt die Kombination aus HTML, JavaScript und CSS und wird</w:t>
      </w:r>
      <w:r>
        <w:rPr>
          <w:lang w:val="de-AT"/>
        </w:rPr>
        <w:t xml:space="preserve"> </w:t>
      </w:r>
      <w:r w:rsidRPr="00DF654C">
        <w:rPr>
          <w:lang w:val="de-AT"/>
        </w:rPr>
        <w:t xml:space="preserve">vom World Wide Web </w:t>
      </w:r>
      <w:proofErr w:type="spellStart"/>
      <w:r w:rsidRPr="00DF654C">
        <w:rPr>
          <w:lang w:val="de-AT"/>
        </w:rPr>
        <w:t>Consortium</w:t>
      </w:r>
      <w:proofErr w:type="spellEnd"/>
      <w:r w:rsidRPr="00DF654C">
        <w:rPr>
          <w:lang w:val="de-AT"/>
        </w:rPr>
        <w:t xml:space="preserve"> (W3C) ständig weiterentwickelt.</w:t>
      </w:r>
    </w:p>
    <w:p w14:paraId="40DBAFC2" w14:textId="649A5F87" w:rsidR="00147901" w:rsidRDefault="00147901" w:rsidP="00147901">
      <w:pPr>
        <w:pStyle w:val="berschrift3"/>
      </w:pPr>
      <w:bookmarkStart w:id="41" w:name="_Toc69081115"/>
      <w:r>
        <w:t>HTML</w:t>
      </w:r>
      <w:bookmarkEnd w:id="41"/>
    </w:p>
    <w:p w14:paraId="41394C2E" w14:textId="0E3B36BD" w:rsidR="00DF654C" w:rsidRPr="00DF654C" w:rsidRDefault="00DF654C" w:rsidP="00DF654C">
      <w:pPr>
        <w:rPr>
          <w:lang w:val="de-AT"/>
        </w:rPr>
      </w:pPr>
      <w:r w:rsidRPr="00DF654C">
        <w:rPr>
          <w:lang w:val="de-AT"/>
        </w:rPr>
        <w:t>Die Hypertext Markup Language, kurz HTML, ist eine Auszeichnungssprache zum Darstellen und Strukturieren von Elementen wie zum Beispiel Paragrafen, Listen, Tabellen oder auch Buttons.</w:t>
      </w:r>
    </w:p>
    <w:p w14:paraId="114FB82E" w14:textId="160D6CFE" w:rsidR="00DF654C" w:rsidRPr="00DF654C" w:rsidRDefault="00DF654C" w:rsidP="00DF654C">
      <w:pPr>
        <w:rPr>
          <w:lang w:val="de-AT"/>
        </w:rPr>
      </w:pPr>
      <w:r w:rsidRPr="00DF654C">
        <w:rPr>
          <w:lang w:val="de-AT"/>
        </w:rPr>
        <w:t>Sie ist die Sprache des World Wide Webs und wird von allen gängigen Browsern unterstützt. Allerdings dient HTML rein zur Strukturierung, denn die visuelle Darstellung wird mit CSS umgesetzt.</w:t>
      </w:r>
      <w:r w:rsidR="00391CCC">
        <w:rPr>
          <w:lang w:val="de-AT"/>
        </w:rPr>
        <w:t xml:space="preserve"> (</w:t>
      </w:r>
      <w:sdt>
        <w:sdtPr>
          <w:rPr>
            <w:lang w:val="de-AT"/>
          </w:rPr>
          <w:id w:val="544572569"/>
          <w:citation/>
        </w:sdtPr>
        <w:sdtContent>
          <w:r w:rsidR="00391CCC">
            <w:rPr>
              <w:lang w:val="de-AT"/>
            </w:rPr>
            <w:fldChar w:fldCharType="begin"/>
          </w:r>
          <w:r w:rsidR="0089317F">
            <w:rPr>
              <w:lang w:val="de-AT"/>
            </w:rPr>
            <w:instrText xml:space="preserve">CITATION Hyp20 \l 3079 </w:instrText>
          </w:r>
          <w:r w:rsidR="00391CCC">
            <w:rPr>
              <w:lang w:val="de-AT"/>
            </w:rPr>
            <w:fldChar w:fldCharType="separate"/>
          </w:r>
          <w:r w:rsidR="00131E3B">
            <w:rPr>
              <w:noProof/>
              <w:lang w:val="de-AT"/>
            </w:rPr>
            <w:t xml:space="preserve"> </w:t>
          </w:r>
          <w:r w:rsidR="00131E3B" w:rsidRPr="00131E3B">
            <w:rPr>
              <w:noProof/>
              <w:lang w:val="de-AT"/>
            </w:rPr>
            <w:t>[9]</w:t>
          </w:r>
          <w:r w:rsidR="00391CCC">
            <w:rPr>
              <w:lang w:val="de-AT"/>
            </w:rPr>
            <w:fldChar w:fldCharType="end"/>
          </w:r>
        </w:sdtContent>
      </w:sdt>
      <w:r w:rsidR="00391CCC">
        <w:rPr>
          <w:lang w:val="de-AT"/>
        </w:rPr>
        <w:t xml:space="preserve">, </w:t>
      </w:r>
      <w:r w:rsidR="00391CCC" w:rsidRPr="00391CCC">
        <w:rPr>
          <w:lang w:val="de-AT"/>
        </w:rPr>
        <w:t>Hypertext Markup Language</w:t>
      </w:r>
      <w:r w:rsidR="00391CCC">
        <w:rPr>
          <w:lang w:val="de-AT"/>
        </w:rPr>
        <w:t>)</w:t>
      </w:r>
    </w:p>
    <w:p w14:paraId="0DCAD4EE" w14:textId="1349B13F" w:rsidR="00DF654C" w:rsidRDefault="00147901" w:rsidP="00DF654C">
      <w:pPr>
        <w:pStyle w:val="berschrift3"/>
      </w:pPr>
      <w:bookmarkStart w:id="42" w:name="_Toc69081116"/>
      <w:r>
        <w:lastRenderedPageBreak/>
        <w:t>CSS</w:t>
      </w:r>
      <w:bookmarkEnd w:id="42"/>
    </w:p>
    <w:p w14:paraId="0D217D94" w14:textId="583F1B32" w:rsidR="00DF654C" w:rsidRDefault="00DF654C" w:rsidP="00DF654C">
      <w:r>
        <w:t>Cascading Style Sheets, kurz CSS, wird zur visuellen Gestaltung von HTML- oder XML-Code verwendet. Damit sollte das Aussehen von der Strukturierung der Inhalte getrennt werden. Mittels CSS können zum Beispiel Farben angepasst, Animationen eingefügt oder auch Abstände zwischen Elementen werden.</w:t>
      </w:r>
    </w:p>
    <w:p w14:paraId="08032489" w14:textId="00FEBB9F" w:rsidR="00391CCC" w:rsidRPr="00DF654C" w:rsidRDefault="00391CCC" w:rsidP="00391CCC">
      <w:pPr>
        <w:jc w:val="center"/>
      </w:pPr>
      <w:r>
        <w:t>(</w:t>
      </w:r>
      <w:sdt>
        <w:sdtPr>
          <w:id w:val="1345828132"/>
          <w:citation/>
        </w:sdtPr>
        <w:sdtContent>
          <w:r>
            <w:fldChar w:fldCharType="begin"/>
          </w:r>
          <w:r>
            <w:rPr>
              <w:lang w:val="de-AT"/>
            </w:rPr>
            <w:instrText xml:space="preserve"> CITATION Cas21 \l 3079 </w:instrText>
          </w:r>
          <w:r>
            <w:fldChar w:fldCharType="separate"/>
          </w:r>
          <w:r w:rsidR="00131E3B">
            <w:rPr>
              <w:noProof/>
              <w:lang w:val="de-AT"/>
            </w:rPr>
            <w:t xml:space="preserve"> </w:t>
          </w:r>
          <w:r w:rsidR="00131E3B" w:rsidRPr="00131E3B">
            <w:rPr>
              <w:noProof/>
              <w:lang w:val="de-AT"/>
            </w:rPr>
            <w:t>[10]</w:t>
          </w:r>
          <w:r>
            <w:fldChar w:fldCharType="end"/>
          </w:r>
        </w:sdtContent>
      </w:sdt>
      <w:r>
        <w:t xml:space="preserve">, </w:t>
      </w:r>
      <w:r w:rsidRPr="00391CCC">
        <w:t>Cascading Style Sheets</w:t>
      </w:r>
      <w:r>
        <w:t>)</w:t>
      </w:r>
    </w:p>
    <w:p w14:paraId="444550D8" w14:textId="51B2D8BC" w:rsidR="00147901" w:rsidRDefault="00147901" w:rsidP="00147901">
      <w:pPr>
        <w:pStyle w:val="berschrift3"/>
      </w:pPr>
      <w:bookmarkStart w:id="43" w:name="_Toc69081117"/>
      <w:r>
        <w:t>JavaScript</w:t>
      </w:r>
      <w:bookmarkEnd w:id="43"/>
    </w:p>
    <w:p w14:paraId="55318FD1" w14:textId="65DD9779" w:rsidR="00DF654C" w:rsidRDefault="00DF654C" w:rsidP="00DF654C">
      <w:r>
        <w:t>Die Skriptsprache JavaScript, kurz JS, welche dynamisch typisiert, objektorientiert und klassenlos ist. Ursprünglich wurde sie im Jahr 1995 von Netscape entwickelt, um dynamische Webseiten zu bauen. Mittlerweile allerdings kommt sie auch serverseitig oder für Microcontroller Einsatz. Objektorientiertes, prozedurales oder auch funktionales programmieren ist mit JavaScript möglich.</w:t>
      </w:r>
    </w:p>
    <w:p w14:paraId="0108F3CC" w14:textId="097A0F88" w:rsidR="00391CCC" w:rsidRPr="00DF654C" w:rsidRDefault="00391CCC" w:rsidP="00391CCC">
      <w:pPr>
        <w:jc w:val="center"/>
      </w:pPr>
      <w:r>
        <w:t>(</w:t>
      </w:r>
      <w:sdt>
        <w:sdtPr>
          <w:id w:val="2135129236"/>
          <w:citation/>
        </w:sdtPr>
        <w:sdtContent>
          <w:r>
            <w:fldChar w:fldCharType="begin"/>
          </w:r>
          <w:r>
            <w:rPr>
              <w:lang w:val="de-AT"/>
            </w:rPr>
            <w:instrText xml:space="preserve"> CITATION Jav21 \l 3079 </w:instrText>
          </w:r>
          <w:r>
            <w:fldChar w:fldCharType="separate"/>
          </w:r>
          <w:r w:rsidR="00131E3B">
            <w:rPr>
              <w:noProof/>
              <w:lang w:val="de-AT"/>
            </w:rPr>
            <w:t xml:space="preserve"> </w:t>
          </w:r>
          <w:r w:rsidR="00131E3B" w:rsidRPr="00131E3B">
            <w:rPr>
              <w:noProof/>
              <w:lang w:val="de-AT"/>
            </w:rPr>
            <w:t>[11]</w:t>
          </w:r>
          <w:r>
            <w:fldChar w:fldCharType="end"/>
          </w:r>
        </w:sdtContent>
      </w:sdt>
      <w:r>
        <w:t>, JavaScript)</w:t>
      </w:r>
    </w:p>
    <w:p w14:paraId="6BF06B14" w14:textId="3C498648" w:rsidR="00147901" w:rsidRDefault="00147901" w:rsidP="00147901">
      <w:pPr>
        <w:pStyle w:val="berschrift3"/>
      </w:pPr>
      <w:bookmarkStart w:id="44" w:name="_Toc69081118"/>
      <w:r>
        <w:t>Razor Pages</w:t>
      </w:r>
      <w:bookmarkEnd w:id="44"/>
    </w:p>
    <w:p w14:paraId="6BB149AD" w14:textId="057345D8" w:rsidR="00DF654C" w:rsidRDefault="00DF654C" w:rsidP="00DF654C">
      <w:pPr>
        <w:rPr>
          <w:lang w:val="de-AT"/>
        </w:rPr>
      </w:pPr>
      <w:r w:rsidRPr="00DF654C">
        <w:rPr>
          <w:lang w:val="de-AT"/>
        </w:rPr>
        <w:t>Razor ist eine Markup-Syntax, welche die Möglichkeit bietet, serverseitigen Code in Webs</w:t>
      </w:r>
      <w:r w:rsidR="0089317F">
        <w:rPr>
          <w:lang w:val="de-AT"/>
        </w:rPr>
        <w:t>e</w:t>
      </w:r>
      <w:r w:rsidRPr="00DF654C">
        <w:rPr>
          <w:lang w:val="de-AT"/>
        </w:rPr>
        <w:t>iten</w:t>
      </w:r>
      <w:r>
        <w:rPr>
          <w:lang w:val="de-AT"/>
        </w:rPr>
        <w:t xml:space="preserve"> </w:t>
      </w:r>
      <w:r w:rsidRPr="00DF654C">
        <w:rPr>
          <w:lang w:val="de-AT"/>
        </w:rPr>
        <w:t>zu integrieren. Es ist somit keine Programmiersprache, sondern eine serverseitige Auszeichnungssprache.</w:t>
      </w:r>
      <w:r>
        <w:rPr>
          <w:lang w:val="de-AT"/>
        </w:rPr>
        <w:t xml:space="preserve"> </w:t>
      </w:r>
      <w:r w:rsidRPr="00DF654C">
        <w:rPr>
          <w:lang w:val="de-AT"/>
        </w:rPr>
        <w:t xml:space="preserve">Üblicherweise wird </w:t>
      </w:r>
      <w:r>
        <w:rPr>
          <w:lang w:val="de-AT"/>
        </w:rPr>
        <w:t>´</w:t>
      </w:r>
      <w:r w:rsidRPr="00DF654C">
        <w:rPr>
          <w:lang w:val="de-AT"/>
        </w:rPr>
        <w:t>.cshtml</w:t>
      </w:r>
      <w:r>
        <w:rPr>
          <w:lang w:val="de-AT"/>
        </w:rPr>
        <w:t>´</w:t>
      </w:r>
      <w:r w:rsidRPr="00DF654C">
        <w:rPr>
          <w:lang w:val="de-AT"/>
        </w:rPr>
        <w:t xml:space="preserve"> als Dateiendung verwendet. Bevor die Website an den Browser gesendet wird,</w:t>
      </w:r>
      <w:r>
        <w:rPr>
          <w:lang w:val="de-AT"/>
        </w:rPr>
        <w:t xml:space="preserve"> </w:t>
      </w:r>
      <w:r w:rsidRPr="00DF654C">
        <w:rPr>
          <w:lang w:val="de-AT"/>
        </w:rPr>
        <w:t>wird der serverseitige Code (meist C#) ausgeführt.</w:t>
      </w:r>
    </w:p>
    <w:p w14:paraId="07E92189" w14:textId="44278C0B" w:rsidR="0089317F" w:rsidRPr="00DF654C" w:rsidRDefault="0089317F" w:rsidP="0089317F">
      <w:pPr>
        <w:jc w:val="center"/>
        <w:rPr>
          <w:lang w:val="de-AT"/>
        </w:rPr>
      </w:pPr>
      <w:r>
        <w:rPr>
          <w:lang w:val="de-AT"/>
        </w:rPr>
        <w:t>(</w:t>
      </w:r>
      <w:sdt>
        <w:sdtPr>
          <w:rPr>
            <w:lang w:val="de-AT"/>
          </w:rPr>
          <w:id w:val="-462190373"/>
          <w:citation/>
        </w:sdtPr>
        <w:sdtContent>
          <w:r>
            <w:rPr>
              <w:lang w:val="de-AT"/>
            </w:rPr>
            <w:fldChar w:fldCharType="begin"/>
          </w:r>
          <w:r>
            <w:rPr>
              <w:lang w:val="de-AT"/>
            </w:rPr>
            <w:instrText xml:space="preserve"> CITATION RAZOR21 \l 3079 </w:instrText>
          </w:r>
          <w:r>
            <w:rPr>
              <w:lang w:val="de-AT"/>
            </w:rPr>
            <w:fldChar w:fldCharType="separate"/>
          </w:r>
          <w:r w:rsidR="00131E3B">
            <w:rPr>
              <w:noProof/>
              <w:lang w:val="de-AT"/>
            </w:rPr>
            <w:t xml:space="preserve"> </w:t>
          </w:r>
          <w:r w:rsidR="00131E3B" w:rsidRPr="00131E3B">
            <w:rPr>
              <w:noProof/>
              <w:lang w:val="de-AT"/>
            </w:rPr>
            <w:t>[12]</w:t>
          </w:r>
          <w:r>
            <w:rPr>
              <w:lang w:val="de-AT"/>
            </w:rPr>
            <w:fldChar w:fldCharType="end"/>
          </w:r>
        </w:sdtContent>
      </w:sdt>
      <w:r>
        <w:rPr>
          <w:lang w:val="de-AT"/>
        </w:rPr>
        <w:t xml:space="preserve">, </w:t>
      </w:r>
      <w:r w:rsidRPr="0089317F">
        <w:rPr>
          <w:lang w:val="de-AT"/>
        </w:rPr>
        <w:t>ASP.NET Razor</w:t>
      </w:r>
      <w:r>
        <w:rPr>
          <w:lang w:val="de-AT"/>
        </w:rPr>
        <w:br/>
      </w:r>
      <w:sdt>
        <w:sdtPr>
          <w:rPr>
            <w:lang w:val="de-AT"/>
          </w:rPr>
          <w:id w:val="-1374378114"/>
          <w:citation/>
        </w:sdtPr>
        <w:sdtContent>
          <w:r>
            <w:rPr>
              <w:lang w:val="de-AT"/>
            </w:rPr>
            <w:fldChar w:fldCharType="begin"/>
          </w:r>
          <w:r>
            <w:rPr>
              <w:lang w:val="de-AT"/>
            </w:rPr>
            <w:instrText xml:space="preserve"> CITATION Ein21 \l 3079 </w:instrText>
          </w:r>
          <w:r>
            <w:rPr>
              <w:lang w:val="de-AT"/>
            </w:rPr>
            <w:fldChar w:fldCharType="separate"/>
          </w:r>
          <w:r w:rsidR="00131E3B" w:rsidRPr="00131E3B">
            <w:rPr>
              <w:noProof/>
              <w:lang w:val="de-AT"/>
            </w:rPr>
            <w:t>[13]</w:t>
          </w:r>
          <w:r>
            <w:rPr>
              <w:lang w:val="de-AT"/>
            </w:rPr>
            <w:fldChar w:fldCharType="end"/>
          </w:r>
        </w:sdtContent>
      </w:sdt>
      <w:r>
        <w:rPr>
          <w:lang w:val="de-AT"/>
        </w:rPr>
        <w:t xml:space="preserve">, </w:t>
      </w:r>
      <w:r w:rsidRPr="0089317F">
        <w:rPr>
          <w:lang w:val="de-AT"/>
        </w:rPr>
        <w:t>Was sind ASP.NET Web Pages bzw. die Razor Syntax?</w:t>
      </w:r>
      <w:r>
        <w:rPr>
          <w:lang w:val="de-AT"/>
        </w:rPr>
        <w:t>)</w:t>
      </w:r>
    </w:p>
    <w:p w14:paraId="07BDE754" w14:textId="120A953C" w:rsidR="00147901" w:rsidRDefault="00147901" w:rsidP="00147901">
      <w:pPr>
        <w:pStyle w:val="berschrift3"/>
      </w:pPr>
      <w:bookmarkStart w:id="45" w:name="_Toc69081119"/>
      <w:r>
        <w:t>Template Inspinia Admin Theme</w:t>
      </w:r>
      <w:bookmarkEnd w:id="45"/>
    </w:p>
    <w:p w14:paraId="3B0BCB3B" w14:textId="624C7371" w:rsidR="00DF654C" w:rsidRDefault="00DF654C" w:rsidP="00DF654C">
      <w:pPr>
        <w:rPr>
          <w:lang w:val="de-AT"/>
        </w:rPr>
      </w:pPr>
      <w:r w:rsidRPr="00DF654C">
        <w:rPr>
          <w:lang w:val="de-AT"/>
        </w:rPr>
        <w:t>Das Inspinia Admin Theme ist ein responsives Admin-Dashboard-Theme, das auf dem Bootstrap 4.x</w:t>
      </w:r>
      <w:r>
        <w:rPr>
          <w:lang w:val="de-AT"/>
        </w:rPr>
        <w:t xml:space="preserve"> </w:t>
      </w:r>
      <w:r w:rsidRPr="00DF654C">
        <w:rPr>
          <w:lang w:val="de-AT"/>
        </w:rPr>
        <w:t>Framework aufbaut. Eine Vielzahl an Webframeworks und HTML-Templates wird somit bereits mitgeliefert.</w:t>
      </w:r>
    </w:p>
    <w:p w14:paraId="29F5A0C0" w14:textId="19E3EB37" w:rsidR="00131E3B" w:rsidRPr="00DF654C" w:rsidRDefault="00131E3B" w:rsidP="00131E3B">
      <w:pPr>
        <w:jc w:val="center"/>
        <w:rPr>
          <w:lang w:val="de-AT"/>
        </w:rPr>
      </w:pPr>
      <w:r>
        <w:rPr>
          <w:lang w:val="de-AT"/>
        </w:rPr>
        <w:t>(</w:t>
      </w:r>
      <w:sdt>
        <w:sdtPr>
          <w:rPr>
            <w:lang w:val="de-AT"/>
          </w:rPr>
          <w:id w:val="405428551"/>
          <w:citation/>
        </w:sdtPr>
        <w:sdtContent>
          <w:r>
            <w:rPr>
              <w:lang w:val="de-AT"/>
            </w:rPr>
            <w:fldChar w:fldCharType="begin"/>
          </w:r>
          <w:r>
            <w:rPr>
              <w:lang w:val="de-AT"/>
            </w:rPr>
            <w:instrText xml:space="preserve"> CITATION Ins21 \l 3079 </w:instrText>
          </w:r>
          <w:r>
            <w:rPr>
              <w:lang w:val="de-AT"/>
            </w:rPr>
            <w:fldChar w:fldCharType="separate"/>
          </w:r>
          <w:r>
            <w:rPr>
              <w:noProof/>
              <w:lang w:val="de-AT"/>
            </w:rPr>
            <w:t xml:space="preserve"> </w:t>
          </w:r>
          <w:r w:rsidRPr="00131E3B">
            <w:rPr>
              <w:noProof/>
              <w:lang w:val="de-AT"/>
            </w:rPr>
            <w:t>[14]</w:t>
          </w:r>
          <w:r>
            <w:rPr>
              <w:lang w:val="de-AT"/>
            </w:rPr>
            <w:fldChar w:fldCharType="end"/>
          </w:r>
        </w:sdtContent>
      </w:sdt>
      <w:r>
        <w:rPr>
          <w:lang w:val="de-AT"/>
        </w:rPr>
        <w:t xml:space="preserve">, </w:t>
      </w:r>
      <w:r w:rsidRPr="00131E3B">
        <w:rPr>
          <w:lang w:val="de-AT"/>
        </w:rPr>
        <w:t>Introduction</w:t>
      </w:r>
      <w:r>
        <w:rPr>
          <w:lang w:val="de-AT"/>
        </w:rPr>
        <w:t>)</w:t>
      </w:r>
    </w:p>
    <w:p w14:paraId="063F792C" w14:textId="02C57F54" w:rsidR="00147901" w:rsidRDefault="00147901" w:rsidP="00147901">
      <w:pPr>
        <w:pStyle w:val="berschrift3"/>
      </w:pPr>
      <w:bookmarkStart w:id="46" w:name="_Toc69081120"/>
      <w:r>
        <w:t>Weitere Frameworks und Libraries</w:t>
      </w:r>
      <w:bookmarkEnd w:id="46"/>
    </w:p>
    <w:p w14:paraId="6DB25D67" w14:textId="2651AB40" w:rsidR="00DF654C" w:rsidRPr="00DF654C" w:rsidRDefault="00DF654C" w:rsidP="00DF654C">
      <w:pPr>
        <w:rPr>
          <w:lang w:val="de-AT"/>
        </w:rPr>
      </w:pPr>
      <w:r w:rsidRPr="00DF654C">
        <w:rPr>
          <w:lang w:val="de-AT"/>
        </w:rPr>
        <w:t>Natürlich reichen diese fünf oben genannten Technologien aus, um eine voll fortschrittliche, voll</w:t>
      </w:r>
      <w:r>
        <w:rPr>
          <w:lang w:val="de-AT"/>
        </w:rPr>
        <w:t xml:space="preserve"> </w:t>
      </w:r>
      <w:r w:rsidRPr="00DF654C">
        <w:rPr>
          <w:lang w:val="de-AT"/>
        </w:rPr>
        <w:t>funktionsfähige</w:t>
      </w:r>
      <w:r>
        <w:rPr>
          <w:lang w:val="de-AT"/>
        </w:rPr>
        <w:t>s</w:t>
      </w:r>
      <w:r w:rsidRPr="00DF654C">
        <w:rPr>
          <w:lang w:val="de-AT"/>
        </w:rPr>
        <w:t xml:space="preserve"> </w:t>
      </w:r>
      <w:r>
        <w:rPr>
          <w:lang w:val="de-AT"/>
        </w:rPr>
        <w:t>Frontend</w:t>
      </w:r>
      <w:r w:rsidRPr="00DF654C">
        <w:rPr>
          <w:lang w:val="de-AT"/>
        </w:rPr>
        <w:t xml:space="preserve"> zu bauen. Es gibt allerdings eine </w:t>
      </w:r>
      <w:r>
        <w:rPr>
          <w:lang w:val="de-AT"/>
        </w:rPr>
        <w:t>V</w:t>
      </w:r>
      <w:r w:rsidRPr="00DF654C">
        <w:rPr>
          <w:lang w:val="de-AT"/>
        </w:rPr>
        <w:t>ielzahl an JavaScript Libraries, welche</w:t>
      </w:r>
      <w:r>
        <w:rPr>
          <w:lang w:val="de-AT"/>
        </w:rPr>
        <w:t xml:space="preserve"> </w:t>
      </w:r>
      <w:r w:rsidRPr="00DF654C">
        <w:rPr>
          <w:lang w:val="de-AT"/>
        </w:rPr>
        <w:t>einem viel Arbeit abnehmen und somit Zeit eingespart wird. Nun möchte ich einige der wichtigsten</w:t>
      </w:r>
      <w:r>
        <w:rPr>
          <w:lang w:val="de-AT"/>
        </w:rPr>
        <w:t xml:space="preserve"> </w:t>
      </w:r>
      <w:r w:rsidRPr="00DF654C">
        <w:rPr>
          <w:lang w:val="de-AT"/>
        </w:rPr>
        <w:t>Bibliotheken für mein Projekt aufzählen.</w:t>
      </w:r>
    </w:p>
    <w:p w14:paraId="058006EF" w14:textId="4F20A700" w:rsidR="00147901" w:rsidRDefault="00147901" w:rsidP="00147901">
      <w:pPr>
        <w:pStyle w:val="berschrift4"/>
      </w:pPr>
      <w:r>
        <w:lastRenderedPageBreak/>
        <w:t>Bootstrap</w:t>
      </w:r>
    </w:p>
    <w:p w14:paraId="32B37BB3" w14:textId="4A655170" w:rsidR="002241F6" w:rsidRDefault="002241F6" w:rsidP="002241F6">
      <w:pPr>
        <w:rPr>
          <w:lang w:val="de-AT"/>
        </w:rPr>
      </w:pPr>
      <w:r w:rsidRPr="002241F6">
        <w:rPr>
          <w:lang w:val="de-AT"/>
        </w:rPr>
        <w:t>Bootstrap ist eines der beliebtesten open-source Frameworks für die Entwicklung von modernen Webseiten mittels HTML, CSS und JS. Eines der wichtigsten Features sind Media-Queries, die für</w:t>
      </w:r>
      <w:r>
        <w:rPr>
          <w:lang w:val="de-AT"/>
        </w:rPr>
        <w:t xml:space="preserve"> </w:t>
      </w:r>
      <w:r w:rsidRPr="002241F6">
        <w:rPr>
          <w:lang w:val="de-AT"/>
        </w:rPr>
        <w:t>die responsive Darstellung eingesetzt werden können.</w:t>
      </w:r>
    </w:p>
    <w:p w14:paraId="2BF20989" w14:textId="32613DA2" w:rsidR="006B6322" w:rsidRPr="002241F6" w:rsidRDefault="006B6322" w:rsidP="006B6322">
      <w:pPr>
        <w:jc w:val="center"/>
        <w:rPr>
          <w:lang w:val="de-AT"/>
        </w:rPr>
      </w:pPr>
      <w:r>
        <w:rPr>
          <w:lang w:val="de-AT"/>
        </w:rPr>
        <w:t>(</w:t>
      </w:r>
      <w:sdt>
        <w:sdtPr>
          <w:rPr>
            <w:lang w:val="de-AT"/>
          </w:rPr>
          <w:id w:val="-373224318"/>
          <w:citation/>
        </w:sdtPr>
        <w:sdtContent>
          <w:r>
            <w:rPr>
              <w:lang w:val="de-AT"/>
            </w:rPr>
            <w:fldChar w:fldCharType="begin"/>
          </w:r>
          <w:r w:rsidR="00C90CB2">
            <w:rPr>
              <w:lang w:val="de-AT"/>
            </w:rPr>
            <w:instrText xml:space="preserve">CITATION Boo21 \t  \l 3079 </w:instrText>
          </w:r>
          <w:r>
            <w:rPr>
              <w:lang w:val="de-AT"/>
            </w:rPr>
            <w:fldChar w:fldCharType="separate"/>
          </w:r>
          <w:r w:rsidR="00C90CB2">
            <w:rPr>
              <w:noProof/>
              <w:lang w:val="de-AT"/>
            </w:rPr>
            <w:t xml:space="preserve"> </w:t>
          </w:r>
          <w:r w:rsidR="00C90CB2" w:rsidRPr="00C90CB2">
            <w:rPr>
              <w:noProof/>
              <w:lang w:val="de-AT"/>
            </w:rPr>
            <w:t>[15]</w:t>
          </w:r>
          <w:r>
            <w:rPr>
              <w:lang w:val="de-AT"/>
            </w:rPr>
            <w:fldChar w:fldCharType="end"/>
          </w:r>
        </w:sdtContent>
      </w:sdt>
      <w:r>
        <w:rPr>
          <w:lang w:val="de-AT"/>
        </w:rPr>
        <w:t xml:space="preserve">, </w:t>
      </w:r>
      <w:r w:rsidRPr="006B6322">
        <w:rPr>
          <w:lang w:val="de-AT"/>
        </w:rPr>
        <w:t>Für alle, überall.</w:t>
      </w:r>
      <w:r>
        <w:rPr>
          <w:lang w:val="de-AT"/>
        </w:rPr>
        <w:t>)</w:t>
      </w:r>
    </w:p>
    <w:p w14:paraId="20A51BFF" w14:textId="3FA8C8E6" w:rsidR="00147901" w:rsidRDefault="00147901" w:rsidP="00147901">
      <w:pPr>
        <w:pStyle w:val="berschrift4"/>
      </w:pPr>
      <w:r>
        <w:t>jQuery</w:t>
      </w:r>
      <w:r w:rsidR="006B6322">
        <w:t xml:space="preserve">, </w:t>
      </w:r>
    </w:p>
    <w:p w14:paraId="581A93CB" w14:textId="77777777" w:rsidR="00C90CB2" w:rsidRDefault="002241F6" w:rsidP="002241F6">
      <w:r>
        <w:t>jQuery ist eine umfangreiche JavaScript Library für einfacheres und schnelleres Zugreifen auf den HTML Dombaum. Viele JavaScript Frameworks bauen auf jQuery und somit ist es in einer Vielzahl von Projekten vertreten.</w:t>
      </w:r>
    </w:p>
    <w:p w14:paraId="53820CD8" w14:textId="1F13BE42" w:rsidR="00133392" w:rsidRPr="00147901" w:rsidRDefault="00C90CB2" w:rsidP="00C90CB2">
      <w:pPr>
        <w:jc w:val="center"/>
      </w:pPr>
      <w:r>
        <w:t>(</w:t>
      </w:r>
      <w:sdt>
        <w:sdtPr>
          <w:id w:val="-336383517"/>
          <w:citation/>
        </w:sdtPr>
        <w:sdtContent>
          <w:r>
            <w:fldChar w:fldCharType="begin"/>
          </w:r>
          <w:r>
            <w:rPr>
              <w:lang w:val="de-AT"/>
            </w:rPr>
            <w:instrText xml:space="preserve"> CITATION Wha21 \l 3079 </w:instrText>
          </w:r>
          <w:r>
            <w:fldChar w:fldCharType="separate"/>
          </w:r>
          <w:r>
            <w:rPr>
              <w:noProof/>
              <w:lang w:val="de-AT"/>
            </w:rPr>
            <w:t xml:space="preserve"> </w:t>
          </w:r>
          <w:r w:rsidRPr="00C90CB2">
            <w:rPr>
              <w:noProof/>
              <w:lang w:val="de-AT"/>
            </w:rPr>
            <w:t>[16]</w:t>
          </w:r>
          <w:r>
            <w:fldChar w:fldCharType="end"/>
          </w:r>
        </w:sdtContent>
      </w:sdt>
      <w:r>
        <w:t xml:space="preserve">, </w:t>
      </w:r>
      <w:proofErr w:type="spellStart"/>
      <w:r w:rsidRPr="00C90CB2">
        <w:t>What</w:t>
      </w:r>
      <w:proofErr w:type="spellEnd"/>
      <w:r w:rsidRPr="00C90CB2">
        <w:t xml:space="preserve"> </w:t>
      </w:r>
      <w:proofErr w:type="spellStart"/>
      <w:r w:rsidRPr="00C90CB2">
        <w:t>is</w:t>
      </w:r>
      <w:proofErr w:type="spellEnd"/>
      <w:r w:rsidRPr="00C90CB2">
        <w:t xml:space="preserve"> jQuery?</w:t>
      </w:r>
      <w:r>
        <w:t>)</w:t>
      </w:r>
      <w:r w:rsidR="00133392" w:rsidRPr="00147901">
        <w:br w:type="page"/>
      </w:r>
    </w:p>
    <w:p w14:paraId="7FA9D677" w14:textId="55A06675" w:rsidR="00133392" w:rsidRDefault="00133392" w:rsidP="006A597F">
      <w:pPr>
        <w:pStyle w:val="berschrift1"/>
      </w:pPr>
      <w:bookmarkStart w:id="47" w:name="_Toc69081121"/>
      <w:r>
        <w:lastRenderedPageBreak/>
        <w:t>Projektaufbau</w:t>
      </w:r>
      <w:bookmarkEnd w:id="47"/>
    </w:p>
    <w:p w14:paraId="4B0B3894" w14:textId="77777777" w:rsidR="003C011D" w:rsidRDefault="003C011D">
      <w:pPr>
        <w:jc w:val="left"/>
        <w:rPr>
          <w:lang w:val="de-AT"/>
        </w:rPr>
      </w:pPr>
      <w:r>
        <w:rPr>
          <w:lang w:val="de-AT"/>
        </w:rPr>
        <w:br w:type="page"/>
      </w:r>
    </w:p>
    <w:p w14:paraId="375A3726" w14:textId="3E7898F6" w:rsidR="003C011D" w:rsidRDefault="003C011D" w:rsidP="006A597F">
      <w:pPr>
        <w:pStyle w:val="berschrift1"/>
      </w:pPr>
      <w:bookmarkStart w:id="48" w:name="_Toc69081122"/>
      <w:r>
        <w:lastRenderedPageBreak/>
        <w:t>Zukunft des Projektes</w:t>
      </w:r>
      <w:bookmarkEnd w:id="48"/>
    </w:p>
    <w:p w14:paraId="42A7CCC8" w14:textId="77777777" w:rsidR="003C011D" w:rsidRDefault="003C011D">
      <w:pPr>
        <w:jc w:val="left"/>
        <w:rPr>
          <w:lang w:val="de-AT"/>
        </w:rPr>
      </w:pPr>
      <w:r>
        <w:rPr>
          <w:lang w:val="de-AT"/>
        </w:rPr>
        <w:br w:type="page"/>
      </w:r>
    </w:p>
    <w:p w14:paraId="02A252D4" w14:textId="6165C593" w:rsidR="003C011D" w:rsidRPr="0008220B" w:rsidRDefault="003C011D" w:rsidP="003C011D">
      <w:pPr>
        <w:pStyle w:val="berschrift1"/>
      </w:pPr>
      <w:bookmarkStart w:id="49" w:name="_Toc69081123"/>
      <w:r>
        <w:lastRenderedPageBreak/>
        <w:t>Projektmanagement</w:t>
      </w:r>
      <w:bookmarkEnd w:id="49"/>
    </w:p>
    <w:p w14:paraId="24A33C31" w14:textId="77777777" w:rsidR="003C011D" w:rsidRDefault="003C011D">
      <w:pPr>
        <w:jc w:val="left"/>
        <w:rPr>
          <w:lang w:val="de-AT"/>
        </w:rPr>
      </w:pPr>
      <w:r>
        <w:rPr>
          <w:lang w:val="de-AT"/>
        </w:rPr>
        <w:br w:type="page"/>
      </w:r>
    </w:p>
    <w:p w14:paraId="19D0FD2C" w14:textId="56BF7770" w:rsidR="003C011D" w:rsidRDefault="003C011D" w:rsidP="006A597F">
      <w:pPr>
        <w:pStyle w:val="berschrift1"/>
      </w:pPr>
      <w:bookmarkStart w:id="50" w:name="_Toc69081124"/>
      <w:r>
        <w:lastRenderedPageBreak/>
        <w:t>Resümee</w:t>
      </w:r>
      <w:bookmarkEnd w:id="50"/>
    </w:p>
    <w:p w14:paraId="3C15CC0A" w14:textId="16F0E29B" w:rsidR="008226BC" w:rsidRPr="008226BC" w:rsidRDefault="008226BC" w:rsidP="008226BC">
      <w:pPr>
        <w:jc w:val="left"/>
        <w:rPr>
          <w:lang w:val="de-AT"/>
        </w:rPr>
      </w:pPr>
      <w:r>
        <w:rPr>
          <w:lang w:val="de-AT"/>
        </w:rPr>
        <w:br w:type="page"/>
      </w:r>
    </w:p>
    <w:p w14:paraId="69BC99AD" w14:textId="4C99EAA0" w:rsidR="006C481A" w:rsidRPr="009E556D" w:rsidRDefault="001964C9" w:rsidP="009E556D">
      <w:pPr>
        <w:pStyle w:val="berschrift1"/>
      </w:pPr>
      <w:bookmarkStart w:id="51" w:name="_Toc69081125"/>
      <w:r w:rsidRPr="00E64108">
        <w:lastRenderedPageBreak/>
        <w:t>Anhang</w:t>
      </w:r>
      <w:bookmarkEnd w:id="35"/>
      <w:bookmarkEnd w:id="51"/>
    </w:p>
    <w:bookmarkStart w:id="52" w:name="_Toc69081126" w:displacedByCustomXml="next"/>
    <w:sdt>
      <w:sdtPr>
        <w:rPr>
          <w:rFonts w:cs="Times New Roman"/>
          <w:b w:val="0"/>
          <w:bCs w:val="0"/>
          <w:iCs w:val="0"/>
          <w:sz w:val="24"/>
          <w:szCs w:val="24"/>
          <w:lang w:val="de-DE"/>
        </w:rPr>
        <w:id w:val="1999071643"/>
        <w:docPartObj>
          <w:docPartGallery w:val="Bibliographies"/>
          <w:docPartUnique/>
        </w:docPartObj>
      </w:sdtPr>
      <w:sdtContent>
        <w:p w14:paraId="46C0EC43" w14:textId="4156451D" w:rsidR="006C481A" w:rsidRPr="00653494" w:rsidRDefault="006C481A" w:rsidP="009E556D">
          <w:pPr>
            <w:pStyle w:val="berschrift2"/>
          </w:pPr>
          <w:r w:rsidRPr="00653494">
            <w:t>Literaturverzeichnis</w:t>
          </w:r>
          <w:bookmarkEnd w:id="52"/>
        </w:p>
        <w:sdt>
          <w:sdtPr>
            <w:id w:val="111145805"/>
            <w:bibliography/>
          </w:sdtPr>
          <w:sdtContent>
            <w:p w14:paraId="666D82AA" w14:textId="77777777" w:rsidR="004A0808" w:rsidRDefault="006C481A" w:rsidP="008226BC">
              <w:pPr>
                <w:rPr>
                  <w:rFonts w:ascii="Times New Roman" w:hAnsi="Times New Roman"/>
                  <w:noProof/>
                  <w:sz w:val="20"/>
                  <w:szCs w:val="20"/>
                  <w:lang w:val="en-US"/>
                </w:rPr>
              </w:pPr>
              <w:r>
                <w:fldChar w:fldCharType="begin"/>
              </w:r>
              <w:r w:rsidRPr="00653494">
                <w:rPr>
                  <w:lang w:val="de-AT"/>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563"/>
              </w:tblGrid>
              <w:tr w:rsidR="004A0808" w:rsidRPr="00422DEC" w14:paraId="3C14BFB6" w14:textId="77777777">
                <w:trPr>
                  <w:divId w:val="33697208"/>
                  <w:tblCellSpacing w:w="15" w:type="dxa"/>
                </w:trPr>
                <w:tc>
                  <w:tcPr>
                    <w:tcW w:w="50" w:type="pct"/>
                    <w:hideMark/>
                  </w:tcPr>
                  <w:p w14:paraId="07C654A6" w14:textId="5408889B" w:rsidR="004A0808" w:rsidRDefault="004A0808">
                    <w:pPr>
                      <w:pStyle w:val="Literaturverzeichnis"/>
                      <w:rPr>
                        <w:noProof/>
                      </w:rPr>
                    </w:pPr>
                    <w:r>
                      <w:rPr>
                        <w:noProof/>
                      </w:rPr>
                      <w:t xml:space="preserve">[1] </w:t>
                    </w:r>
                  </w:p>
                </w:tc>
                <w:tc>
                  <w:tcPr>
                    <w:tcW w:w="0" w:type="auto"/>
                    <w:hideMark/>
                  </w:tcPr>
                  <w:p w14:paraId="5EAA087E" w14:textId="77777777" w:rsidR="004A0808" w:rsidRPr="004A0808" w:rsidRDefault="004A0808">
                    <w:pPr>
                      <w:pStyle w:val="Literaturverzeichnis"/>
                      <w:rPr>
                        <w:noProof/>
                        <w:lang w:val="en-US"/>
                      </w:rPr>
                    </w:pPr>
                    <w:r>
                      <w:rPr>
                        <w:noProof/>
                      </w:rPr>
                      <w:t xml:space="preserve">„Die ersten Online Shops sperren auf,“ Geschichte Österreich, 10 04 2021. </w:t>
                    </w:r>
                    <w:r w:rsidRPr="004A0808">
                      <w:rPr>
                        <w:noProof/>
                        <w:lang w:val="en-US"/>
                      </w:rPr>
                      <w:t>[Online]. Available: https://www.geschichte-oesterreich.com/internet/shopping.html.</w:t>
                    </w:r>
                  </w:p>
                </w:tc>
              </w:tr>
              <w:tr w:rsidR="004A0808" w:rsidRPr="00422DEC" w14:paraId="2D9791B5" w14:textId="77777777">
                <w:trPr>
                  <w:divId w:val="33697208"/>
                  <w:tblCellSpacing w:w="15" w:type="dxa"/>
                </w:trPr>
                <w:tc>
                  <w:tcPr>
                    <w:tcW w:w="50" w:type="pct"/>
                    <w:hideMark/>
                  </w:tcPr>
                  <w:p w14:paraId="030B7F37" w14:textId="77777777" w:rsidR="004A0808" w:rsidRDefault="004A0808">
                    <w:pPr>
                      <w:pStyle w:val="Literaturverzeichnis"/>
                      <w:rPr>
                        <w:noProof/>
                      </w:rPr>
                    </w:pPr>
                    <w:r>
                      <w:rPr>
                        <w:noProof/>
                      </w:rPr>
                      <w:t xml:space="preserve">[2] </w:t>
                    </w:r>
                  </w:p>
                </w:tc>
                <w:tc>
                  <w:tcPr>
                    <w:tcW w:w="0" w:type="auto"/>
                    <w:hideMark/>
                  </w:tcPr>
                  <w:p w14:paraId="6B1C0924" w14:textId="77777777" w:rsidR="004A0808" w:rsidRPr="004A0808" w:rsidRDefault="004A0808">
                    <w:pPr>
                      <w:pStyle w:val="Literaturverzeichnis"/>
                      <w:rPr>
                        <w:noProof/>
                        <w:lang w:val="en-US"/>
                      </w:rPr>
                    </w:pPr>
                    <w:r w:rsidRPr="004A0808">
                      <w:rPr>
                        <w:noProof/>
                        <w:lang w:val="en-US"/>
                      </w:rPr>
                      <w:t>„About Amazon,“ Amazon, 10 04 2021. [Online]. Available: https://www.aboutamazon.de/%C3%BCber-amazon/unsere-geschichte-was-aus-einer-garagen-idee-werden-kann.</w:t>
                    </w:r>
                  </w:p>
                </w:tc>
              </w:tr>
              <w:tr w:rsidR="004A0808" w:rsidRPr="00422DEC" w14:paraId="752E08EE" w14:textId="77777777">
                <w:trPr>
                  <w:divId w:val="33697208"/>
                  <w:tblCellSpacing w:w="15" w:type="dxa"/>
                </w:trPr>
                <w:tc>
                  <w:tcPr>
                    <w:tcW w:w="50" w:type="pct"/>
                    <w:hideMark/>
                  </w:tcPr>
                  <w:p w14:paraId="2ABD9F40" w14:textId="77777777" w:rsidR="004A0808" w:rsidRDefault="004A0808">
                    <w:pPr>
                      <w:pStyle w:val="Literaturverzeichnis"/>
                      <w:rPr>
                        <w:noProof/>
                      </w:rPr>
                    </w:pPr>
                    <w:r>
                      <w:rPr>
                        <w:noProof/>
                      </w:rPr>
                      <w:t xml:space="preserve">[3] </w:t>
                    </w:r>
                  </w:p>
                </w:tc>
                <w:tc>
                  <w:tcPr>
                    <w:tcW w:w="0" w:type="auto"/>
                    <w:hideMark/>
                  </w:tcPr>
                  <w:p w14:paraId="47933390" w14:textId="77777777" w:rsidR="004A0808" w:rsidRPr="004A0808" w:rsidRDefault="004A0808">
                    <w:pPr>
                      <w:pStyle w:val="Literaturverzeichnis"/>
                      <w:rPr>
                        <w:noProof/>
                        <w:lang w:val="en-US"/>
                      </w:rPr>
                    </w:pPr>
                    <w:r w:rsidRPr="004A0808">
                      <w:rPr>
                        <w:noProof/>
                        <w:lang w:val="en-US"/>
                      </w:rPr>
                      <w:t>„eBay,“ Wikipedia, 10 04 2021. [Online]. Available: https://de.wikipedia.org/wiki/EBay.</w:t>
                    </w:r>
                  </w:p>
                </w:tc>
              </w:tr>
              <w:tr w:rsidR="004A0808" w14:paraId="5176F2A3" w14:textId="77777777">
                <w:trPr>
                  <w:divId w:val="33697208"/>
                  <w:tblCellSpacing w:w="15" w:type="dxa"/>
                </w:trPr>
                <w:tc>
                  <w:tcPr>
                    <w:tcW w:w="50" w:type="pct"/>
                    <w:hideMark/>
                  </w:tcPr>
                  <w:p w14:paraId="021988B4" w14:textId="77777777" w:rsidR="004A0808" w:rsidRDefault="004A0808">
                    <w:pPr>
                      <w:pStyle w:val="Literaturverzeichnis"/>
                      <w:rPr>
                        <w:noProof/>
                      </w:rPr>
                    </w:pPr>
                    <w:r>
                      <w:rPr>
                        <w:noProof/>
                      </w:rPr>
                      <w:t xml:space="preserve">[4] </w:t>
                    </w:r>
                  </w:p>
                </w:tc>
                <w:tc>
                  <w:tcPr>
                    <w:tcW w:w="0" w:type="auto"/>
                    <w:hideMark/>
                  </w:tcPr>
                  <w:p w14:paraId="289E06C8" w14:textId="77777777" w:rsidR="004A0808" w:rsidRDefault="004A0808">
                    <w:pPr>
                      <w:pStyle w:val="Literaturverzeichnis"/>
                      <w:rPr>
                        <w:noProof/>
                      </w:rPr>
                    </w:pPr>
                    <w:r>
                      <w:rPr>
                        <w:noProof/>
                      </w:rPr>
                      <w:t>„LKW-Bußgeldkatalog,“ Mobilitätsmagazin, 23 03 2021. [Online]. Available: https://www.bussgeldkatalog.org/lkw-arten/#welche_lkw-arten_gibt_es.</w:t>
                    </w:r>
                  </w:p>
                </w:tc>
              </w:tr>
              <w:tr w:rsidR="004A0808" w14:paraId="1EDB7D01" w14:textId="77777777">
                <w:trPr>
                  <w:divId w:val="33697208"/>
                  <w:tblCellSpacing w:w="15" w:type="dxa"/>
                </w:trPr>
                <w:tc>
                  <w:tcPr>
                    <w:tcW w:w="50" w:type="pct"/>
                    <w:hideMark/>
                  </w:tcPr>
                  <w:p w14:paraId="5B4728BC" w14:textId="77777777" w:rsidR="004A0808" w:rsidRDefault="004A0808">
                    <w:pPr>
                      <w:pStyle w:val="Literaturverzeichnis"/>
                      <w:rPr>
                        <w:noProof/>
                      </w:rPr>
                    </w:pPr>
                    <w:r>
                      <w:rPr>
                        <w:noProof/>
                      </w:rPr>
                      <w:t xml:space="preserve">[5] </w:t>
                    </w:r>
                  </w:p>
                </w:tc>
                <w:tc>
                  <w:tcPr>
                    <w:tcW w:w="0" w:type="auto"/>
                    <w:hideMark/>
                  </w:tcPr>
                  <w:p w14:paraId="53F2A61D" w14:textId="77777777" w:rsidR="004A0808" w:rsidRDefault="004A0808">
                    <w:pPr>
                      <w:pStyle w:val="Literaturverzeichnis"/>
                      <w:rPr>
                        <w:noProof/>
                      </w:rPr>
                    </w:pPr>
                    <w:r>
                      <w:rPr>
                        <w:noProof/>
                      </w:rPr>
                      <w:t>„Arbeitszeittabelle: Lenkzeiten,“ WKO, 07 04 2021. [Online]. Available: https://www.wko.at/branchen/transport-verkehr/gueterbefoerderungsgewerbe/Arbeitszeittabelle_Lenkzeiten.html.</w:t>
                    </w:r>
                  </w:p>
                </w:tc>
              </w:tr>
              <w:tr w:rsidR="004A0808" w:rsidRPr="00422DEC" w14:paraId="2777A45A" w14:textId="77777777">
                <w:trPr>
                  <w:divId w:val="33697208"/>
                  <w:tblCellSpacing w:w="15" w:type="dxa"/>
                </w:trPr>
                <w:tc>
                  <w:tcPr>
                    <w:tcW w:w="50" w:type="pct"/>
                    <w:hideMark/>
                  </w:tcPr>
                  <w:p w14:paraId="65575A5D" w14:textId="77777777" w:rsidR="004A0808" w:rsidRDefault="004A0808">
                    <w:pPr>
                      <w:pStyle w:val="Literaturverzeichnis"/>
                      <w:rPr>
                        <w:noProof/>
                      </w:rPr>
                    </w:pPr>
                    <w:r>
                      <w:rPr>
                        <w:noProof/>
                      </w:rPr>
                      <w:t xml:space="preserve">[6] </w:t>
                    </w:r>
                  </w:p>
                </w:tc>
                <w:tc>
                  <w:tcPr>
                    <w:tcW w:w="0" w:type="auto"/>
                    <w:hideMark/>
                  </w:tcPr>
                  <w:p w14:paraId="63329B2B" w14:textId="77777777" w:rsidR="004A0808" w:rsidRPr="004A0808" w:rsidRDefault="004A0808">
                    <w:pPr>
                      <w:pStyle w:val="Literaturverzeichnis"/>
                      <w:rPr>
                        <w:noProof/>
                        <w:lang w:val="en-US"/>
                      </w:rPr>
                    </w:pPr>
                    <w:r>
                      <w:rPr>
                        <w:noProof/>
                      </w:rPr>
                      <w:t xml:space="preserve">„Lkw-Fahrverbote in Österreich: Überblick,“ WKO, 07 04 2021. </w:t>
                    </w:r>
                    <w:r w:rsidRPr="004A0808">
                      <w:rPr>
                        <w:noProof/>
                        <w:lang w:val="en-US"/>
                      </w:rPr>
                      <w:t>[Online]. Available: https://www.wko.at/service/verkehr-betriebsstandort/LKW_Fahrverbote_in_Oesterreich_Ueberblick.html.</w:t>
                    </w:r>
                  </w:p>
                </w:tc>
              </w:tr>
              <w:tr w:rsidR="004A0808" w:rsidRPr="00422DEC" w14:paraId="16CACAAC" w14:textId="77777777">
                <w:trPr>
                  <w:divId w:val="33697208"/>
                  <w:tblCellSpacing w:w="15" w:type="dxa"/>
                </w:trPr>
                <w:tc>
                  <w:tcPr>
                    <w:tcW w:w="50" w:type="pct"/>
                    <w:hideMark/>
                  </w:tcPr>
                  <w:p w14:paraId="33E8E178" w14:textId="77777777" w:rsidR="004A0808" w:rsidRDefault="004A0808">
                    <w:pPr>
                      <w:pStyle w:val="Literaturverzeichnis"/>
                      <w:rPr>
                        <w:noProof/>
                      </w:rPr>
                    </w:pPr>
                    <w:r>
                      <w:rPr>
                        <w:noProof/>
                      </w:rPr>
                      <w:t xml:space="preserve">[7] </w:t>
                    </w:r>
                  </w:p>
                </w:tc>
                <w:tc>
                  <w:tcPr>
                    <w:tcW w:w="0" w:type="auto"/>
                    <w:hideMark/>
                  </w:tcPr>
                  <w:p w14:paraId="081E8B18" w14:textId="77777777" w:rsidR="004A0808" w:rsidRPr="004A0808" w:rsidRDefault="004A0808">
                    <w:pPr>
                      <w:pStyle w:val="Literaturverzeichnis"/>
                      <w:rPr>
                        <w:noProof/>
                        <w:lang w:val="en-US"/>
                      </w:rPr>
                    </w:pPr>
                    <w:r>
                      <w:rPr>
                        <w:noProof/>
                      </w:rPr>
                      <w:t xml:space="preserve">„Überladung von Lkw, Pkw und Anhänger,“ lasiprofi, 07 04 2021. </w:t>
                    </w:r>
                    <w:r w:rsidRPr="004A0808">
                      <w:rPr>
                        <w:noProof/>
                        <w:lang w:val="en-US"/>
                      </w:rPr>
                      <w:t>[Online]. Available: https://www.ladungssicherung.eu/ratgeber/ladung/ueberladen/.</w:t>
                    </w:r>
                  </w:p>
                </w:tc>
              </w:tr>
              <w:tr w:rsidR="004A0808" w:rsidRPr="00422DEC" w14:paraId="7202124E" w14:textId="77777777">
                <w:trPr>
                  <w:divId w:val="33697208"/>
                  <w:tblCellSpacing w:w="15" w:type="dxa"/>
                </w:trPr>
                <w:tc>
                  <w:tcPr>
                    <w:tcW w:w="50" w:type="pct"/>
                    <w:hideMark/>
                  </w:tcPr>
                  <w:p w14:paraId="7CCDEFBD" w14:textId="77777777" w:rsidR="004A0808" w:rsidRDefault="004A0808">
                    <w:pPr>
                      <w:pStyle w:val="Literaturverzeichnis"/>
                      <w:rPr>
                        <w:noProof/>
                      </w:rPr>
                    </w:pPr>
                    <w:r>
                      <w:rPr>
                        <w:noProof/>
                      </w:rPr>
                      <w:t xml:space="preserve">[8] </w:t>
                    </w:r>
                  </w:p>
                </w:tc>
                <w:tc>
                  <w:tcPr>
                    <w:tcW w:w="0" w:type="auto"/>
                    <w:hideMark/>
                  </w:tcPr>
                  <w:p w14:paraId="03731BE7" w14:textId="77777777" w:rsidR="004A0808" w:rsidRPr="004A0808" w:rsidRDefault="004A0808">
                    <w:pPr>
                      <w:pStyle w:val="Literaturverzeichnis"/>
                      <w:rPr>
                        <w:noProof/>
                        <w:lang w:val="en-US"/>
                      </w:rPr>
                    </w:pPr>
                    <w:r w:rsidRPr="004A0808">
                      <w:rPr>
                        <w:noProof/>
                        <w:lang w:val="en-US"/>
                      </w:rPr>
                      <w:t>„ASP.NET Core,“ Wikipedia, 20 01 2021. [Online]. Available: https://en.wikipedia.org/wiki/ASP.NET_Core.</w:t>
                    </w:r>
                  </w:p>
                </w:tc>
              </w:tr>
              <w:tr w:rsidR="004A0808" w:rsidRPr="00422DEC" w14:paraId="3CC09F32" w14:textId="77777777">
                <w:trPr>
                  <w:divId w:val="33697208"/>
                  <w:tblCellSpacing w:w="15" w:type="dxa"/>
                </w:trPr>
                <w:tc>
                  <w:tcPr>
                    <w:tcW w:w="50" w:type="pct"/>
                    <w:hideMark/>
                  </w:tcPr>
                  <w:p w14:paraId="54852CAD" w14:textId="77777777" w:rsidR="004A0808" w:rsidRDefault="004A0808">
                    <w:pPr>
                      <w:pStyle w:val="Literaturverzeichnis"/>
                      <w:rPr>
                        <w:noProof/>
                      </w:rPr>
                    </w:pPr>
                    <w:r>
                      <w:rPr>
                        <w:noProof/>
                      </w:rPr>
                      <w:t xml:space="preserve">[9] </w:t>
                    </w:r>
                  </w:p>
                </w:tc>
                <w:tc>
                  <w:tcPr>
                    <w:tcW w:w="0" w:type="auto"/>
                    <w:hideMark/>
                  </w:tcPr>
                  <w:p w14:paraId="140FC9E2" w14:textId="77777777" w:rsidR="004A0808" w:rsidRPr="004A0808" w:rsidRDefault="004A0808">
                    <w:pPr>
                      <w:pStyle w:val="Literaturverzeichnis"/>
                      <w:rPr>
                        <w:noProof/>
                        <w:lang w:val="en-US"/>
                      </w:rPr>
                    </w:pPr>
                    <w:r w:rsidRPr="004A0808">
                      <w:rPr>
                        <w:noProof/>
                        <w:lang w:val="en-US"/>
                      </w:rPr>
                      <w:t>„Cosmos DB,“ Wikipedia, 20 01 2021. [Online]. Available: https://en.wikipedia.org/wiki/Cosmos_DB.</w:t>
                    </w:r>
                  </w:p>
                </w:tc>
              </w:tr>
              <w:tr w:rsidR="004A0808" w:rsidRPr="00422DEC" w14:paraId="02D7D3D0" w14:textId="77777777">
                <w:trPr>
                  <w:divId w:val="33697208"/>
                  <w:tblCellSpacing w:w="15" w:type="dxa"/>
                </w:trPr>
                <w:tc>
                  <w:tcPr>
                    <w:tcW w:w="50" w:type="pct"/>
                    <w:hideMark/>
                  </w:tcPr>
                  <w:p w14:paraId="44A80E91" w14:textId="77777777" w:rsidR="004A0808" w:rsidRDefault="004A0808">
                    <w:pPr>
                      <w:pStyle w:val="Literaturverzeichnis"/>
                      <w:rPr>
                        <w:noProof/>
                      </w:rPr>
                    </w:pPr>
                    <w:r>
                      <w:rPr>
                        <w:noProof/>
                      </w:rPr>
                      <w:t xml:space="preserve">[10] </w:t>
                    </w:r>
                  </w:p>
                </w:tc>
                <w:tc>
                  <w:tcPr>
                    <w:tcW w:w="0" w:type="auto"/>
                    <w:hideMark/>
                  </w:tcPr>
                  <w:p w14:paraId="7E439C80" w14:textId="77777777" w:rsidR="004A0808" w:rsidRPr="004A0808" w:rsidRDefault="004A0808">
                    <w:pPr>
                      <w:pStyle w:val="Literaturverzeichnis"/>
                      <w:rPr>
                        <w:noProof/>
                        <w:lang w:val="en-US"/>
                      </w:rPr>
                    </w:pPr>
                    <w:r w:rsidRPr="004A0808">
                      <w:rPr>
                        <w:noProof/>
                        <w:lang w:val="en-US"/>
                      </w:rPr>
                      <w:t>„Understanding the differences between NoSQL and relational databases,“ Microsoft, [Online]. Available: https://docs.microsoft.com/en-us/azure/cosmos-db/relational-nosql.</w:t>
                    </w:r>
                  </w:p>
                </w:tc>
              </w:tr>
              <w:tr w:rsidR="004A0808" w:rsidRPr="00422DEC" w14:paraId="7876CF5A" w14:textId="77777777">
                <w:trPr>
                  <w:divId w:val="33697208"/>
                  <w:tblCellSpacing w:w="15" w:type="dxa"/>
                </w:trPr>
                <w:tc>
                  <w:tcPr>
                    <w:tcW w:w="50" w:type="pct"/>
                    <w:hideMark/>
                  </w:tcPr>
                  <w:p w14:paraId="2CE58909" w14:textId="77777777" w:rsidR="004A0808" w:rsidRDefault="004A0808">
                    <w:pPr>
                      <w:pStyle w:val="Literaturverzeichnis"/>
                      <w:rPr>
                        <w:noProof/>
                      </w:rPr>
                    </w:pPr>
                    <w:r>
                      <w:rPr>
                        <w:noProof/>
                      </w:rPr>
                      <w:t xml:space="preserve">[11] </w:t>
                    </w:r>
                  </w:p>
                </w:tc>
                <w:tc>
                  <w:tcPr>
                    <w:tcW w:w="0" w:type="auto"/>
                    <w:hideMark/>
                  </w:tcPr>
                  <w:p w14:paraId="7CC6FA21" w14:textId="77777777" w:rsidR="004A0808" w:rsidRPr="004A0808" w:rsidRDefault="004A0808">
                    <w:pPr>
                      <w:pStyle w:val="Literaturverzeichnis"/>
                      <w:rPr>
                        <w:noProof/>
                        <w:lang w:val="en-US"/>
                      </w:rPr>
                    </w:pPr>
                    <w:r>
                      <w:rPr>
                        <w:noProof/>
                      </w:rPr>
                      <w:t xml:space="preserve">„Gremlins im Cosmos: Graphverarbeitung mit CosmosDB,“ Informatik Aktuell, 21 01 2021. </w:t>
                    </w:r>
                    <w:r w:rsidRPr="004A0808">
                      <w:rPr>
                        <w:noProof/>
                        <w:lang w:val="en-US"/>
                      </w:rPr>
                      <w:t>[Online]. Available: https://www.informatik-aktuell.de/betrieb/datenbanken/graphverarbeitung-mit-cosmosdb.html.</w:t>
                    </w:r>
                  </w:p>
                </w:tc>
              </w:tr>
              <w:tr w:rsidR="004A0808" w:rsidRPr="00422DEC" w14:paraId="6595E6A4" w14:textId="77777777">
                <w:trPr>
                  <w:divId w:val="33697208"/>
                  <w:tblCellSpacing w:w="15" w:type="dxa"/>
                </w:trPr>
                <w:tc>
                  <w:tcPr>
                    <w:tcW w:w="50" w:type="pct"/>
                    <w:hideMark/>
                  </w:tcPr>
                  <w:p w14:paraId="00FDAA35" w14:textId="77777777" w:rsidR="004A0808" w:rsidRDefault="004A0808">
                    <w:pPr>
                      <w:pStyle w:val="Literaturverzeichnis"/>
                      <w:rPr>
                        <w:noProof/>
                      </w:rPr>
                    </w:pPr>
                    <w:r>
                      <w:rPr>
                        <w:noProof/>
                      </w:rPr>
                      <w:t xml:space="preserve">[12] </w:t>
                    </w:r>
                  </w:p>
                </w:tc>
                <w:tc>
                  <w:tcPr>
                    <w:tcW w:w="0" w:type="auto"/>
                    <w:hideMark/>
                  </w:tcPr>
                  <w:p w14:paraId="1E776622" w14:textId="77777777" w:rsidR="004A0808" w:rsidRPr="004A0808" w:rsidRDefault="004A0808">
                    <w:pPr>
                      <w:pStyle w:val="Literaturverzeichnis"/>
                      <w:rPr>
                        <w:noProof/>
                        <w:lang w:val="en-US"/>
                      </w:rPr>
                    </w:pPr>
                    <w:r w:rsidRPr="004A0808">
                      <w:rPr>
                        <w:noProof/>
                        <w:lang w:val="en-US"/>
                      </w:rPr>
                      <w:t>„Hypertext Markup Language,“ Wikipedia, 21 01 2021. [Online]. Available: https://de.wikipedia.org/wiki/Hypertext_Markup_Language.</w:t>
                    </w:r>
                  </w:p>
                </w:tc>
              </w:tr>
              <w:tr w:rsidR="004A0808" w:rsidRPr="00422DEC" w14:paraId="31379D91" w14:textId="77777777">
                <w:trPr>
                  <w:divId w:val="33697208"/>
                  <w:tblCellSpacing w:w="15" w:type="dxa"/>
                </w:trPr>
                <w:tc>
                  <w:tcPr>
                    <w:tcW w:w="50" w:type="pct"/>
                    <w:hideMark/>
                  </w:tcPr>
                  <w:p w14:paraId="42BE0113" w14:textId="77777777" w:rsidR="004A0808" w:rsidRDefault="004A0808">
                    <w:pPr>
                      <w:pStyle w:val="Literaturverzeichnis"/>
                      <w:rPr>
                        <w:noProof/>
                      </w:rPr>
                    </w:pPr>
                    <w:r>
                      <w:rPr>
                        <w:noProof/>
                      </w:rPr>
                      <w:t xml:space="preserve">[13] </w:t>
                    </w:r>
                  </w:p>
                </w:tc>
                <w:tc>
                  <w:tcPr>
                    <w:tcW w:w="0" w:type="auto"/>
                    <w:hideMark/>
                  </w:tcPr>
                  <w:p w14:paraId="0E3C0FD2" w14:textId="77777777" w:rsidR="004A0808" w:rsidRPr="004A0808" w:rsidRDefault="004A0808">
                    <w:pPr>
                      <w:pStyle w:val="Literaturverzeichnis"/>
                      <w:rPr>
                        <w:noProof/>
                        <w:lang w:val="en-US"/>
                      </w:rPr>
                    </w:pPr>
                    <w:r w:rsidRPr="004A0808">
                      <w:rPr>
                        <w:noProof/>
                        <w:lang w:val="en-US"/>
                      </w:rPr>
                      <w:t>„Cascading Style Sheets,“ Wikipedia, 22 01 2021. [Online]. Available: https://de.wikipedia.org/wiki/Cascading_Style_Sheets.</w:t>
                    </w:r>
                  </w:p>
                </w:tc>
              </w:tr>
              <w:tr w:rsidR="004A0808" w:rsidRPr="00422DEC" w14:paraId="17137230" w14:textId="77777777">
                <w:trPr>
                  <w:divId w:val="33697208"/>
                  <w:tblCellSpacing w:w="15" w:type="dxa"/>
                </w:trPr>
                <w:tc>
                  <w:tcPr>
                    <w:tcW w:w="50" w:type="pct"/>
                    <w:hideMark/>
                  </w:tcPr>
                  <w:p w14:paraId="3DA498F2" w14:textId="77777777" w:rsidR="004A0808" w:rsidRDefault="004A0808">
                    <w:pPr>
                      <w:pStyle w:val="Literaturverzeichnis"/>
                      <w:rPr>
                        <w:noProof/>
                      </w:rPr>
                    </w:pPr>
                    <w:r>
                      <w:rPr>
                        <w:noProof/>
                      </w:rPr>
                      <w:lastRenderedPageBreak/>
                      <w:t xml:space="preserve">[14] </w:t>
                    </w:r>
                  </w:p>
                </w:tc>
                <w:tc>
                  <w:tcPr>
                    <w:tcW w:w="0" w:type="auto"/>
                    <w:hideMark/>
                  </w:tcPr>
                  <w:p w14:paraId="6E8C4A83" w14:textId="77777777" w:rsidR="004A0808" w:rsidRPr="004A0808" w:rsidRDefault="004A0808">
                    <w:pPr>
                      <w:pStyle w:val="Literaturverzeichnis"/>
                      <w:rPr>
                        <w:noProof/>
                        <w:lang w:val="en-US"/>
                      </w:rPr>
                    </w:pPr>
                    <w:r w:rsidRPr="004A0808">
                      <w:rPr>
                        <w:noProof/>
                        <w:lang w:val="en-US"/>
                      </w:rPr>
                      <w:t>„JavaScript,“ Wikipedia, 22 01 2021. [Online]. Available: https://de.wikipedia.org/wiki/JavaScript.</w:t>
                    </w:r>
                  </w:p>
                </w:tc>
              </w:tr>
              <w:tr w:rsidR="004A0808" w:rsidRPr="00422DEC" w14:paraId="25C8C6EB" w14:textId="77777777">
                <w:trPr>
                  <w:divId w:val="33697208"/>
                  <w:tblCellSpacing w:w="15" w:type="dxa"/>
                </w:trPr>
                <w:tc>
                  <w:tcPr>
                    <w:tcW w:w="50" w:type="pct"/>
                    <w:hideMark/>
                  </w:tcPr>
                  <w:p w14:paraId="601052CF" w14:textId="77777777" w:rsidR="004A0808" w:rsidRDefault="004A0808">
                    <w:pPr>
                      <w:pStyle w:val="Literaturverzeichnis"/>
                      <w:rPr>
                        <w:noProof/>
                      </w:rPr>
                    </w:pPr>
                    <w:r>
                      <w:rPr>
                        <w:noProof/>
                      </w:rPr>
                      <w:t xml:space="preserve">[15] </w:t>
                    </w:r>
                  </w:p>
                </w:tc>
                <w:tc>
                  <w:tcPr>
                    <w:tcW w:w="0" w:type="auto"/>
                    <w:hideMark/>
                  </w:tcPr>
                  <w:p w14:paraId="6D45B1F4" w14:textId="77777777" w:rsidR="004A0808" w:rsidRPr="004A0808" w:rsidRDefault="004A0808">
                    <w:pPr>
                      <w:pStyle w:val="Literaturverzeichnis"/>
                      <w:rPr>
                        <w:noProof/>
                        <w:lang w:val="en-US"/>
                      </w:rPr>
                    </w:pPr>
                    <w:r w:rsidRPr="004A0808">
                      <w:rPr>
                        <w:noProof/>
                        <w:lang w:val="en-US"/>
                      </w:rPr>
                      <w:t>„ASP.NET Razor,“ Wikipedia, 22 01 2021. [Online]. Available: https://en.wikipedia.org/wiki/ASP.NET_Razor.</w:t>
                    </w:r>
                  </w:p>
                </w:tc>
              </w:tr>
              <w:tr w:rsidR="004A0808" w:rsidRPr="00422DEC" w14:paraId="7680DCA9" w14:textId="77777777">
                <w:trPr>
                  <w:divId w:val="33697208"/>
                  <w:tblCellSpacing w:w="15" w:type="dxa"/>
                </w:trPr>
                <w:tc>
                  <w:tcPr>
                    <w:tcW w:w="50" w:type="pct"/>
                    <w:hideMark/>
                  </w:tcPr>
                  <w:p w14:paraId="2283E0CB" w14:textId="77777777" w:rsidR="004A0808" w:rsidRDefault="004A0808">
                    <w:pPr>
                      <w:pStyle w:val="Literaturverzeichnis"/>
                      <w:rPr>
                        <w:noProof/>
                      </w:rPr>
                    </w:pPr>
                    <w:r>
                      <w:rPr>
                        <w:noProof/>
                      </w:rPr>
                      <w:t xml:space="preserve">[16] </w:t>
                    </w:r>
                  </w:p>
                </w:tc>
                <w:tc>
                  <w:tcPr>
                    <w:tcW w:w="0" w:type="auto"/>
                    <w:hideMark/>
                  </w:tcPr>
                  <w:p w14:paraId="385380CC" w14:textId="77777777" w:rsidR="004A0808" w:rsidRPr="004A0808" w:rsidRDefault="004A0808">
                    <w:pPr>
                      <w:pStyle w:val="Literaturverzeichnis"/>
                      <w:rPr>
                        <w:noProof/>
                        <w:lang w:val="en-US"/>
                      </w:rPr>
                    </w:pPr>
                    <w:r>
                      <w:rPr>
                        <w:noProof/>
                      </w:rPr>
                      <w:t xml:space="preserve">„Einführung in ASP.NET Web Pages und Razor Syntax,“ centron, 22 01 2021. </w:t>
                    </w:r>
                    <w:r w:rsidRPr="004A0808">
                      <w:rPr>
                        <w:noProof/>
                        <w:lang w:val="en-US"/>
                      </w:rPr>
                      <w:t>[Online]. Available: https://www.centron.de/2013/06/18/einfuehrung-in-asp-net-web-pages-und-razor-syntax/.</w:t>
                    </w:r>
                  </w:p>
                </w:tc>
              </w:tr>
              <w:tr w:rsidR="004A0808" w:rsidRPr="00422DEC" w14:paraId="1B8685BA" w14:textId="77777777">
                <w:trPr>
                  <w:divId w:val="33697208"/>
                  <w:tblCellSpacing w:w="15" w:type="dxa"/>
                </w:trPr>
                <w:tc>
                  <w:tcPr>
                    <w:tcW w:w="50" w:type="pct"/>
                    <w:hideMark/>
                  </w:tcPr>
                  <w:p w14:paraId="489E3555" w14:textId="77777777" w:rsidR="004A0808" w:rsidRDefault="004A0808">
                    <w:pPr>
                      <w:pStyle w:val="Literaturverzeichnis"/>
                      <w:rPr>
                        <w:noProof/>
                      </w:rPr>
                    </w:pPr>
                    <w:r>
                      <w:rPr>
                        <w:noProof/>
                      </w:rPr>
                      <w:t xml:space="preserve">[17] </w:t>
                    </w:r>
                  </w:p>
                </w:tc>
                <w:tc>
                  <w:tcPr>
                    <w:tcW w:w="0" w:type="auto"/>
                    <w:hideMark/>
                  </w:tcPr>
                  <w:p w14:paraId="7870D41E" w14:textId="77777777" w:rsidR="004A0808" w:rsidRPr="004A0808" w:rsidRDefault="004A0808">
                    <w:pPr>
                      <w:pStyle w:val="Literaturverzeichnis"/>
                      <w:rPr>
                        <w:noProof/>
                        <w:lang w:val="en-US"/>
                      </w:rPr>
                    </w:pPr>
                    <w:r w:rsidRPr="004A0808">
                      <w:rPr>
                        <w:noProof/>
                        <w:lang w:val="en-US"/>
                      </w:rPr>
                      <w:t>„Inspinia - Responsive Admin Template,“ WrapBootstrap, 23 01 2021. [Online]. Available: https://wrapbootstrap.com/theme/inspinia-responsive-admin-template-WB0R5L90S.</w:t>
                    </w:r>
                  </w:p>
                </w:tc>
              </w:tr>
              <w:tr w:rsidR="004A0808" w:rsidRPr="00422DEC" w14:paraId="0CA3E5FD" w14:textId="77777777">
                <w:trPr>
                  <w:divId w:val="33697208"/>
                  <w:tblCellSpacing w:w="15" w:type="dxa"/>
                </w:trPr>
                <w:tc>
                  <w:tcPr>
                    <w:tcW w:w="50" w:type="pct"/>
                    <w:hideMark/>
                  </w:tcPr>
                  <w:p w14:paraId="12C4E9BE" w14:textId="77777777" w:rsidR="004A0808" w:rsidRDefault="004A0808">
                    <w:pPr>
                      <w:pStyle w:val="Literaturverzeichnis"/>
                      <w:rPr>
                        <w:noProof/>
                      </w:rPr>
                    </w:pPr>
                    <w:r>
                      <w:rPr>
                        <w:noProof/>
                      </w:rPr>
                      <w:t xml:space="preserve">[18] </w:t>
                    </w:r>
                  </w:p>
                </w:tc>
                <w:tc>
                  <w:tcPr>
                    <w:tcW w:w="0" w:type="auto"/>
                    <w:hideMark/>
                  </w:tcPr>
                  <w:p w14:paraId="2747E834" w14:textId="77777777" w:rsidR="004A0808" w:rsidRPr="004A0808" w:rsidRDefault="004A0808">
                    <w:pPr>
                      <w:pStyle w:val="Literaturverzeichnis"/>
                      <w:rPr>
                        <w:noProof/>
                        <w:lang w:val="en-US"/>
                      </w:rPr>
                    </w:pPr>
                    <w:r w:rsidRPr="004A0808">
                      <w:rPr>
                        <w:noProof/>
                        <w:lang w:val="en-US"/>
                      </w:rPr>
                      <w:t>„Landing page,“ Bootstrap, 23 01 2021. [Online]. Available: http://holdirbootstrap.de/.</w:t>
                    </w:r>
                  </w:p>
                </w:tc>
              </w:tr>
              <w:tr w:rsidR="004A0808" w14:paraId="5F9FC100" w14:textId="77777777">
                <w:trPr>
                  <w:divId w:val="33697208"/>
                  <w:tblCellSpacing w:w="15" w:type="dxa"/>
                </w:trPr>
                <w:tc>
                  <w:tcPr>
                    <w:tcW w:w="50" w:type="pct"/>
                    <w:hideMark/>
                  </w:tcPr>
                  <w:p w14:paraId="06BADF40" w14:textId="77777777" w:rsidR="004A0808" w:rsidRDefault="004A0808">
                    <w:pPr>
                      <w:pStyle w:val="Literaturverzeichnis"/>
                      <w:rPr>
                        <w:noProof/>
                      </w:rPr>
                    </w:pPr>
                    <w:r>
                      <w:rPr>
                        <w:noProof/>
                      </w:rPr>
                      <w:t xml:space="preserve">[19] </w:t>
                    </w:r>
                  </w:p>
                </w:tc>
                <w:tc>
                  <w:tcPr>
                    <w:tcW w:w="0" w:type="auto"/>
                    <w:hideMark/>
                  </w:tcPr>
                  <w:p w14:paraId="4A13408A" w14:textId="77777777" w:rsidR="004A0808" w:rsidRDefault="004A0808">
                    <w:pPr>
                      <w:pStyle w:val="Literaturverzeichnis"/>
                      <w:rPr>
                        <w:noProof/>
                      </w:rPr>
                    </w:pPr>
                    <w:r w:rsidRPr="004A0808">
                      <w:rPr>
                        <w:noProof/>
                        <w:lang w:val="en-US"/>
                      </w:rPr>
                      <w:t xml:space="preserve">„What is jQuery?,“ jQuery, 23 01 2021. [Online]. </w:t>
                    </w:r>
                    <w:r>
                      <w:rPr>
                        <w:noProof/>
                      </w:rPr>
                      <w:t>Available: https://jquery.com/.</w:t>
                    </w:r>
                  </w:p>
                </w:tc>
              </w:tr>
            </w:tbl>
            <w:p w14:paraId="0EBC1929" w14:textId="77777777" w:rsidR="004A0808" w:rsidRDefault="004A0808">
              <w:pPr>
                <w:divId w:val="33697208"/>
                <w:rPr>
                  <w:noProof/>
                </w:rPr>
              </w:pPr>
            </w:p>
            <w:p w14:paraId="2B3477A7" w14:textId="4494B0C0" w:rsidR="00653494" w:rsidRPr="006C481A" w:rsidRDefault="006C481A" w:rsidP="008226BC">
              <w:r>
                <w:rPr>
                  <w:b/>
                  <w:bCs/>
                </w:rPr>
                <w:fldChar w:fldCharType="end"/>
              </w:r>
            </w:p>
          </w:sdtContent>
        </w:sdt>
      </w:sdtContent>
    </w:sdt>
    <w:sectPr w:rsidR="00653494" w:rsidRPr="006C481A" w:rsidSect="004979A5">
      <w:headerReference w:type="default" r:id="rId13"/>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0BB070" w14:textId="77777777" w:rsidR="00F71751" w:rsidRDefault="00F71751">
      <w:r>
        <w:separator/>
      </w:r>
    </w:p>
  </w:endnote>
  <w:endnote w:type="continuationSeparator" w:id="0">
    <w:p w14:paraId="5E208682" w14:textId="77777777" w:rsidR="00F71751" w:rsidRDefault="00F71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A82F5E" w14:textId="77777777" w:rsidR="00422DEC" w:rsidRPr="008C3E5A" w:rsidRDefault="00422DEC" w:rsidP="004979A5">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02A74" w14:textId="4F3C0783" w:rsidR="00422DEC" w:rsidRDefault="00422DEC" w:rsidP="00147901">
    <w:pPr>
      <w:pStyle w:val="Fuzeile"/>
      <w:pBdr>
        <w:top w:val="single" w:sz="4" w:space="1" w:color="auto"/>
      </w:pBdr>
      <w:jc w:val="right"/>
    </w:pPr>
    <w:r>
      <w:t>Florian Eder</w:t>
    </w:r>
    <w:r>
      <w:tab/>
    </w:r>
    <w:r>
      <w:tab/>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4</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Pr>
        <w:rStyle w:val="Seitenzahl"/>
        <w:noProof/>
      </w:rPr>
      <w:t>14</w:t>
    </w:r>
    <w:r>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62B5AC" w14:textId="77777777" w:rsidR="00F71751" w:rsidRDefault="00F71751">
      <w:r>
        <w:separator/>
      </w:r>
    </w:p>
  </w:footnote>
  <w:footnote w:type="continuationSeparator" w:id="0">
    <w:p w14:paraId="61CF43AE" w14:textId="77777777" w:rsidR="00F71751" w:rsidRDefault="00F717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5908B" w14:textId="086C23D0" w:rsidR="00422DEC" w:rsidRDefault="00422DEC" w:rsidP="00147901">
    <w:pPr>
      <w:pStyle w:val="Kopfzeile"/>
      <w:pBdr>
        <w:bottom w:val="single" w:sz="4" w:space="1" w:color="auto"/>
      </w:pBdr>
    </w:pPr>
    <w:r>
      <w:t>5BHIF 2020/21</w:t>
    </w:r>
    <w:r>
      <w:tab/>
    </w:r>
    <w:r>
      <w:tab/>
      <w:t>Truck-Routing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E3E55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7C8A4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C6E4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7E833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D5C8E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8FE787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964F5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78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AB64A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0722D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F6BBA"/>
    <w:multiLevelType w:val="multilevel"/>
    <w:tmpl w:val="818A18B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5203AF7"/>
    <w:multiLevelType w:val="hybridMultilevel"/>
    <w:tmpl w:val="C37E4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60F1A62"/>
    <w:multiLevelType w:val="multilevel"/>
    <w:tmpl w:val="C5E0BD5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063B2345"/>
    <w:multiLevelType w:val="multilevel"/>
    <w:tmpl w:val="8496153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07091CBD"/>
    <w:multiLevelType w:val="multilevel"/>
    <w:tmpl w:val="A2DE929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09506FDB"/>
    <w:multiLevelType w:val="multilevel"/>
    <w:tmpl w:val="5D8E858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096E6B97"/>
    <w:multiLevelType w:val="multilevel"/>
    <w:tmpl w:val="E892EC4C"/>
    <w:lvl w:ilvl="0">
      <w:start w:val="1"/>
      <w:numFmt w:val="upperRoman"/>
      <w:lvlText w:val="%1."/>
      <w:lvlJc w:val="righ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0C32BE0"/>
    <w:multiLevelType w:val="multilevel"/>
    <w:tmpl w:val="69881E4A"/>
    <w:lvl w:ilvl="0">
      <w:start w:val="1"/>
      <w:numFmt w:val="upperRoman"/>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15FC29B3"/>
    <w:multiLevelType w:val="multilevel"/>
    <w:tmpl w:val="D764A7A0"/>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1A503217"/>
    <w:multiLevelType w:val="multilevel"/>
    <w:tmpl w:val="5D8E858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1C633EC8"/>
    <w:multiLevelType w:val="hybridMultilevel"/>
    <w:tmpl w:val="9F2492CC"/>
    <w:lvl w:ilvl="0" w:tplc="BBA89A84">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1" w15:restartNumberingAfterBreak="0">
    <w:nsid w:val="1D113B72"/>
    <w:multiLevelType w:val="multilevel"/>
    <w:tmpl w:val="2170171C"/>
    <w:lvl w:ilvl="0">
      <w:start w:val="1"/>
      <w:numFmt w:val="upperRoman"/>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4E171ED"/>
    <w:multiLevelType w:val="hybridMultilevel"/>
    <w:tmpl w:val="62F6F8A2"/>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33EA5307"/>
    <w:multiLevelType w:val="multilevel"/>
    <w:tmpl w:val="E892EC4C"/>
    <w:lvl w:ilvl="0">
      <w:start w:val="1"/>
      <w:numFmt w:val="upperRoman"/>
      <w:lvlText w:val="%1."/>
      <w:lvlJc w:val="righ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37601742"/>
    <w:multiLevelType w:val="hybridMultilevel"/>
    <w:tmpl w:val="0E704C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40D97E83"/>
    <w:multiLevelType w:val="hybridMultilevel"/>
    <w:tmpl w:val="85D854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42D93A49"/>
    <w:multiLevelType w:val="multilevel"/>
    <w:tmpl w:val="E892EC4C"/>
    <w:lvl w:ilvl="0">
      <w:start w:val="1"/>
      <w:numFmt w:val="upperRoman"/>
      <w:lvlText w:val="%1."/>
      <w:lvlJc w:val="righ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51224D39"/>
    <w:multiLevelType w:val="hybridMultilevel"/>
    <w:tmpl w:val="FA206618"/>
    <w:lvl w:ilvl="0" w:tplc="2F927544">
      <w:start w:val="1"/>
      <w:numFmt w:val="decimal"/>
      <w:lvlText w:val="[%1]"/>
      <w:lvlJc w:val="left"/>
      <w:pPr>
        <w:ind w:left="720" w:hanging="360"/>
      </w:pPr>
      <w:rPr>
        <w:rFonts w:ascii="Cambria" w:hAnsi="Cambria" w:hint="default"/>
        <w:b w:val="0"/>
        <w:color w:val="auto"/>
        <w:sz w:val="24"/>
        <w:szCs w:val="24"/>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15:restartNumberingAfterBreak="0">
    <w:nsid w:val="592E0C1F"/>
    <w:multiLevelType w:val="multilevel"/>
    <w:tmpl w:val="E48AFEB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59BA7D98"/>
    <w:multiLevelType w:val="multilevel"/>
    <w:tmpl w:val="C5E0BD5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B564BAF"/>
    <w:multiLevelType w:val="multilevel"/>
    <w:tmpl w:val="C5B42F8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6A045CE9"/>
    <w:multiLevelType w:val="multilevel"/>
    <w:tmpl w:val="E892EC4C"/>
    <w:lvl w:ilvl="0">
      <w:start w:val="1"/>
      <w:numFmt w:val="upperRoman"/>
      <w:lvlText w:val="%1."/>
      <w:lvlJc w:val="righ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6B305346"/>
    <w:multiLevelType w:val="multilevel"/>
    <w:tmpl w:val="B714EB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27E23FA"/>
    <w:multiLevelType w:val="multilevel"/>
    <w:tmpl w:val="D186B8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3C471CC"/>
    <w:multiLevelType w:val="multilevel"/>
    <w:tmpl w:val="818A18B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74390DA7"/>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6" w15:restartNumberingAfterBreak="0">
    <w:nsid w:val="758A0204"/>
    <w:multiLevelType w:val="multilevel"/>
    <w:tmpl w:val="8496153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7B855F6E"/>
    <w:multiLevelType w:val="multilevel"/>
    <w:tmpl w:val="69881E4A"/>
    <w:lvl w:ilvl="0">
      <w:start w:val="1"/>
      <w:numFmt w:val="upperRoman"/>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3"/>
  </w:num>
  <w:num w:numId="2">
    <w:abstractNumId w:val="17"/>
  </w:num>
  <w:num w:numId="3">
    <w:abstractNumId w:val="27"/>
  </w:num>
  <w:num w:numId="4">
    <w:abstractNumId w:val="23"/>
  </w:num>
  <w:num w:numId="5">
    <w:abstractNumId w:val="26"/>
  </w:num>
  <w:num w:numId="6">
    <w:abstractNumId w:val="16"/>
  </w:num>
  <w:num w:numId="7">
    <w:abstractNumId w:val="31"/>
  </w:num>
  <w:num w:numId="8">
    <w:abstractNumId w:val="21"/>
  </w:num>
  <w:num w:numId="9">
    <w:abstractNumId w:val="14"/>
  </w:num>
  <w:num w:numId="10">
    <w:abstractNumId w:val="15"/>
  </w:num>
  <w:num w:numId="11">
    <w:abstractNumId w:val="19"/>
  </w:num>
  <w:num w:numId="12">
    <w:abstractNumId w:val="30"/>
  </w:num>
  <w:num w:numId="13">
    <w:abstractNumId w:val="37"/>
  </w:num>
  <w:num w:numId="14">
    <w:abstractNumId w:val="28"/>
  </w:num>
  <w:num w:numId="15">
    <w:abstractNumId w:val="34"/>
  </w:num>
  <w:num w:numId="16">
    <w:abstractNumId w:val="1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num>
  <w:num w:numId="19">
    <w:abstractNumId w:val="13"/>
  </w:num>
  <w:num w:numId="20">
    <w:abstractNumId w:val="29"/>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24"/>
  </w:num>
  <w:num w:numId="26">
    <w:abstractNumId w:val="17"/>
  </w:num>
  <w:num w:numId="27">
    <w:abstractNumId w:val="17"/>
  </w:num>
  <w:num w:numId="28">
    <w:abstractNumId w:val="17"/>
  </w:num>
  <w:num w:numId="29">
    <w:abstractNumId w:val="17"/>
  </w:num>
  <w:num w:numId="30">
    <w:abstractNumId w:val="17"/>
  </w:num>
  <w:num w:numId="31">
    <w:abstractNumId w:val="17"/>
  </w:num>
  <w:num w:numId="32">
    <w:abstractNumId w:val="33"/>
  </w:num>
  <w:num w:numId="33">
    <w:abstractNumId w:val="25"/>
  </w:num>
  <w:num w:numId="34">
    <w:abstractNumId w:val="32"/>
  </w:num>
  <w:num w:numId="35">
    <w:abstractNumId w:val="36"/>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 w:numId="46">
    <w:abstractNumId w:val="20"/>
  </w:num>
  <w:num w:numId="47">
    <w:abstractNumId w:val="18"/>
  </w:num>
  <w:num w:numId="48">
    <w:abstractNumId w:val="3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169"/>
    <w:rsid w:val="00003C65"/>
    <w:rsid w:val="000079D0"/>
    <w:rsid w:val="00057D84"/>
    <w:rsid w:val="00066673"/>
    <w:rsid w:val="00066EB1"/>
    <w:rsid w:val="00072C84"/>
    <w:rsid w:val="0008220B"/>
    <w:rsid w:val="00087F76"/>
    <w:rsid w:val="000B6324"/>
    <w:rsid w:val="000C707D"/>
    <w:rsid w:val="000C767E"/>
    <w:rsid w:val="000D45C0"/>
    <w:rsid w:val="00121DD3"/>
    <w:rsid w:val="00130873"/>
    <w:rsid w:val="00131E3B"/>
    <w:rsid w:val="00133392"/>
    <w:rsid w:val="00147901"/>
    <w:rsid w:val="00151963"/>
    <w:rsid w:val="0016741E"/>
    <w:rsid w:val="001964C9"/>
    <w:rsid w:val="001B1E5C"/>
    <w:rsid w:val="001B2827"/>
    <w:rsid w:val="001C4212"/>
    <w:rsid w:val="001D0597"/>
    <w:rsid w:val="001D1317"/>
    <w:rsid w:val="001D7809"/>
    <w:rsid w:val="001E7E52"/>
    <w:rsid w:val="00211169"/>
    <w:rsid w:val="00215CF6"/>
    <w:rsid w:val="002241F6"/>
    <w:rsid w:val="00237708"/>
    <w:rsid w:val="00267354"/>
    <w:rsid w:val="00283919"/>
    <w:rsid w:val="002B4296"/>
    <w:rsid w:val="002B7723"/>
    <w:rsid w:val="002C3227"/>
    <w:rsid w:val="003002B3"/>
    <w:rsid w:val="00317D5D"/>
    <w:rsid w:val="003429E5"/>
    <w:rsid w:val="003673C5"/>
    <w:rsid w:val="0037125F"/>
    <w:rsid w:val="00391CCC"/>
    <w:rsid w:val="0039332C"/>
    <w:rsid w:val="003C011D"/>
    <w:rsid w:val="003C750C"/>
    <w:rsid w:val="003D376C"/>
    <w:rsid w:val="003E636E"/>
    <w:rsid w:val="00402508"/>
    <w:rsid w:val="00422DEC"/>
    <w:rsid w:val="00467684"/>
    <w:rsid w:val="00477AFC"/>
    <w:rsid w:val="00480996"/>
    <w:rsid w:val="004979A5"/>
    <w:rsid w:val="004A0808"/>
    <w:rsid w:val="004A371E"/>
    <w:rsid w:val="004A3D29"/>
    <w:rsid w:val="004B6F7A"/>
    <w:rsid w:val="004C280E"/>
    <w:rsid w:val="004D0A75"/>
    <w:rsid w:val="004D18BE"/>
    <w:rsid w:val="005460EB"/>
    <w:rsid w:val="00582C98"/>
    <w:rsid w:val="00591FBE"/>
    <w:rsid w:val="005A1AF0"/>
    <w:rsid w:val="005C21D2"/>
    <w:rsid w:val="006006F1"/>
    <w:rsid w:val="0060783C"/>
    <w:rsid w:val="00653494"/>
    <w:rsid w:val="00657DF6"/>
    <w:rsid w:val="00657FF5"/>
    <w:rsid w:val="006744E1"/>
    <w:rsid w:val="00691C21"/>
    <w:rsid w:val="006A597F"/>
    <w:rsid w:val="006B6322"/>
    <w:rsid w:val="006C27FE"/>
    <w:rsid w:val="006C481A"/>
    <w:rsid w:val="006D21D2"/>
    <w:rsid w:val="006D3326"/>
    <w:rsid w:val="006D3A27"/>
    <w:rsid w:val="00704D0E"/>
    <w:rsid w:val="007100B1"/>
    <w:rsid w:val="00735718"/>
    <w:rsid w:val="00776C95"/>
    <w:rsid w:val="007964B3"/>
    <w:rsid w:val="007B0725"/>
    <w:rsid w:val="007D7EF2"/>
    <w:rsid w:val="007E571A"/>
    <w:rsid w:val="0081753E"/>
    <w:rsid w:val="008226BC"/>
    <w:rsid w:val="00826AEF"/>
    <w:rsid w:val="00847DA1"/>
    <w:rsid w:val="008753D0"/>
    <w:rsid w:val="0089317F"/>
    <w:rsid w:val="00897D7F"/>
    <w:rsid w:val="008D2BCF"/>
    <w:rsid w:val="009008D0"/>
    <w:rsid w:val="0091498A"/>
    <w:rsid w:val="00937DBC"/>
    <w:rsid w:val="00947AA0"/>
    <w:rsid w:val="00951297"/>
    <w:rsid w:val="00962791"/>
    <w:rsid w:val="009B46BE"/>
    <w:rsid w:val="009C038D"/>
    <w:rsid w:val="009D1773"/>
    <w:rsid w:val="009E556D"/>
    <w:rsid w:val="00A15426"/>
    <w:rsid w:val="00A16AB4"/>
    <w:rsid w:val="00A20339"/>
    <w:rsid w:val="00A2102F"/>
    <w:rsid w:val="00A76A92"/>
    <w:rsid w:val="00AD5874"/>
    <w:rsid w:val="00AD7874"/>
    <w:rsid w:val="00B06A9F"/>
    <w:rsid w:val="00B23F03"/>
    <w:rsid w:val="00B778F0"/>
    <w:rsid w:val="00BC7FA9"/>
    <w:rsid w:val="00BD3098"/>
    <w:rsid w:val="00BF577B"/>
    <w:rsid w:val="00C115AB"/>
    <w:rsid w:val="00C15290"/>
    <w:rsid w:val="00C90CB2"/>
    <w:rsid w:val="00CA1238"/>
    <w:rsid w:val="00CB4EA5"/>
    <w:rsid w:val="00CE4F85"/>
    <w:rsid w:val="00CF5EE3"/>
    <w:rsid w:val="00CF7174"/>
    <w:rsid w:val="00D014D8"/>
    <w:rsid w:val="00D02D77"/>
    <w:rsid w:val="00D059E7"/>
    <w:rsid w:val="00D1484A"/>
    <w:rsid w:val="00D25B6B"/>
    <w:rsid w:val="00D320AF"/>
    <w:rsid w:val="00D36FCE"/>
    <w:rsid w:val="00D40596"/>
    <w:rsid w:val="00D46CBD"/>
    <w:rsid w:val="00D66186"/>
    <w:rsid w:val="00D703F5"/>
    <w:rsid w:val="00D80EF0"/>
    <w:rsid w:val="00D9180C"/>
    <w:rsid w:val="00D97F33"/>
    <w:rsid w:val="00DA6A87"/>
    <w:rsid w:val="00DB24F1"/>
    <w:rsid w:val="00DC5844"/>
    <w:rsid w:val="00DD4942"/>
    <w:rsid w:val="00DE20BB"/>
    <w:rsid w:val="00DE6707"/>
    <w:rsid w:val="00DF654C"/>
    <w:rsid w:val="00E04D9E"/>
    <w:rsid w:val="00E11232"/>
    <w:rsid w:val="00E14850"/>
    <w:rsid w:val="00E26014"/>
    <w:rsid w:val="00E301EC"/>
    <w:rsid w:val="00E42A9F"/>
    <w:rsid w:val="00E64108"/>
    <w:rsid w:val="00E878C5"/>
    <w:rsid w:val="00EF4BA5"/>
    <w:rsid w:val="00F02B9E"/>
    <w:rsid w:val="00F14CFA"/>
    <w:rsid w:val="00F16104"/>
    <w:rsid w:val="00F1654B"/>
    <w:rsid w:val="00F50601"/>
    <w:rsid w:val="00F71751"/>
    <w:rsid w:val="00FA7A92"/>
    <w:rsid w:val="00FC2010"/>
    <w:rsid w:val="00FD27B9"/>
    <w:rsid w:val="00FE286A"/>
    <w:rsid w:val="00FE36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B2B3B0"/>
  <w14:defaultImageDpi w14:val="300"/>
  <w15:docId w15:val="{9374D434-E7B8-4D96-8036-AA7465CDC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D1484A"/>
    <w:pPr>
      <w:spacing w:after="120"/>
      <w:jc w:val="both"/>
    </w:pPr>
    <w:rPr>
      <w:rFonts w:ascii="Arial" w:hAnsi="Arial"/>
      <w:sz w:val="24"/>
      <w:szCs w:val="24"/>
      <w:lang w:val="de-DE"/>
    </w:rPr>
  </w:style>
  <w:style w:type="paragraph" w:styleId="berschrift1">
    <w:name w:val="heading 1"/>
    <w:basedOn w:val="Standard"/>
    <w:next w:val="Standard"/>
    <w:link w:val="berschrift1Zchn"/>
    <w:uiPriority w:val="9"/>
    <w:qFormat/>
    <w:rsid w:val="006D3326"/>
    <w:pPr>
      <w:keepNext/>
      <w:numPr>
        <w:numId w:val="48"/>
      </w:numPr>
      <w:spacing w:before="720" w:after="540" w:line="320" w:lineRule="exact"/>
      <w:outlineLvl w:val="0"/>
    </w:pPr>
    <w:rPr>
      <w:rFonts w:cs="Arial"/>
      <w:b/>
      <w:bCs/>
      <w:kern w:val="32"/>
      <w:sz w:val="36"/>
      <w:szCs w:val="32"/>
      <w:lang w:val="de-AT"/>
    </w:rPr>
  </w:style>
  <w:style w:type="paragraph" w:styleId="berschrift2">
    <w:name w:val="heading 2"/>
    <w:basedOn w:val="Standard"/>
    <w:next w:val="Standard"/>
    <w:link w:val="berschrift2Zchn"/>
    <w:uiPriority w:val="9"/>
    <w:qFormat/>
    <w:rsid w:val="006D3326"/>
    <w:pPr>
      <w:keepNext/>
      <w:numPr>
        <w:ilvl w:val="1"/>
        <w:numId w:val="48"/>
      </w:numPr>
      <w:spacing w:before="480" w:after="360"/>
      <w:outlineLvl w:val="1"/>
    </w:pPr>
    <w:rPr>
      <w:rFonts w:cs="Arial"/>
      <w:b/>
      <w:bCs/>
      <w:iCs/>
      <w:sz w:val="32"/>
      <w:szCs w:val="28"/>
      <w:lang w:val="de-AT"/>
    </w:rPr>
  </w:style>
  <w:style w:type="paragraph" w:styleId="berschrift3">
    <w:name w:val="heading 3"/>
    <w:basedOn w:val="Standard"/>
    <w:next w:val="Standard"/>
    <w:link w:val="berschrift3Zchn"/>
    <w:uiPriority w:val="9"/>
    <w:qFormat/>
    <w:rsid w:val="006D3326"/>
    <w:pPr>
      <w:keepNext/>
      <w:numPr>
        <w:ilvl w:val="2"/>
        <w:numId w:val="48"/>
      </w:numPr>
      <w:spacing w:before="480" w:after="300"/>
      <w:outlineLvl w:val="2"/>
    </w:pPr>
    <w:rPr>
      <w:rFonts w:cs="Arial"/>
      <w:b/>
      <w:bCs/>
      <w:sz w:val="28"/>
      <w:szCs w:val="26"/>
    </w:rPr>
  </w:style>
  <w:style w:type="paragraph" w:styleId="berschrift4">
    <w:name w:val="heading 4"/>
    <w:basedOn w:val="Standard"/>
    <w:next w:val="Standard"/>
    <w:link w:val="berschrift4Zchn"/>
    <w:uiPriority w:val="9"/>
    <w:qFormat/>
    <w:rsid w:val="00D059E7"/>
    <w:pPr>
      <w:keepNext/>
      <w:spacing w:before="360" w:after="180"/>
      <w:outlineLvl w:val="3"/>
    </w:pPr>
    <w:rPr>
      <w:b/>
      <w:bCs/>
      <w:szCs w:val="28"/>
      <w:u w:val="single"/>
    </w:rPr>
  </w:style>
  <w:style w:type="paragraph" w:styleId="berschrift5">
    <w:name w:val="heading 5"/>
    <w:basedOn w:val="Standard"/>
    <w:next w:val="Standard"/>
    <w:link w:val="berschrift5Zchn"/>
    <w:uiPriority w:val="9"/>
    <w:qFormat/>
    <w:rsid w:val="00DC5844"/>
    <w:pPr>
      <w:numPr>
        <w:ilvl w:val="4"/>
        <w:numId w:val="48"/>
      </w:numPr>
      <w:spacing w:before="240" w:after="60"/>
      <w:outlineLvl w:val="4"/>
    </w:pPr>
    <w:rPr>
      <w:b/>
      <w:bCs/>
      <w:i/>
      <w:iCs/>
      <w:sz w:val="26"/>
      <w:szCs w:val="26"/>
    </w:rPr>
  </w:style>
  <w:style w:type="paragraph" w:styleId="berschrift6">
    <w:name w:val="heading 6"/>
    <w:basedOn w:val="Standard"/>
    <w:next w:val="Standard"/>
    <w:link w:val="berschrift6Zchn"/>
    <w:uiPriority w:val="9"/>
    <w:qFormat/>
    <w:rsid w:val="00DC5844"/>
    <w:pPr>
      <w:numPr>
        <w:ilvl w:val="5"/>
        <w:numId w:val="48"/>
      </w:numPr>
      <w:spacing w:before="240" w:after="60"/>
      <w:outlineLvl w:val="5"/>
    </w:pPr>
    <w:rPr>
      <w:b/>
      <w:bCs/>
      <w:sz w:val="22"/>
      <w:szCs w:val="22"/>
    </w:rPr>
  </w:style>
  <w:style w:type="paragraph" w:styleId="berschrift7">
    <w:name w:val="heading 7"/>
    <w:basedOn w:val="Standard"/>
    <w:next w:val="Standard"/>
    <w:link w:val="berschrift7Zchn"/>
    <w:uiPriority w:val="9"/>
    <w:qFormat/>
    <w:rsid w:val="00DC5844"/>
    <w:pPr>
      <w:numPr>
        <w:ilvl w:val="6"/>
        <w:numId w:val="48"/>
      </w:numPr>
      <w:spacing w:before="240" w:after="60"/>
      <w:outlineLvl w:val="6"/>
    </w:pPr>
  </w:style>
  <w:style w:type="paragraph" w:styleId="berschrift8">
    <w:name w:val="heading 8"/>
    <w:basedOn w:val="Standard"/>
    <w:next w:val="Standard"/>
    <w:link w:val="berschrift8Zchn"/>
    <w:uiPriority w:val="9"/>
    <w:qFormat/>
    <w:rsid w:val="00DC5844"/>
    <w:pPr>
      <w:numPr>
        <w:ilvl w:val="7"/>
        <w:numId w:val="48"/>
      </w:numPr>
      <w:spacing w:before="240" w:after="60"/>
      <w:outlineLvl w:val="7"/>
    </w:pPr>
    <w:rPr>
      <w:i/>
      <w:iCs/>
    </w:rPr>
  </w:style>
  <w:style w:type="paragraph" w:styleId="berschrift9">
    <w:name w:val="heading 9"/>
    <w:basedOn w:val="Standard"/>
    <w:next w:val="Standard"/>
    <w:link w:val="berschrift9Zchn"/>
    <w:uiPriority w:val="9"/>
    <w:qFormat/>
    <w:rsid w:val="00DC5844"/>
    <w:pPr>
      <w:numPr>
        <w:ilvl w:val="8"/>
        <w:numId w:val="48"/>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6D3326"/>
    <w:rPr>
      <w:rFonts w:ascii="Arial" w:hAnsi="Arial" w:cs="Arial"/>
      <w:b/>
      <w:bCs/>
      <w:kern w:val="32"/>
      <w:sz w:val="36"/>
      <w:szCs w:val="32"/>
      <w:lang w:val="de-AT"/>
    </w:rPr>
  </w:style>
  <w:style w:type="character" w:customStyle="1" w:styleId="berschrift2Zchn">
    <w:name w:val="Überschrift 2 Zchn"/>
    <w:link w:val="berschrift2"/>
    <w:uiPriority w:val="9"/>
    <w:rsid w:val="006D3326"/>
    <w:rPr>
      <w:rFonts w:ascii="Arial" w:hAnsi="Arial" w:cs="Arial"/>
      <w:b/>
      <w:bCs/>
      <w:iCs/>
      <w:sz w:val="32"/>
      <w:szCs w:val="28"/>
      <w:lang w:val="de-AT"/>
    </w:rPr>
  </w:style>
  <w:style w:type="character" w:customStyle="1" w:styleId="berschrift3Zchn">
    <w:name w:val="Überschrift 3 Zchn"/>
    <w:link w:val="berschrift3"/>
    <w:uiPriority w:val="9"/>
    <w:rsid w:val="006D3326"/>
    <w:rPr>
      <w:rFonts w:ascii="Arial" w:hAnsi="Arial" w:cs="Arial"/>
      <w:b/>
      <w:bCs/>
      <w:sz w:val="28"/>
      <w:szCs w:val="26"/>
      <w:lang w:val="de-DE"/>
    </w:rPr>
  </w:style>
  <w:style w:type="character" w:customStyle="1" w:styleId="berschrift4Zchn">
    <w:name w:val="Überschrift 4 Zchn"/>
    <w:link w:val="berschrift4"/>
    <w:uiPriority w:val="9"/>
    <w:rsid w:val="00151963"/>
    <w:rPr>
      <w:rFonts w:ascii="Arial" w:hAnsi="Arial"/>
      <w:b/>
      <w:bCs/>
      <w:sz w:val="24"/>
      <w:szCs w:val="28"/>
      <w:u w:val="single"/>
      <w:lang w:val="de-DE"/>
    </w:rPr>
  </w:style>
  <w:style w:type="character" w:customStyle="1" w:styleId="berschrift5Zchn">
    <w:name w:val="Überschrift 5 Zchn"/>
    <w:link w:val="berschrift5"/>
    <w:uiPriority w:val="9"/>
    <w:rsid w:val="00DC5844"/>
    <w:rPr>
      <w:b/>
      <w:bCs/>
      <w:i/>
      <w:iCs/>
      <w:sz w:val="26"/>
      <w:szCs w:val="26"/>
      <w:lang w:val="de-DE"/>
    </w:rPr>
  </w:style>
  <w:style w:type="character" w:customStyle="1" w:styleId="berschrift6Zchn">
    <w:name w:val="Überschrift 6 Zchn"/>
    <w:link w:val="berschrift6"/>
    <w:uiPriority w:val="9"/>
    <w:rsid w:val="00DC5844"/>
    <w:rPr>
      <w:b/>
      <w:bCs/>
      <w:sz w:val="22"/>
      <w:szCs w:val="22"/>
      <w:lang w:val="de-DE"/>
    </w:rPr>
  </w:style>
  <w:style w:type="character" w:customStyle="1" w:styleId="berschrift7Zchn">
    <w:name w:val="Überschrift 7 Zchn"/>
    <w:link w:val="berschrift7"/>
    <w:uiPriority w:val="9"/>
    <w:rsid w:val="00DC5844"/>
    <w:rPr>
      <w:sz w:val="24"/>
      <w:szCs w:val="24"/>
      <w:lang w:val="de-DE"/>
    </w:rPr>
  </w:style>
  <w:style w:type="character" w:customStyle="1" w:styleId="berschrift8Zchn">
    <w:name w:val="Überschrift 8 Zchn"/>
    <w:link w:val="berschrift8"/>
    <w:uiPriority w:val="9"/>
    <w:rsid w:val="00DC5844"/>
    <w:rPr>
      <w:i/>
      <w:iCs/>
      <w:sz w:val="24"/>
      <w:szCs w:val="24"/>
      <w:lang w:val="de-DE"/>
    </w:rPr>
  </w:style>
  <w:style w:type="character" w:customStyle="1" w:styleId="berschrift9Zchn">
    <w:name w:val="Überschrift 9 Zchn"/>
    <w:link w:val="berschrift9"/>
    <w:uiPriority w:val="9"/>
    <w:rsid w:val="00DC5844"/>
    <w:rPr>
      <w:rFonts w:ascii="Arial" w:hAnsi="Arial" w:cs="Arial"/>
      <w:sz w:val="22"/>
      <w:szCs w:val="22"/>
      <w:lang w:val="de-DE"/>
    </w:rPr>
  </w:style>
  <w:style w:type="paragraph" w:styleId="Titel">
    <w:name w:val="Title"/>
    <w:basedOn w:val="Standard"/>
    <w:link w:val="TitelZchn"/>
    <w:uiPriority w:val="10"/>
    <w:qFormat/>
    <w:pPr>
      <w:jc w:val="center"/>
    </w:pPr>
    <w:rPr>
      <w:rFonts w:cs="Arial"/>
      <w:b/>
      <w:bCs/>
      <w:sz w:val="28"/>
    </w:rPr>
  </w:style>
  <w:style w:type="character" w:customStyle="1" w:styleId="TitelZchn">
    <w:name w:val="Titel Zchn"/>
    <w:link w:val="Titel"/>
    <w:uiPriority w:val="10"/>
    <w:rsid w:val="004979A5"/>
    <w:rPr>
      <w:rFonts w:ascii="Arial" w:hAnsi="Arial" w:cs="Arial"/>
      <w:b/>
      <w:bCs/>
      <w:sz w:val="28"/>
      <w:szCs w:val="24"/>
      <w:lang w:val="de-DE"/>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rsid w:val="004979A5"/>
    <w:rPr>
      <w:sz w:val="24"/>
      <w:szCs w:val="24"/>
      <w:lang w:val="de-DE"/>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rsid w:val="004979A5"/>
    <w:rPr>
      <w:sz w:val="24"/>
      <w:szCs w:val="24"/>
      <w:lang w:val="de-DE"/>
    </w:rPr>
  </w:style>
  <w:style w:type="character" w:styleId="Seitenzahl">
    <w:name w:val="page number"/>
    <w:basedOn w:val="Absatz-Standardschriftart"/>
  </w:style>
  <w:style w:type="paragraph" w:styleId="Textkrper-Zeileneinzug">
    <w:name w:val="Body Text Indent"/>
    <w:basedOn w:val="Standard"/>
    <w:link w:val="Textkrper-ZeileneinzugZchn"/>
    <w:pPr>
      <w:ind w:left="709" w:hanging="709"/>
    </w:pPr>
    <w:rPr>
      <w:lang w:val="en-GB"/>
    </w:rPr>
  </w:style>
  <w:style w:type="character" w:styleId="Hyperlink">
    <w:name w:val="Hyperlink"/>
    <w:uiPriority w:val="99"/>
    <w:rPr>
      <w:color w:val="0000FF"/>
      <w:u w:val="single"/>
    </w:rPr>
  </w:style>
  <w:style w:type="paragraph" w:styleId="Beschriftung">
    <w:name w:val="caption"/>
    <w:basedOn w:val="Standard"/>
    <w:next w:val="Standard"/>
    <w:qFormat/>
    <w:pPr>
      <w:spacing w:before="120"/>
    </w:pPr>
    <w:rPr>
      <w:b/>
      <w:bCs/>
      <w:sz w:val="20"/>
      <w:szCs w:val="20"/>
    </w:rPr>
  </w:style>
  <w:style w:type="paragraph" w:customStyle="1" w:styleId="Quellennachweis">
    <w:name w:val="Quellennachweis"/>
    <w:basedOn w:val="Textkrper-Zeileneinzug"/>
    <w:pPr>
      <w:spacing w:after="60"/>
    </w:pPr>
  </w:style>
  <w:style w:type="paragraph" w:customStyle="1" w:styleId="SourceCode">
    <w:name w:val="SourceCode"/>
    <w:basedOn w:val="Standard"/>
    <w:pPr>
      <w:ind w:left="284"/>
    </w:pPr>
    <w:rPr>
      <w:rFonts w:ascii="Courier New" w:hAnsi="Courier New"/>
      <w:sz w:val="16"/>
    </w:rPr>
  </w:style>
  <w:style w:type="paragraph" w:styleId="Verzeichnis1">
    <w:name w:val="toc 1"/>
    <w:basedOn w:val="Standard"/>
    <w:next w:val="Standard"/>
    <w:autoRedefine/>
    <w:uiPriority w:val="39"/>
    <w:pPr>
      <w:spacing w:before="120"/>
      <w:jc w:val="left"/>
    </w:pPr>
    <w:rPr>
      <w:rFonts w:asciiTheme="minorHAnsi" w:hAnsiTheme="minorHAnsi"/>
      <w:b/>
      <w:bCs/>
      <w:i/>
      <w:iCs/>
    </w:rPr>
  </w:style>
  <w:style w:type="paragraph" w:styleId="Verzeichnis2">
    <w:name w:val="toc 2"/>
    <w:basedOn w:val="Standard"/>
    <w:next w:val="Standard"/>
    <w:autoRedefine/>
    <w:uiPriority w:val="39"/>
    <w:pPr>
      <w:spacing w:before="120"/>
      <w:ind w:left="240"/>
      <w:jc w:val="left"/>
    </w:pPr>
    <w:rPr>
      <w:rFonts w:asciiTheme="minorHAnsi" w:hAnsiTheme="minorHAnsi"/>
      <w:b/>
      <w:bCs/>
      <w:sz w:val="22"/>
      <w:szCs w:val="22"/>
    </w:rPr>
  </w:style>
  <w:style w:type="paragraph" w:styleId="Verzeichnis3">
    <w:name w:val="toc 3"/>
    <w:basedOn w:val="Standard"/>
    <w:next w:val="Standard"/>
    <w:autoRedefine/>
    <w:uiPriority w:val="39"/>
    <w:pPr>
      <w:ind w:left="480"/>
      <w:jc w:val="left"/>
    </w:pPr>
    <w:rPr>
      <w:rFonts w:asciiTheme="minorHAnsi" w:hAnsiTheme="minorHAnsi"/>
      <w:sz w:val="20"/>
      <w:szCs w:val="20"/>
    </w:rPr>
  </w:style>
  <w:style w:type="paragraph" w:styleId="Verzeichnis4">
    <w:name w:val="toc 4"/>
    <w:basedOn w:val="Standard"/>
    <w:next w:val="Standard"/>
    <w:autoRedefine/>
    <w:uiPriority w:val="39"/>
    <w:pPr>
      <w:ind w:left="720"/>
      <w:jc w:val="left"/>
    </w:pPr>
    <w:rPr>
      <w:rFonts w:asciiTheme="minorHAnsi" w:hAnsiTheme="minorHAnsi"/>
      <w:sz w:val="20"/>
      <w:szCs w:val="20"/>
    </w:rPr>
  </w:style>
  <w:style w:type="paragraph" w:styleId="Verzeichnis5">
    <w:name w:val="toc 5"/>
    <w:basedOn w:val="Standard"/>
    <w:next w:val="Standard"/>
    <w:autoRedefine/>
    <w:uiPriority w:val="39"/>
    <w:pPr>
      <w:ind w:left="960"/>
      <w:jc w:val="left"/>
    </w:pPr>
    <w:rPr>
      <w:rFonts w:asciiTheme="minorHAnsi" w:hAnsiTheme="minorHAnsi"/>
      <w:sz w:val="20"/>
      <w:szCs w:val="20"/>
    </w:rPr>
  </w:style>
  <w:style w:type="paragraph" w:styleId="Verzeichnis6">
    <w:name w:val="toc 6"/>
    <w:basedOn w:val="Standard"/>
    <w:next w:val="Standard"/>
    <w:autoRedefine/>
    <w:uiPriority w:val="39"/>
    <w:pPr>
      <w:ind w:left="1200"/>
      <w:jc w:val="left"/>
    </w:pPr>
    <w:rPr>
      <w:rFonts w:asciiTheme="minorHAnsi" w:hAnsiTheme="minorHAnsi"/>
      <w:sz w:val="20"/>
      <w:szCs w:val="20"/>
    </w:rPr>
  </w:style>
  <w:style w:type="paragraph" w:styleId="Verzeichnis7">
    <w:name w:val="toc 7"/>
    <w:basedOn w:val="Standard"/>
    <w:next w:val="Standard"/>
    <w:autoRedefine/>
    <w:uiPriority w:val="39"/>
    <w:pPr>
      <w:ind w:left="1440"/>
      <w:jc w:val="left"/>
    </w:pPr>
    <w:rPr>
      <w:rFonts w:asciiTheme="minorHAnsi" w:hAnsiTheme="minorHAnsi"/>
      <w:sz w:val="20"/>
      <w:szCs w:val="20"/>
    </w:rPr>
  </w:style>
  <w:style w:type="paragraph" w:styleId="Verzeichnis8">
    <w:name w:val="toc 8"/>
    <w:basedOn w:val="Standard"/>
    <w:next w:val="Standard"/>
    <w:autoRedefine/>
    <w:uiPriority w:val="39"/>
    <w:pPr>
      <w:ind w:left="1680"/>
      <w:jc w:val="left"/>
    </w:pPr>
    <w:rPr>
      <w:rFonts w:asciiTheme="minorHAnsi" w:hAnsiTheme="minorHAnsi"/>
      <w:sz w:val="20"/>
      <w:szCs w:val="20"/>
    </w:rPr>
  </w:style>
  <w:style w:type="paragraph" w:styleId="Verzeichnis9">
    <w:name w:val="toc 9"/>
    <w:basedOn w:val="Standard"/>
    <w:next w:val="Standard"/>
    <w:autoRedefine/>
    <w:uiPriority w:val="39"/>
    <w:pPr>
      <w:ind w:left="1920"/>
      <w:jc w:val="left"/>
    </w:pPr>
    <w:rPr>
      <w:rFonts w:asciiTheme="minorHAnsi" w:hAnsiTheme="minorHAnsi"/>
      <w:sz w:val="20"/>
      <w:szCs w:val="20"/>
    </w:rPr>
  </w:style>
  <w:style w:type="paragraph" w:styleId="Sprechblasentext">
    <w:name w:val="Balloon Text"/>
    <w:basedOn w:val="Standard"/>
    <w:link w:val="SprechblasentextZchn"/>
    <w:uiPriority w:val="99"/>
    <w:rsid w:val="004979A5"/>
    <w:rPr>
      <w:rFonts w:ascii="Lucida Grande" w:hAnsi="Lucida Grande" w:cs="Lucida Grande"/>
      <w:sz w:val="18"/>
      <w:szCs w:val="18"/>
    </w:rPr>
  </w:style>
  <w:style w:type="character" w:customStyle="1" w:styleId="SprechblasentextZchn">
    <w:name w:val="Sprechblasentext Zchn"/>
    <w:link w:val="Sprechblasentext"/>
    <w:uiPriority w:val="99"/>
    <w:rsid w:val="004979A5"/>
    <w:rPr>
      <w:rFonts w:ascii="Lucida Grande" w:hAnsi="Lucida Grande" w:cs="Lucida Grande"/>
      <w:sz w:val="18"/>
      <w:szCs w:val="18"/>
      <w:lang w:val="de-DE"/>
    </w:rPr>
  </w:style>
  <w:style w:type="paragraph" w:styleId="Listenabsatz">
    <w:name w:val="List Paragraph"/>
    <w:basedOn w:val="Standard"/>
    <w:uiPriority w:val="34"/>
    <w:qFormat/>
    <w:rsid w:val="00937DBC"/>
    <w:pPr>
      <w:spacing w:line="320" w:lineRule="exact"/>
      <w:ind w:left="720"/>
      <w:contextualSpacing/>
    </w:pPr>
    <w:rPr>
      <w:rFonts w:eastAsia="MS Mincho"/>
    </w:rPr>
  </w:style>
  <w:style w:type="character" w:styleId="BesuchterLink">
    <w:name w:val="FollowedHyperlink"/>
    <w:uiPriority w:val="99"/>
    <w:unhideWhenUsed/>
    <w:rsid w:val="00937DBC"/>
    <w:rPr>
      <w:color w:val="800080"/>
      <w:u w:val="single"/>
    </w:rPr>
  </w:style>
  <w:style w:type="paragraph" w:styleId="Untertitel">
    <w:name w:val="Subtitle"/>
    <w:basedOn w:val="Standard"/>
    <w:next w:val="Standard"/>
    <w:link w:val="UntertitelZchn"/>
    <w:uiPriority w:val="11"/>
    <w:qFormat/>
    <w:rsid w:val="00937DBC"/>
    <w:pPr>
      <w:numPr>
        <w:ilvl w:val="1"/>
      </w:numPr>
      <w:spacing w:line="320" w:lineRule="exact"/>
      <w:jc w:val="left"/>
    </w:pPr>
    <w:rPr>
      <w:rFonts w:ascii="Calibri" w:eastAsia="MS Gothic" w:hAnsi="Calibri"/>
      <w:i/>
      <w:iCs/>
      <w:color w:val="4F81BD"/>
      <w:spacing w:val="15"/>
    </w:rPr>
  </w:style>
  <w:style w:type="character" w:customStyle="1" w:styleId="UntertitelZchn">
    <w:name w:val="Untertitel Zchn"/>
    <w:link w:val="Untertitel"/>
    <w:uiPriority w:val="11"/>
    <w:rsid w:val="00937DBC"/>
    <w:rPr>
      <w:rFonts w:ascii="Calibri" w:eastAsia="MS Gothic" w:hAnsi="Calibri" w:cs="Times New Roman"/>
      <w:i/>
      <w:iCs/>
      <w:color w:val="4F81BD"/>
      <w:spacing w:val="15"/>
      <w:sz w:val="24"/>
      <w:szCs w:val="24"/>
      <w:lang w:val="de-DE"/>
    </w:rPr>
  </w:style>
  <w:style w:type="paragraph" w:styleId="Inhaltsverzeichnisberschrift">
    <w:name w:val="TOC Heading"/>
    <w:basedOn w:val="berschrift1"/>
    <w:next w:val="Standard"/>
    <w:uiPriority w:val="39"/>
    <w:unhideWhenUsed/>
    <w:qFormat/>
    <w:rsid w:val="00937DBC"/>
    <w:pPr>
      <w:keepLines/>
      <w:spacing w:before="480" w:after="0" w:line="276" w:lineRule="auto"/>
      <w:jc w:val="left"/>
      <w:outlineLvl w:val="9"/>
    </w:pPr>
    <w:rPr>
      <w:rFonts w:ascii="Calibri" w:eastAsia="MS Gothic" w:hAnsi="Calibri" w:cs="Times New Roman"/>
      <w:color w:val="365F91"/>
      <w:kern w:val="0"/>
      <w:szCs w:val="28"/>
      <w:lang w:eastAsia="de-AT"/>
    </w:rPr>
  </w:style>
  <w:style w:type="character" w:styleId="IntensiveHervorhebung">
    <w:name w:val="Intense Emphasis"/>
    <w:uiPriority w:val="21"/>
    <w:qFormat/>
    <w:rsid w:val="00937DBC"/>
    <w:rPr>
      <w:b/>
      <w:bCs/>
      <w:i/>
      <w:iCs/>
      <w:color w:val="4F81BD"/>
    </w:rPr>
  </w:style>
  <w:style w:type="character" w:styleId="Hervorhebung">
    <w:name w:val="Emphasis"/>
    <w:uiPriority w:val="20"/>
    <w:qFormat/>
    <w:rsid w:val="00937DBC"/>
    <w:rPr>
      <w:i/>
      <w:iCs/>
    </w:rPr>
  </w:style>
  <w:style w:type="paragraph" w:styleId="Funotentext">
    <w:name w:val="footnote text"/>
    <w:basedOn w:val="Standard"/>
    <w:link w:val="FunotentextZchn"/>
    <w:uiPriority w:val="99"/>
    <w:unhideWhenUsed/>
    <w:rsid w:val="00937DBC"/>
    <w:pPr>
      <w:spacing w:line="320" w:lineRule="exact"/>
      <w:jc w:val="left"/>
    </w:pPr>
    <w:rPr>
      <w:rFonts w:ascii="Cambria" w:eastAsia="MS Mincho" w:hAnsi="Cambria"/>
      <w:sz w:val="20"/>
      <w:szCs w:val="20"/>
    </w:rPr>
  </w:style>
  <w:style w:type="character" w:customStyle="1" w:styleId="FunotentextZchn">
    <w:name w:val="Fußnotentext Zchn"/>
    <w:link w:val="Funotentext"/>
    <w:uiPriority w:val="99"/>
    <w:rsid w:val="00937DBC"/>
    <w:rPr>
      <w:rFonts w:ascii="Cambria" w:eastAsia="MS Mincho" w:hAnsi="Cambria" w:cs="Times New Roman"/>
      <w:lang w:val="de-DE"/>
    </w:rPr>
  </w:style>
  <w:style w:type="character" w:styleId="Funotenzeichen">
    <w:name w:val="footnote reference"/>
    <w:uiPriority w:val="99"/>
    <w:unhideWhenUsed/>
    <w:rsid w:val="00937DBC"/>
    <w:rPr>
      <w:vertAlign w:val="superscript"/>
    </w:rPr>
  </w:style>
  <w:style w:type="paragraph" w:styleId="Abbildungsverzeichnis">
    <w:name w:val="table of figures"/>
    <w:basedOn w:val="Standard"/>
    <w:next w:val="Standard"/>
    <w:uiPriority w:val="99"/>
    <w:unhideWhenUsed/>
    <w:rsid w:val="00937DBC"/>
    <w:pPr>
      <w:jc w:val="left"/>
    </w:pPr>
    <w:rPr>
      <w:rFonts w:asciiTheme="minorHAnsi" w:hAnsiTheme="minorHAnsi"/>
      <w:i/>
      <w:iCs/>
      <w:sz w:val="20"/>
      <w:szCs w:val="20"/>
    </w:rPr>
  </w:style>
  <w:style w:type="paragraph" w:styleId="HTMLVorformatiert">
    <w:name w:val="HTML Preformatted"/>
    <w:basedOn w:val="Standard"/>
    <w:link w:val="HTMLVorformatiertZchn"/>
    <w:uiPriority w:val="99"/>
    <w:unhideWhenUsed/>
    <w:rsid w:val="0093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pPr>
    <w:rPr>
      <w:rFonts w:ascii="Courier New" w:hAnsi="Courier New" w:cs="Courier New"/>
      <w:sz w:val="20"/>
      <w:szCs w:val="20"/>
      <w:lang w:val="de-AT" w:eastAsia="de-AT"/>
    </w:rPr>
  </w:style>
  <w:style w:type="character" w:customStyle="1" w:styleId="HTMLVorformatiertZchn">
    <w:name w:val="HTML Vorformatiert Zchn"/>
    <w:link w:val="HTMLVorformatiert"/>
    <w:uiPriority w:val="99"/>
    <w:rsid w:val="00937DBC"/>
    <w:rPr>
      <w:rFonts w:ascii="Courier New" w:hAnsi="Courier New" w:cs="Courier New"/>
      <w:lang w:val="de-AT" w:eastAsia="de-AT"/>
    </w:rPr>
  </w:style>
  <w:style w:type="character" w:customStyle="1" w:styleId="highlight-xml-bracket">
    <w:name w:val="highlight-xml-bracket"/>
    <w:basedOn w:val="Absatz-Standardschriftart"/>
    <w:rsid w:val="00937DBC"/>
  </w:style>
  <w:style w:type="character" w:customStyle="1" w:styleId="highlight-xml-tag">
    <w:name w:val="highlight-xml-tag"/>
    <w:basedOn w:val="Absatz-Standardschriftart"/>
    <w:rsid w:val="00937DBC"/>
  </w:style>
  <w:style w:type="character" w:customStyle="1" w:styleId="highlight-xml-attribute-name">
    <w:name w:val="highlight-xml-attribute-name"/>
    <w:basedOn w:val="Absatz-Standardschriftart"/>
    <w:rsid w:val="00937DBC"/>
  </w:style>
  <w:style w:type="character" w:customStyle="1" w:styleId="highlight-xml-attribute-equal">
    <w:name w:val="highlight-xml-attribute-equal"/>
    <w:basedOn w:val="Absatz-Standardschriftart"/>
    <w:rsid w:val="00937DBC"/>
  </w:style>
  <w:style w:type="character" w:customStyle="1" w:styleId="highlight-xml-attribute-value">
    <w:name w:val="highlight-xml-attribute-value"/>
    <w:basedOn w:val="Absatz-Standardschriftart"/>
    <w:rsid w:val="00937DBC"/>
  </w:style>
  <w:style w:type="character" w:customStyle="1" w:styleId="highlight-xml-comment">
    <w:name w:val="highlight-xml-comment"/>
    <w:basedOn w:val="Absatz-Standardschriftart"/>
    <w:rsid w:val="00937DBC"/>
  </w:style>
  <w:style w:type="character" w:customStyle="1" w:styleId="highlight-literal">
    <w:name w:val="highlight-literal"/>
    <w:basedOn w:val="Absatz-Standardschriftart"/>
    <w:rsid w:val="00937DBC"/>
  </w:style>
  <w:style w:type="character" w:customStyle="1" w:styleId="highlight-keyword">
    <w:name w:val="highlight-keyword"/>
    <w:basedOn w:val="Absatz-Standardschriftart"/>
    <w:rsid w:val="00937DBC"/>
  </w:style>
  <w:style w:type="character" w:customStyle="1" w:styleId="highlight-comment">
    <w:name w:val="highlight-comment"/>
    <w:basedOn w:val="Absatz-Standardschriftart"/>
    <w:rsid w:val="00937DBC"/>
  </w:style>
  <w:style w:type="character" w:customStyle="1" w:styleId="highlight-number">
    <w:name w:val="highlight-number"/>
    <w:basedOn w:val="Absatz-Standardschriftart"/>
    <w:rsid w:val="00937DBC"/>
  </w:style>
  <w:style w:type="paragraph" w:styleId="Literaturverzeichnis">
    <w:name w:val="Bibliography"/>
    <w:basedOn w:val="Standard"/>
    <w:next w:val="Standard"/>
    <w:uiPriority w:val="37"/>
    <w:unhideWhenUsed/>
    <w:rsid w:val="00937DBC"/>
    <w:pPr>
      <w:spacing w:line="320" w:lineRule="exact"/>
      <w:jc w:val="left"/>
    </w:pPr>
    <w:rPr>
      <w:rFonts w:ascii="Cambria" w:eastAsia="MS Mincho" w:hAnsi="Cambria"/>
    </w:rPr>
  </w:style>
  <w:style w:type="paragraph" w:customStyle="1" w:styleId="Code">
    <w:name w:val="Code"/>
    <w:basedOn w:val="Standard"/>
    <w:link w:val="CodeZchn"/>
    <w:rsid w:val="00937DBC"/>
    <w:pPr>
      <w:spacing w:before="240" w:after="60" w:line="320" w:lineRule="exact"/>
      <w:ind w:left="1021"/>
      <w:jc w:val="left"/>
    </w:pPr>
    <w:rPr>
      <w:rFonts w:ascii="Courier New" w:eastAsia="MS Mincho" w:hAnsi="Courier New" w:cs="Courier New"/>
      <w:i/>
      <w:color w:val="7F7F7F"/>
    </w:rPr>
  </w:style>
  <w:style w:type="character" w:customStyle="1" w:styleId="CodeZchn">
    <w:name w:val="Code Zchn"/>
    <w:link w:val="Code"/>
    <w:rsid w:val="00937DBC"/>
    <w:rPr>
      <w:rFonts w:ascii="Courier New" w:eastAsia="MS Mincho" w:hAnsi="Courier New" w:cs="Courier New"/>
      <w:i/>
      <w:color w:val="7F7F7F"/>
      <w:sz w:val="24"/>
      <w:szCs w:val="24"/>
      <w:lang w:val="de-DE"/>
    </w:rPr>
  </w:style>
  <w:style w:type="character" w:customStyle="1" w:styleId="apple-converted-space">
    <w:name w:val="apple-converted-space"/>
    <w:basedOn w:val="Absatz-Standardschriftart"/>
    <w:rsid w:val="00937DBC"/>
  </w:style>
  <w:style w:type="paragraph" w:customStyle="1" w:styleId="ptabellenunter">
    <w:name w:val="ptabellenunter"/>
    <w:basedOn w:val="Standard"/>
    <w:rsid w:val="00937DBC"/>
    <w:pPr>
      <w:spacing w:before="100" w:beforeAutospacing="1" w:after="100" w:afterAutospacing="1" w:line="320" w:lineRule="exact"/>
      <w:jc w:val="left"/>
    </w:pPr>
    <w:rPr>
      <w:lang w:val="de-AT" w:eastAsia="de-AT"/>
    </w:rPr>
  </w:style>
  <w:style w:type="character" w:styleId="Fett">
    <w:name w:val="Strong"/>
    <w:uiPriority w:val="22"/>
    <w:qFormat/>
    <w:rsid w:val="00937DBC"/>
    <w:rPr>
      <w:b/>
      <w:bCs/>
    </w:rPr>
  </w:style>
  <w:style w:type="character" w:customStyle="1" w:styleId="cfett">
    <w:name w:val="cfett"/>
    <w:basedOn w:val="Absatz-Standardschriftart"/>
    <w:rsid w:val="00937DBC"/>
  </w:style>
  <w:style w:type="character" w:customStyle="1" w:styleId="clisting">
    <w:name w:val="clisting"/>
    <w:basedOn w:val="Absatz-Standardschriftart"/>
    <w:rsid w:val="00937DBC"/>
  </w:style>
  <w:style w:type="character" w:customStyle="1" w:styleId="ckursiv">
    <w:name w:val="ckursiv"/>
    <w:basedOn w:val="Absatz-Standardschriftart"/>
    <w:rsid w:val="00937DBC"/>
  </w:style>
  <w:style w:type="character" w:customStyle="1" w:styleId="pun">
    <w:name w:val="pun"/>
    <w:basedOn w:val="Absatz-Standardschriftart"/>
    <w:rsid w:val="00937DBC"/>
  </w:style>
  <w:style w:type="character" w:customStyle="1" w:styleId="pln">
    <w:name w:val="pln"/>
    <w:basedOn w:val="Absatz-Standardschriftart"/>
    <w:rsid w:val="00937DBC"/>
  </w:style>
  <w:style w:type="character" w:customStyle="1" w:styleId="kwd">
    <w:name w:val="kwd"/>
    <w:basedOn w:val="Absatz-Standardschriftart"/>
    <w:rsid w:val="00937DBC"/>
  </w:style>
  <w:style w:type="character" w:customStyle="1" w:styleId="typ">
    <w:name w:val="typ"/>
    <w:basedOn w:val="Absatz-Standardschriftart"/>
    <w:rsid w:val="00937DBC"/>
  </w:style>
  <w:style w:type="paragraph" w:customStyle="1" w:styleId="Sourcecode0">
    <w:name w:val="Sourcecode"/>
    <w:basedOn w:val="Standard"/>
    <w:autoRedefine/>
    <w:qFormat/>
    <w:rsid w:val="00937DBC"/>
    <w:pPr>
      <w:ind w:left="709"/>
      <w:jc w:val="left"/>
    </w:pPr>
    <w:rPr>
      <w:rFonts w:ascii="Courier New" w:eastAsia="MS Mincho" w:hAnsi="Courier New"/>
      <w:color w:val="404040"/>
      <w:sz w:val="16"/>
      <w:lang w:eastAsia="ja-JP"/>
    </w:rPr>
  </w:style>
  <w:style w:type="paragraph" w:styleId="Dokumentstruktur">
    <w:name w:val="Document Map"/>
    <w:basedOn w:val="Standard"/>
    <w:link w:val="DokumentstrukturZchn"/>
    <w:rsid w:val="00937DBC"/>
    <w:pPr>
      <w:spacing w:line="320" w:lineRule="exact"/>
    </w:pPr>
    <w:rPr>
      <w:rFonts w:ascii="Lucida Grande" w:hAnsi="Lucida Grande" w:cs="Lucida Grande"/>
    </w:rPr>
  </w:style>
  <w:style w:type="character" w:customStyle="1" w:styleId="DokumentstrukturZchn">
    <w:name w:val="Dokumentstruktur Zchn"/>
    <w:link w:val="Dokumentstruktur"/>
    <w:rsid w:val="00937DBC"/>
    <w:rPr>
      <w:rFonts w:ascii="Lucida Grande" w:hAnsi="Lucida Grande" w:cs="Lucida Grande"/>
      <w:sz w:val="24"/>
      <w:szCs w:val="24"/>
      <w:lang w:val="de-DE"/>
    </w:rPr>
  </w:style>
  <w:style w:type="paragraph" w:styleId="StandardWeb">
    <w:name w:val="Normal (Web)"/>
    <w:basedOn w:val="Standard"/>
    <w:uiPriority w:val="99"/>
    <w:unhideWhenUsed/>
    <w:rsid w:val="00937DBC"/>
    <w:pPr>
      <w:spacing w:before="100" w:beforeAutospacing="1" w:after="100" w:afterAutospacing="1"/>
      <w:jc w:val="left"/>
    </w:pPr>
    <w:rPr>
      <w:lang w:val="de-AT" w:eastAsia="de-AT"/>
    </w:rPr>
  </w:style>
  <w:style w:type="paragraph" w:styleId="KeinLeerraum">
    <w:name w:val="No Spacing"/>
    <w:uiPriority w:val="1"/>
    <w:qFormat/>
    <w:rsid w:val="00937DBC"/>
    <w:pPr>
      <w:jc w:val="both"/>
    </w:pPr>
    <w:rPr>
      <w:sz w:val="24"/>
      <w:szCs w:val="24"/>
      <w:lang w:val="de-DE"/>
    </w:rPr>
  </w:style>
  <w:style w:type="table" w:styleId="Tabellenraster">
    <w:name w:val="Table Grid"/>
    <w:basedOn w:val="NormaleTabelle"/>
    <w:uiPriority w:val="59"/>
    <w:rsid w:val="00937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6farbig">
    <w:name w:val="List Table 6 Colorful"/>
    <w:basedOn w:val="NormaleTabelle"/>
    <w:uiPriority w:val="51"/>
    <w:rsid w:val="003C750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
    <w:name w:val="Grid Table 2"/>
    <w:basedOn w:val="NormaleTabelle"/>
    <w:uiPriority w:val="47"/>
    <w:rsid w:val="003C750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extkrper-ZeileneinzugZchn">
    <w:name w:val="Textkörper-Zeileneinzug Zchn"/>
    <w:basedOn w:val="Absatz-Standardschriftart"/>
    <w:link w:val="Textkrper-Zeileneinzug"/>
    <w:rsid w:val="00151963"/>
    <w:rPr>
      <w:rFonts w:ascii="Arial" w:hAnsi="Arial"/>
      <w:sz w:val="24"/>
      <w:szCs w:val="24"/>
      <w:lang w:val="en-GB"/>
    </w:rPr>
  </w:style>
  <w:style w:type="character" w:styleId="NichtaufgelsteErwhnung">
    <w:name w:val="Unresolved Mention"/>
    <w:basedOn w:val="Absatz-Standardschriftart"/>
    <w:rsid w:val="006C481A"/>
    <w:rPr>
      <w:color w:val="605E5C"/>
      <w:shd w:val="clear" w:color="auto" w:fill="E1DFDD"/>
    </w:rPr>
  </w:style>
  <w:style w:type="paragraph" w:styleId="Zitat">
    <w:name w:val="Quote"/>
    <w:basedOn w:val="Standard"/>
    <w:next w:val="Standard"/>
    <w:link w:val="ZitatZchn"/>
    <w:uiPriority w:val="29"/>
    <w:qFormat/>
    <w:rsid w:val="00D02D77"/>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02D77"/>
    <w:rPr>
      <w:rFonts w:ascii="Arial" w:hAnsi="Arial"/>
      <w:i/>
      <w:iCs/>
      <w:color w:val="404040" w:themeColor="text1" w:themeTint="BF"/>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31201">
      <w:bodyDiv w:val="1"/>
      <w:marLeft w:val="0"/>
      <w:marRight w:val="0"/>
      <w:marTop w:val="0"/>
      <w:marBottom w:val="0"/>
      <w:divBdr>
        <w:top w:val="none" w:sz="0" w:space="0" w:color="auto"/>
        <w:left w:val="none" w:sz="0" w:space="0" w:color="auto"/>
        <w:bottom w:val="none" w:sz="0" w:space="0" w:color="auto"/>
        <w:right w:val="none" w:sz="0" w:space="0" w:color="auto"/>
      </w:divBdr>
    </w:div>
    <w:div w:id="33697208">
      <w:bodyDiv w:val="1"/>
      <w:marLeft w:val="0"/>
      <w:marRight w:val="0"/>
      <w:marTop w:val="0"/>
      <w:marBottom w:val="0"/>
      <w:divBdr>
        <w:top w:val="none" w:sz="0" w:space="0" w:color="auto"/>
        <w:left w:val="none" w:sz="0" w:space="0" w:color="auto"/>
        <w:bottom w:val="none" w:sz="0" w:space="0" w:color="auto"/>
        <w:right w:val="none" w:sz="0" w:space="0" w:color="auto"/>
      </w:divBdr>
    </w:div>
    <w:div w:id="34552591">
      <w:bodyDiv w:val="1"/>
      <w:marLeft w:val="0"/>
      <w:marRight w:val="0"/>
      <w:marTop w:val="0"/>
      <w:marBottom w:val="0"/>
      <w:divBdr>
        <w:top w:val="none" w:sz="0" w:space="0" w:color="auto"/>
        <w:left w:val="none" w:sz="0" w:space="0" w:color="auto"/>
        <w:bottom w:val="none" w:sz="0" w:space="0" w:color="auto"/>
        <w:right w:val="none" w:sz="0" w:space="0" w:color="auto"/>
      </w:divBdr>
    </w:div>
    <w:div w:id="37244593">
      <w:bodyDiv w:val="1"/>
      <w:marLeft w:val="0"/>
      <w:marRight w:val="0"/>
      <w:marTop w:val="0"/>
      <w:marBottom w:val="0"/>
      <w:divBdr>
        <w:top w:val="none" w:sz="0" w:space="0" w:color="auto"/>
        <w:left w:val="none" w:sz="0" w:space="0" w:color="auto"/>
        <w:bottom w:val="none" w:sz="0" w:space="0" w:color="auto"/>
        <w:right w:val="none" w:sz="0" w:space="0" w:color="auto"/>
      </w:divBdr>
    </w:div>
    <w:div w:id="38477999">
      <w:bodyDiv w:val="1"/>
      <w:marLeft w:val="0"/>
      <w:marRight w:val="0"/>
      <w:marTop w:val="0"/>
      <w:marBottom w:val="0"/>
      <w:divBdr>
        <w:top w:val="none" w:sz="0" w:space="0" w:color="auto"/>
        <w:left w:val="none" w:sz="0" w:space="0" w:color="auto"/>
        <w:bottom w:val="none" w:sz="0" w:space="0" w:color="auto"/>
        <w:right w:val="none" w:sz="0" w:space="0" w:color="auto"/>
      </w:divBdr>
    </w:div>
    <w:div w:id="41826263">
      <w:bodyDiv w:val="1"/>
      <w:marLeft w:val="0"/>
      <w:marRight w:val="0"/>
      <w:marTop w:val="0"/>
      <w:marBottom w:val="0"/>
      <w:divBdr>
        <w:top w:val="none" w:sz="0" w:space="0" w:color="auto"/>
        <w:left w:val="none" w:sz="0" w:space="0" w:color="auto"/>
        <w:bottom w:val="none" w:sz="0" w:space="0" w:color="auto"/>
        <w:right w:val="none" w:sz="0" w:space="0" w:color="auto"/>
      </w:divBdr>
      <w:divsChild>
        <w:div w:id="523791287">
          <w:marLeft w:val="0"/>
          <w:marRight w:val="0"/>
          <w:marTop w:val="0"/>
          <w:marBottom w:val="0"/>
          <w:divBdr>
            <w:top w:val="none" w:sz="0" w:space="0" w:color="auto"/>
            <w:left w:val="none" w:sz="0" w:space="0" w:color="auto"/>
            <w:bottom w:val="none" w:sz="0" w:space="0" w:color="auto"/>
            <w:right w:val="none" w:sz="0" w:space="0" w:color="auto"/>
          </w:divBdr>
          <w:divsChild>
            <w:div w:id="1640577088">
              <w:marLeft w:val="0"/>
              <w:marRight w:val="0"/>
              <w:marTop w:val="0"/>
              <w:marBottom w:val="0"/>
              <w:divBdr>
                <w:top w:val="none" w:sz="0" w:space="0" w:color="auto"/>
                <w:left w:val="none" w:sz="0" w:space="0" w:color="auto"/>
                <w:bottom w:val="none" w:sz="0" w:space="0" w:color="auto"/>
                <w:right w:val="none" w:sz="0" w:space="0" w:color="auto"/>
              </w:divBdr>
            </w:div>
            <w:div w:id="2082873953">
              <w:marLeft w:val="0"/>
              <w:marRight w:val="0"/>
              <w:marTop w:val="0"/>
              <w:marBottom w:val="0"/>
              <w:divBdr>
                <w:top w:val="none" w:sz="0" w:space="0" w:color="auto"/>
                <w:left w:val="none" w:sz="0" w:space="0" w:color="auto"/>
                <w:bottom w:val="none" w:sz="0" w:space="0" w:color="auto"/>
                <w:right w:val="none" w:sz="0" w:space="0" w:color="auto"/>
              </w:divBdr>
            </w:div>
            <w:div w:id="1691449496">
              <w:marLeft w:val="0"/>
              <w:marRight w:val="0"/>
              <w:marTop w:val="0"/>
              <w:marBottom w:val="0"/>
              <w:divBdr>
                <w:top w:val="none" w:sz="0" w:space="0" w:color="auto"/>
                <w:left w:val="none" w:sz="0" w:space="0" w:color="auto"/>
                <w:bottom w:val="none" w:sz="0" w:space="0" w:color="auto"/>
                <w:right w:val="none" w:sz="0" w:space="0" w:color="auto"/>
              </w:divBdr>
            </w:div>
            <w:div w:id="435443549">
              <w:marLeft w:val="0"/>
              <w:marRight w:val="0"/>
              <w:marTop w:val="0"/>
              <w:marBottom w:val="0"/>
              <w:divBdr>
                <w:top w:val="none" w:sz="0" w:space="0" w:color="auto"/>
                <w:left w:val="none" w:sz="0" w:space="0" w:color="auto"/>
                <w:bottom w:val="none" w:sz="0" w:space="0" w:color="auto"/>
                <w:right w:val="none" w:sz="0" w:space="0" w:color="auto"/>
              </w:divBdr>
            </w:div>
            <w:div w:id="824667484">
              <w:marLeft w:val="0"/>
              <w:marRight w:val="0"/>
              <w:marTop w:val="0"/>
              <w:marBottom w:val="0"/>
              <w:divBdr>
                <w:top w:val="none" w:sz="0" w:space="0" w:color="auto"/>
                <w:left w:val="none" w:sz="0" w:space="0" w:color="auto"/>
                <w:bottom w:val="none" w:sz="0" w:space="0" w:color="auto"/>
                <w:right w:val="none" w:sz="0" w:space="0" w:color="auto"/>
              </w:divBdr>
            </w:div>
            <w:div w:id="439296138">
              <w:marLeft w:val="0"/>
              <w:marRight w:val="0"/>
              <w:marTop w:val="0"/>
              <w:marBottom w:val="0"/>
              <w:divBdr>
                <w:top w:val="none" w:sz="0" w:space="0" w:color="auto"/>
                <w:left w:val="none" w:sz="0" w:space="0" w:color="auto"/>
                <w:bottom w:val="none" w:sz="0" w:space="0" w:color="auto"/>
                <w:right w:val="none" w:sz="0" w:space="0" w:color="auto"/>
              </w:divBdr>
            </w:div>
            <w:div w:id="1310552411">
              <w:marLeft w:val="0"/>
              <w:marRight w:val="0"/>
              <w:marTop w:val="0"/>
              <w:marBottom w:val="0"/>
              <w:divBdr>
                <w:top w:val="none" w:sz="0" w:space="0" w:color="auto"/>
                <w:left w:val="none" w:sz="0" w:space="0" w:color="auto"/>
                <w:bottom w:val="none" w:sz="0" w:space="0" w:color="auto"/>
                <w:right w:val="none" w:sz="0" w:space="0" w:color="auto"/>
              </w:divBdr>
            </w:div>
            <w:div w:id="1643728369">
              <w:marLeft w:val="0"/>
              <w:marRight w:val="0"/>
              <w:marTop w:val="0"/>
              <w:marBottom w:val="0"/>
              <w:divBdr>
                <w:top w:val="none" w:sz="0" w:space="0" w:color="auto"/>
                <w:left w:val="none" w:sz="0" w:space="0" w:color="auto"/>
                <w:bottom w:val="none" w:sz="0" w:space="0" w:color="auto"/>
                <w:right w:val="none" w:sz="0" w:space="0" w:color="auto"/>
              </w:divBdr>
            </w:div>
            <w:div w:id="866332228">
              <w:marLeft w:val="0"/>
              <w:marRight w:val="0"/>
              <w:marTop w:val="0"/>
              <w:marBottom w:val="0"/>
              <w:divBdr>
                <w:top w:val="none" w:sz="0" w:space="0" w:color="auto"/>
                <w:left w:val="none" w:sz="0" w:space="0" w:color="auto"/>
                <w:bottom w:val="none" w:sz="0" w:space="0" w:color="auto"/>
                <w:right w:val="none" w:sz="0" w:space="0" w:color="auto"/>
              </w:divBdr>
            </w:div>
            <w:div w:id="93551315">
              <w:marLeft w:val="0"/>
              <w:marRight w:val="0"/>
              <w:marTop w:val="0"/>
              <w:marBottom w:val="0"/>
              <w:divBdr>
                <w:top w:val="none" w:sz="0" w:space="0" w:color="auto"/>
                <w:left w:val="none" w:sz="0" w:space="0" w:color="auto"/>
                <w:bottom w:val="none" w:sz="0" w:space="0" w:color="auto"/>
                <w:right w:val="none" w:sz="0" w:space="0" w:color="auto"/>
              </w:divBdr>
            </w:div>
            <w:div w:id="281808301">
              <w:marLeft w:val="0"/>
              <w:marRight w:val="0"/>
              <w:marTop w:val="0"/>
              <w:marBottom w:val="0"/>
              <w:divBdr>
                <w:top w:val="none" w:sz="0" w:space="0" w:color="auto"/>
                <w:left w:val="none" w:sz="0" w:space="0" w:color="auto"/>
                <w:bottom w:val="none" w:sz="0" w:space="0" w:color="auto"/>
                <w:right w:val="none" w:sz="0" w:space="0" w:color="auto"/>
              </w:divBdr>
            </w:div>
            <w:div w:id="958490276">
              <w:marLeft w:val="0"/>
              <w:marRight w:val="0"/>
              <w:marTop w:val="0"/>
              <w:marBottom w:val="0"/>
              <w:divBdr>
                <w:top w:val="none" w:sz="0" w:space="0" w:color="auto"/>
                <w:left w:val="none" w:sz="0" w:space="0" w:color="auto"/>
                <w:bottom w:val="none" w:sz="0" w:space="0" w:color="auto"/>
                <w:right w:val="none" w:sz="0" w:space="0" w:color="auto"/>
              </w:divBdr>
            </w:div>
            <w:div w:id="1078792203">
              <w:marLeft w:val="0"/>
              <w:marRight w:val="0"/>
              <w:marTop w:val="0"/>
              <w:marBottom w:val="0"/>
              <w:divBdr>
                <w:top w:val="none" w:sz="0" w:space="0" w:color="auto"/>
                <w:left w:val="none" w:sz="0" w:space="0" w:color="auto"/>
                <w:bottom w:val="none" w:sz="0" w:space="0" w:color="auto"/>
                <w:right w:val="none" w:sz="0" w:space="0" w:color="auto"/>
              </w:divBdr>
            </w:div>
            <w:div w:id="361134092">
              <w:marLeft w:val="0"/>
              <w:marRight w:val="0"/>
              <w:marTop w:val="0"/>
              <w:marBottom w:val="0"/>
              <w:divBdr>
                <w:top w:val="none" w:sz="0" w:space="0" w:color="auto"/>
                <w:left w:val="none" w:sz="0" w:space="0" w:color="auto"/>
                <w:bottom w:val="none" w:sz="0" w:space="0" w:color="auto"/>
                <w:right w:val="none" w:sz="0" w:space="0" w:color="auto"/>
              </w:divBdr>
            </w:div>
            <w:div w:id="2979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7883">
      <w:bodyDiv w:val="1"/>
      <w:marLeft w:val="0"/>
      <w:marRight w:val="0"/>
      <w:marTop w:val="0"/>
      <w:marBottom w:val="0"/>
      <w:divBdr>
        <w:top w:val="none" w:sz="0" w:space="0" w:color="auto"/>
        <w:left w:val="none" w:sz="0" w:space="0" w:color="auto"/>
        <w:bottom w:val="none" w:sz="0" w:space="0" w:color="auto"/>
        <w:right w:val="none" w:sz="0" w:space="0" w:color="auto"/>
      </w:divBdr>
      <w:divsChild>
        <w:div w:id="987898032">
          <w:marLeft w:val="0"/>
          <w:marRight w:val="0"/>
          <w:marTop w:val="0"/>
          <w:marBottom w:val="0"/>
          <w:divBdr>
            <w:top w:val="none" w:sz="0" w:space="0" w:color="auto"/>
            <w:left w:val="none" w:sz="0" w:space="0" w:color="auto"/>
            <w:bottom w:val="none" w:sz="0" w:space="0" w:color="auto"/>
            <w:right w:val="none" w:sz="0" w:space="0" w:color="auto"/>
          </w:divBdr>
          <w:divsChild>
            <w:div w:id="1078937559">
              <w:marLeft w:val="0"/>
              <w:marRight w:val="0"/>
              <w:marTop w:val="0"/>
              <w:marBottom w:val="0"/>
              <w:divBdr>
                <w:top w:val="none" w:sz="0" w:space="0" w:color="auto"/>
                <w:left w:val="none" w:sz="0" w:space="0" w:color="auto"/>
                <w:bottom w:val="none" w:sz="0" w:space="0" w:color="auto"/>
                <w:right w:val="none" w:sz="0" w:space="0" w:color="auto"/>
              </w:divBdr>
            </w:div>
            <w:div w:id="853033560">
              <w:marLeft w:val="0"/>
              <w:marRight w:val="0"/>
              <w:marTop w:val="0"/>
              <w:marBottom w:val="0"/>
              <w:divBdr>
                <w:top w:val="none" w:sz="0" w:space="0" w:color="auto"/>
                <w:left w:val="none" w:sz="0" w:space="0" w:color="auto"/>
                <w:bottom w:val="none" w:sz="0" w:space="0" w:color="auto"/>
                <w:right w:val="none" w:sz="0" w:space="0" w:color="auto"/>
              </w:divBdr>
            </w:div>
            <w:div w:id="1225409842">
              <w:marLeft w:val="0"/>
              <w:marRight w:val="0"/>
              <w:marTop w:val="0"/>
              <w:marBottom w:val="0"/>
              <w:divBdr>
                <w:top w:val="none" w:sz="0" w:space="0" w:color="auto"/>
                <w:left w:val="none" w:sz="0" w:space="0" w:color="auto"/>
                <w:bottom w:val="none" w:sz="0" w:space="0" w:color="auto"/>
                <w:right w:val="none" w:sz="0" w:space="0" w:color="auto"/>
              </w:divBdr>
            </w:div>
            <w:div w:id="950169068">
              <w:marLeft w:val="0"/>
              <w:marRight w:val="0"/>
              <w:marTop w:val="0"/>
              <w:marBottom w:val="0"/>
              <w:divBdr>
                <w:top w:val="none" w:sz="0" w:space="0" w:color="auto"/>
                <w:left w:val="none" w:sz="0" w:space="0" w:color="auto"/>
                <w:bottom w:val="none" w:sz="0" w:space="0" w:color="auto"/>
                <w:right w:val="none" w:sz="0" w:space="0" w:color="auto"/>
              </w:divBdr>
            </w:div>
            <w:div w:id="217132191">
              <w:marLeft w:val="0"/>
              <w:marRight w:val="0"/>
              <w:marTop w:val="0"/>
              <w:marBottom w:val="0"/>
              <w:divBdr>
                <w:top w:val="none" w:sz="0" w:space="0" w:color="auto"/>
                <w:left w:val="none" w:sz="0" w:space="0" w:color="auto"/>
                <w:bottom w:val="none" w:sz="0" w:space="0" w:color="auto"/>
                <w:right w:val="none" w:sz="0" w:space="0" w:color="auto"/>
              </w:divBdr>
            </w:div>
            <w:div w:id="1641809035">
              <w:marLeft w:val="0"/>
              <w:marRight w:val="0"/>
              <w:marTop w:val="0"/>
              <w:marBottom w:val="0"/>
              <w:divBdr>
                <w:top w:val="none" w:sz="0" w:space="0" w:color="auto"/>
                <w:left w:val="none" w:sz="0" w:space="0" w:color="auto"/>
                <w:bottom w:val="none" w:sz="0" w:space="0" w:color="auto"/>
                <w:right w:val="none" w:sz="0" w:space="0" w:color="auto"/>
              </w:divBdr>
            </w:div>
            <w:div w:id="1254322353">
              <w:marLeft w:val="0"/>
              <w:marRight w:val="0"/>
              <w:marTop w:val="0"/>
              <w:marBottom w:val="0"/>
              <w:divBdr>
                <w:top w:val="none" w:sz="0" w:space="0" w:color="auto"/>
                <w:left w:val="none" w:sz="0" w:space="0" w:color="auto"/>
                <w:bottom w:val="none" w:sz="0" w:space="0" w:color="auto"/>
                <w:right w:val="none" w:sz="0" w:space="0" w:color="auto"/>
              </w:divBdr>
            </w:div>
            <w:div w:id="1546680929">
              <w:marLeft w:val="0"/>
              <w:marRight w:val="0"/>
              <w:marTop w:val="0"/>
              <w:marBottom w:val="0"/>
              <w:divBdr>
                <w:top w:val="none" w:sz="0" w:space="0" w:color="auto"/>
                <w:left w:val="none" w:sz="0" w:space="0" w:color="auto"/>
                <w:bottom w:val="none" w:sz="0" w:space="0" w:color="auto"/>
                <w:right w:val="none" w:sz="0" w:space="0" w:color="auto"/>
              </w:divBdr>
            </w:div>
            <w:div w:id="70661611">
              <w:marLeft w:val="0"/>
              <w:marRight w:val="0"/>
              <w:marTop w:val="0"/>
              <w:marBottom w:val="0"/>
              <w:divBdr>
                <w:top w:val="none" w:sz="0" w:space="0" w:color="auto"/>
                <w:left w:val="none" w:sz="0" w:space="0" w:color="auto"/>
                <w:bottom w:val="none" w:sz="0" w:space="0" w:color="auto"/>
                <w:right w:val="none" w:sz="0" w:space="0" w:color="auto"/>
              </w:divBdr>
            </w:div>
            <w:div w:id="7163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070">
      <w:bodyDiv w:val="1"/>
      <w:marLeft w:val="0"/>
      <w:marRight w:val="0"/>
      <w:marTop w:val="0"/>
      <w:marBottom w:val="0"/>
      <w:divBdr>
        <w:top w:val="none" w:sz="0" w:space="0" w:color="auto"/>
        <w:left w:val="none" w:sz="0" w:space="0" w:color="auto"/>
        <w:bottom w:val="none" w:sz="0" w:space="0" w:color="auto"/>
        <w:right w:val="none" w:sz="0" w:space="0" w:color="auto"/>
      </w:divBdr>
      <w:divsChild>
        <w:div w:id="883299039">
          <w:marLeft w:val="0"/>
          <w:marRight w:val="0"/>
          <w:marTop w:val="0"/>
          <w:marBottom w:val="0"/>
          <w:divBdr>
            <w:top w:val="none" w:sz="0" w:space="0" w:color="auto"/>
            <w:left w:val="none" w:sz="0" w:space="0" w:color="auto"/>
            <w:bottom w:val="none" w:sz="0" w:space="0" w:color="auto"/>
            <w:right w:val="none" w:sz="0" w:space="0" w:color="auto"/>
          </w:divBdr>
          <w:divsChild>
            <w:div w:id="963847041">
              <w:marLeft w:val="0"/>
              <w:marRight w:val="0"/>
              <w:marTop w:val="0"/>
              <w:marBottom w:val="0"/>
              <w:divBdr>
                <w:top w:val="none" w:sz="0" w:space="0" w:color="auto"/>
                <w:left w:val="none" w:sz="0" w:space="0" w:color="auto"/>
                <w:bottom w:val="none" w:sz="0" w:space="0" w:color="auto"/>
                <w:right w:val="none" w:sz="0" w:space="0" w:color="auto"/>
              </w:divBdr>
            </w:div>
            <w:div w:id="210503343">
              <w:marLeft w:val="0"/>
              <w:marRight w:val="0"/>
              <w:marTop w:val="0"/>
              <w:marBottom w:val="0"/>
              <w:divBdr>
                <w:top w:val="none" w:sz="0" w:space="0" w:color="auto"/>
                <w:left w:val="none" w:sz="0" w:space="0" w:color="auto"/>
                <w:bottom w:val="none" w:sz="0" w:space="0" w:color="auto"/>
                <w:right w:val="none" w:sz="0" w:space="0" w:color="auto"/>
              </w:divBdr>
            </w:div>
            <w:div w:id="2044481893">
              <w:marLeft w:val="0"/>
              <w:marRight w:val="0"/>
              <w:marTop w:val="0"/>
              <w:marBottom w:val="0"/>
              <w:divBdr>
                <w:top w:val="none" w:sz="0" w:space="0" w:color="auto"/>
                <w:left w:val="none" w:sz="0" w:space="0" w:color="auto"/>
                <w:bottom w:val="none" w:sz="0" w:space="0" w:color="auto"/>
                <w:right w:val="none" w:sz="0" w:space="0" w:color="auto"/>
              </w:divBdr>
            </w:div>
            <w:div w:id="599990949">
              <w:marLeft w:val="0"/>
              <w:marRight w:val="0"/>
              <w:marTop w:val="0"/>
              <w:marBottom w:val="0"/>
              <w:divBdr>
                <w:top w:val="none" w:sz="0" w:space="0" w:color="auto"/>
                <w:left w:val="none" w:sz="0" w:space="0" w:color="auto"/>
                <w:bottom w:val="none" w:sz="0" w:space="0" w:color="auto"/>
                <w:right w:val="none" w:sz="0" w:space="0" w:color="auto"/>
              </w:divBdr>
            </w:div>
            <w:div w:id="722601221">
              <w:marLeft w:val="0"/>
              <w:marRight w:val="0"/>
              <w:marTop w:val="0"/>
              <w:marBottom w:val="0"/>
              <w:divBdr>
                <w:top w:val="none" w:sz="0" w:space="0" w:color="auto"/>
                <w:left w:val="none" w:sz="0" w:space="0" w:color="auto"/>
                <w:bottom w:val="none" w:sz="0" w:space="0" w:color="auto"/>
                <w:right w:val="none" w:sz="0" w:space="0" w:color="auto"/>
              </w:divBdr>
            </w:div>
            <w:div w:id="197360501">
              <w:marLeft w:val="0"/>
              <w:marRight w:val="0"/>
              <w:marTop w:val="0"/>
              <w:marBottom w:val="0"/>
              <w:divBdr>
                <w:top w:val="none" w:sz="0" w:space="0" w:color="auto"/>
                <w:left w:val="none" w:sz="0" w:space="0" w:color="auto"/>
                <w:bottom w:val="none" w:sz="0" w:space="0" w:color="auto"/>
                <w:right w:val="none" w:sz="0" w:space="0" w:color="auto"/>
              </w:divBdr>
            </w:div>
            <w:div w:id="15415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6492">
      <w:bodyDiv w:val="1"/>
      <w:marLeft w:val="0"/>
      <w:marRight w:val="0"/>
      <w:marTop w:val="0"/>
      <w:marBottom w:val="0"/>
      <w:divBdr>
        <w:top w:val="none" w:sz="0" w:space="0" w:color="auto"/>
        <w:left w:val="none" w:sz="0" w:space="0" w:color="auto"/>
        <w:bottom w:val="none" w:sz="0" w:space="0" w:color="auto"/>
        <w:right w:val="none" w:sz="0" w:space="0" w:color="auto"/>
      </w:divBdr>
    </w:div>
    <w:div w:id="109788575">
      <w:bodyDiv w:val="1"/>
      <w:marLeft w:val="0"/>
      <w:marRight w:val="0"/>
      <w:marTop w:val="0"/>
      <w:marBottom w:val="0"/>
      <w:divBdr>
        <w:top w:val="none" w:sz="0" w:space="0" w:color="auto"/>
        <w:left w:val="none" w:sz="0" w:space="0" w:color="auto"/>
        <w:bottom w:val="none" w:sz="0" w:space="0" w:color="auto"/>
        <w:right w:val="none" w:sz="0" w:space="0" w:color="auto"/>
      </w:divBdr>
    </w:div>
    <w:div w:id="114523486">
      <w:bodyDiv w:val="1"/>
      <w:marLeft w:val="0"/>
      <w:marRight w:val="0"/>
      <w:marTop w:val="0"/>
      <w:marBottom w:val="0"/>
      <w:divBdr>
        <w:top w:val="none" w:sz="0" w:space="0" w:color="auto"/>
        <w:left w:val="none" w:sz="0" w:space="0" w:color="auto"/>
        <w:bottom w:val="none" w:sz="0" w:space="0" w:color="auto"/>
        <w:right w:val="none" w:sz="0" w:space="0" w:color="auto"/>
      </w:divBdr>
    </w:div>
    <w:div w:id="114911473">
      <w:bodyDiv w:val="1"/>
      <w:marLeft w:val="0"/>
      <w:marRight w:val="0"/>
      <w:marTop w:val="0"/>
      <w:marBottom w:val="0"/>
      <w:divBdr>
        <w:top w:val="none" w:sz="0" w:space="0" w:color="auto"/>
        <w:left w:val="none" w:sz="0" w:space="0" w:color="auto"/>
        <w:bottom w:val="none" w:sz="0" w:space="0" w:color="auto"/>
        <w:right w:val="none" w:sz="0" w:space="0" w:color="auto"/>
      </w:divBdr>
    </w:div>
    <w:div w:id="135419622">
      <w:bodyDiv w:val="1"/>
      <w:marLeft w:val="0"/>
      <w:marRight w:val="0"/>
      <w:marTop w:val="0"/>
      <w:marBottom w:val="0"/>
      <w:divBdr>
        <w:top w:val="none" w:sz="0" w:space="0" w:color="auto"/>
        <w:left w:val="none" w:sz="0" w:space="0" w:color="auto"/>
        <w:bottom w:val="none" w:sz="0" w:space="0" w:color="auto"/>
        <w:right w:val="none" w:sz="0" w:space="0" w:color="auto"/>
      </w:divBdr>
    </w:div>
    <w:div w:id="141310104">
      <w:bodyDiv w:val="1"/>
      <w:marLeft w:val="0"/>
      <w:marRight w:val="0"/>
      <w:marTop w:val="0"/>
      <w:marBottom w:val="0"/>
      <w:divBdr>
        <w:top w:val="none" w:sz="0" w:space="0" w:color="auto"/>
        <w:left w:val="none" w:sz="0" w:space="0" w:color="auto"/>
        <w:bottom w:val="none" w:sz="0" w:space="0" w:color="auto"/>
        <w:right w:val="none" w:sz="0" w:space="0" w:color="auto"/>
      </w:divBdr>
    </w:div>
    <w:div w:id="194468080">
      <w:bodyDiv w:val="1"/>
      <w:marLeft w:val="0"/>
      <w:marRight w:val="0"/>
      <w:marTop w:val="0"/>
      <w:marBottom w:val="0"/>
      <w:divBdr>
        <w:top w:val="none" w:sz="0" w:space="0" w:color="auto"/>
        <w:left w:val="none" w:sz="0" w:space="0" w:color="auto"/>
        <w:bottom w:val="none" w:sz="0" w:space="0" w:color="auto"/>
        <w:right w:val="none" w:sz="0" w:space="0" w:color="auto"/>
      </w:divBdr>
    </w:div>
    <w:div w:id="197200435">
      <w:bodyDiv w:val="1"/>
      <w:marLeft w:val="0"/>
      <w:marRight w:val="0"/>
      <w:marTop w:val="0"/>
      <w:marBottom w:val="0"/>
      <w:divBdr>
        <w:top w:val="none" w:sz="0" w:space="0" w:color="auto"/>
        <w:left w:val="none" w:sz="0" w:space="0" w:color="auto"/>
        <w:bottom w:val="none" w:sz="0" w:space="0" w:color="auto"/>
        <w:right w:val="none" w:sz="0" w:space="0" w:color="auto"/>
      </w:divBdr>
    </w:div>
    <w:div w:id="201141105">
      <w:bodyDiv w:val="1"/>
      <w:marLeft w:val="0"/>
      <w:marRight w:val="0"/>
      <w:marTop w:val="0"/>
      <w:marBottom w:val="0"/>
      <w:divBdr>
        <w:top w:val="none" w:sz="0" w:space="0" w:color="auto"/>
        <w:left w:val="none" w:sz="0" w:space="0" w:color="auto"/>
        <w:bottom w:val="none" w:sz="0" w:space="0" w:color="auto"/>
        <w:right w:val="none" w:sz="0" w:space="0" w:color="auto"/>
      </w:divBdr>
    </w:div>
    <w:div w:id="209146886">
      <w:bodyDiv w:val="1"/>
      <w:marLeft w:val="0"/>
      <w:marRight w:val="0"/>
      <w:marTop w:val="0"/>
      <w:marBottom w:val="0"/>
      <w:divBdr>
        <w:top w:val="none" w:sz="0" w:space="0" w:color="auto"/>
        <w:left w:val="none" w:sz="0" w:space="0" w:color="auto"/>
        <w:bottom w:val="none" w:sz="0" w:space="0" w:color="auto"/>
        <w:right w:val="none" w:sz="0" w:space="0" w:color="auto"/>
      </w:divBdr>
    </w:div>
    <w:div w:id="220869347">
      <w:bodyDiv w:val="1"/>
      <w:marLeft w:val="0"/>
      <w:marRight w:val="0"/>
      <w:marTop w:val="0"/>
      <w:marBottom w:val="0"/>
      <w:divBdr>
        <w:top w:val="none" w:sz="0" w:space="0" w:color="auto"/>
        <w:left w:val="none" w:sz="0" w:space="0" w:color="auto"/>
        <w:bottom w:val="none" w:sz="0" w:space="0" w:color="auto"/>
        <w:right w:val="none" w:sz="0" w:space="0" w:color="auto"/>
      </w:divBdr>
    </w:div>
    <w:div w:id="231505084">
      <w:bodyDiv w:val="1"/>
      <w:marLeft w:val="0"/>
      <w:marRight w:val="0"/>
      <w:marTop w:val="0"/>
      <w:marBottom w:val="0"/>
      <w:divBdr>
        <w:top w:val="none" w:sz="0" w:space="0" w:color="auto"/>
        <w:left w:val="none" w:sz="0" w:space="0" w:color="auto"/>
        <w:bottom w:val="none" w:sz="0" w:space="0" w:color="auto"/>
        <w:right w:val="none" w:sz="0" w:space="0" w:color="auto"/>
      </w:divBdr>
    </w:div>
    <w:div w:id="238834486">
      <w:bodyDiv w:val="1"/>
      <w:marLeft w:val="0"/>
      <w:marRight w:val="0"/>
      <w:marTop w:val="0"/>
      <w:marBottom w:val="0"/>
      <w:divBdr>
        <w:top w:val="none" w:sz="0" w:space="0" w:color="auto"/>
        <w:left w:val="none" w:sz="0" w:space="0" w:color="auto"/>
        <w:bottom w:val="none" w:sz="0" w:space="0" w:color="auto"/>
        <w:right w:val="none" w:sz="0" w:space="0" w:color="auto"/>
      </w:divBdr>
    </w:div>
    <w:div w:id="261844576">
      <w:bodyDiv w:val="1"/>
      <w:marLeft w:val="0"/>
      <w:marRight w:val="0"/>
      <w:marTop w:val="0"/>
      <w:marBottom w:val="0"/>
      <w:divBdr>
        <w:top w:val="none" w:sz="0" w:space="0" w:color="auto"/>
        <w:left w:val="none" w:sz="0" w:space="0" w:color="auto"/>
        <w:bottom w:val="none" w:sz="0" w:space="0" w:color="auto"/>
        <w:right w:val="none" w:sz="0" w:space="0" w:color="auto"/>
      </w:divBdr>
      <w:divsChild>
        <w:div w:id="1674720734">
          <w:marLeft w:val="0"/>
          <w:marRight w:val="0"/>
          <w:marTop w:val="0"/>
          <w:marBottom w:val="0"/>
          <w:divBdr>
            <w:top w:val="none" w:sz="0" w:space="0" w:color="auto"/>
            <w:left w:val="none" w:sz="0" w:space="0" w:color="auto"/>
            <w:bottom w:val="none" w:sz="0" w:space="0" w:color="auto"/>
            <w:right w:val="none" w:sz="0" w:space="0" w:color="auto"/>
          </w:divBdr>
          <w:divsChild>
            <w:div w:id="1454669782">
              <w:marLeft w:val="0"/>
              <w:marRight w:val="0"/>
              <w:marTop w:val="0"/>
              <w:marBottom w:val="0"/>
              <w:divBdr>
                <w:top w:val="none" w:sz="0" w:space="0" w:color="auto"/>
                <w:left w:val="none" w:sz="0" w:space="0" w:color="auto"/>
                <w:bottom w:val="none" w:sz="0" w:space="0" w:color="auto"/>
                <w:right w:val="none" w:sz="0" w:space="0" w:color="auto"/>
              </w:divBdr>
            </w:div>
            <w:div w:id="1338845903">
              <w:marLeft w:val="0"/>
              <w:marRight w:val="0"/>
              <w:marTop w:val="0"/>
              <w:marBottom w:val="0"/>
              <w:divBdr>
                <w:top w:val="none" w:sz="0" w:space="0" w:color="auto"/>
                <w:left w:val="none" w:sz="0" w:space="0" w:color="auto"/>
                <w:bottom w:val="none" w:sz="0" w:space="0" w:color="auto"/>
                <w:right w:val="none" w:sz="0" w:space="0" w:color="auto"/>
              </w:divBdr>
            </w:div>
            <w:div w:id="1505896424">
              <w:marLeft w:val="0"/>
              <w:marRight w:val="0"/>
              <w:marTop w:val="0"/>
              <w:marBottom w:val="0"/>
              <w:divBdr>
                <w:top w:val="none" w:sz="0" w:space="0" w:color="auto"/>
                <w:left w:val="none" w:sz="0" w:space="0" w:color="auto"/>
                <w:bottom w:val="none" w:sz="0" w:space="0" w:color="auto"/>
                <w:right w:val="none" w:sz="0" w:space="0" w:color="auto"/>
              </w:divBdr>
            </w:div>
            <w:div w:id="20762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17555">
      <w:bodyDiv w:val="1"/>
      <w:marLeft w:val="0"/>
      <w:marRight w:val="0"/>
      <w:marTop w:val="0"/>
      <w:marBottom w:val="0"/>
      <w:divBdr>
        <w:top w:val="none" w:sz="0" w:space="0" w:color="auto"/>
        <w:left w:val="none" w:sz="0" w:space="0" w:color="auto"/>
        <w:bottom w:val="none" w:sz="0" w:space="0" w:color="auto"/>
        <w:right w:val="none" w:sz="0" w:space="0" w:color="auto"/>
      </w:divBdr>
    </w:div>
    <w:div w:id="322048287">
      <w:bodyDiv w:val="1"/>
      <w:marLeft w:val="0"/>
      <w:marRight w:val="0"/>
      <w:marTop w:val="0"/>
      <w:marBottom w:val="0"/>
      <w:divBdr>
        <w:top w:val="none" w:sz="0" w:space="0" w:color="auto"/>
        <w:left w:val="none" w:sz="0" w:space="0" w:color="auto"/>
        <w:bottom w:val="none" w:sz="0" w:space="0" w:color="auto"/>
        <w:right w:val="none" w:sz="0" w:space="0" w:color="auto"/>
      </w:divBdr>
    </w:div>
    <w:div w:id="324015798">
      <w:bodyDiv w:val="1"/>
      <w:marLeft w:val="0"/>
      <w:marRight w:val="0"/>
      <w:marTop w:val="0"/>
      <w:marBottom w:val="0"/>
      <w:divBdr>
        <w:top w:val="none" w:sz="0" w:space="0" w:color="auto"/>
        <w:left w:val="none" w:sz="0" w:space="0" w:color="auto"/>
        <w:bottom w:val="none" w:sz="0" w:space="0" w:color="auto"/>
        <w:right w:val="none" w:sz="0" w:space="0" w:color="auto"/>
      </w:divBdr>
    </w:div>
    <w:div w:id="330374581">
      <w:bodyDiv w:val="1"/>
      <w:marLeft w:val="0"/>
      <w:marRight w:val="0"/>
      <w:marTop w:val="0"/>
      <w:marBottom w:val="0"/>
      <w:divBdr>
        <w:top w:val="none" w:sz="0" w:space="0" w:color="auto"/>
        <w:left w:val="none" w:sz="0" w:space="0" w:color="auto"/>
        <w:bottom w:val="none" w:sz="0" w:space="0" w:color="auto"/>
        <w:right w:val="none" w:sz="0" w:space="0" w:color="auto"/>
      </w:divBdr>
    </w:div>
    <w:div w:id="332296165">
      <w:bodyDiv w:val="1"/>
      <w:marLeft w:val="0"/>
      <w:marRight w:val="0"/>
      <w:marTop w:val="0"/>
      <w:marBottom w:val="0"/>
      <w:divBdr>
        <w:top w:val="none" w:sz="0" w:space="0" w:color="auto"/>
        <w:left w:val="none" w:sz="0" w:space="0" w:color="auto"/>
        <w:bottom w:val="none" w:sz="0" w:space="0" w:color="auto"/>
        <w:right w:val="none" w:sz="0" w:space="0" w:color="auto"/>
      </w:divBdr>
    </w:div>
    <w:div w:id="367537219">
      <w:bodyDiv w:val="1"/>
      <w:marLeft w:val="0"/>
      <w:marRight w:val="0"/>
      <w:marTop w:val="0"/>
      <w:marBottom w:val="0"/>
      <w:divBdr>
        <w:top w:val="none" w:sz="0" w:space="0" w:color="auto"/>
        <w:left w:val="none" w:sz="0" w:space="0" w:color="auto"/>
        <w:bottom w:val="none" w:sz="0" w:space="0" w:color="auto"/>
        <w:right w:val="none" w:sz="0" w:space="0" w:color="auto"/>
      </w:divBdr>
    </w:div>
    <w:div w:id="369381679">
      <w:bodyDiv w:val="1"/>
      <w:marLeft w:val="0"/>
      <w:marRight w:val="0"/>
      <w:marTop w:val="0"/>
      <w:marBottom w:val="0"/>
      <w:divBdr>
        <w:top w:val="none" w:sz="0" w:space="0" w:color="auto"/>
        <w:left w:val="none" w:sz="0" w:space="0" w:color="auto"/>
        <w:bottom w:val="none" w:sz="0" w:space="0" w:color="auto"/>
        <w:right w:val="none" w:sz="0" w:space="0" w:color="auto"/>
      </w:divBdr>
    </w:div>
    <w:div w:id="371927673">
      <w:bodyDiv w:val="1"/>
      <w:marLeft w:val="0"/>
      <w:marRight w:val="0"/>
      <w:marTop w:val="0"/>
      <w:marBottom w:val="0"/>
      <w:divBdr>
        <w:top w:val="none" w:sz="0" w:space="0" w:color="auto"/>
        <w:left w:val="none" w:sz="0" w:space="0" w:color="auto"/>
        <w:bottom w:val="none" w:sz="0" w:space="0" w:color="auto"/>
        <w:right w:val="none" w:sz="0" w:space="0" w:color="auto"/>
      </w:divBdr>
    </w:div>
    <w:div w:id="385420221">
      <w:bodyDiv w:val="1"/>
      <w:marLeft w:val="0"/>
      <w:marRight w:val="0"/>
      <w:marTop w:val="0"/>
      <w:marBottom w:val="0"/>
      <w:divBdr>
        <w:top w:val="none" w:sz="0" w:space="0" w:color="auto"/>
        <w:left w:val="none" w:sz="0" w:space="0" w:color="auto"/>
        <w:bottom w:val="none" w:sz="0" w:space="0" w:color="auto"/>
        <w:right w:val="none" w:sz="0" w:space="0" w:color="auto"/>
      </w:divBdr>
    </w:div>
    <w:div w:id="401952769">
      <w:bodyDiv w:val="1"/>
      <w:marLeft w:val="0"/>
      <w:marRight w:val="0"/>
      <w:marTop w:val="0"/>
      <w:marBottom w:val="0"/>
      <w:divBdr>
        <w:top w:val="none" w:sz="0" w:space="0" w:color="auto"/>
        <w:left w:val="none" w:sz="0" w:space="0" w:color="auto"/>
        <w:bottom w:val="none" w:sz="0" w:space="0" w:color="auto"/>
        <w:right w:val="none" w:sz="0" w:space="0" w:color="auto"/>
      </w:divBdr>
    </w:div>
    <w:div w:id="443310286">
      <w:bodyDiv w:val="1"/>
      <w:marLeft w:val="0"/>
      <w:marRight w:val="0"/>
      <w:marTop w:val="0"/>
      <w:marBottom w:val="0"/>
      <w:divBdr>
        <w:top w:val="none" w:sz="0" w:space="0" w:color="auto"/>
        <w:left w:val="none" w:sz="0" w:space="0" w:color="auto"/>
        <w:bottom w:val="none" w:sz="0" w:space="0" w:color="auto"/>
        <w:right w:val="none" w:sz="0" w:space="0" w:color="auto"/>
      </w:divBdr>
    </w:div>
    <w:div w:id="456796078">
      <w:bodyDiv w:val="1"/>
      <w:marLeft w:val="0"/>
      <w:marRight w:val="0"/>
      <w:marTop w:val="0"/>
      <w:marBottom w:val="0"/>
      <w:divBdr>
        <w:top w:val="none" w:sz="0" w:space="0" w:color="auto"/>
        <w:left w:val="none" w:sz="0" w:space="0" w:color="auto"/>
        <w:bottom w:val="none" w:sz="0" w:space="0" w:color="auto"/>
        <w:right w:val="none" w:sz="0" w:space="0" w:color="auto"/>
      </w:divBdr>
    </w:div>
    <w:div w:id="457265829">
      <w:bodyDiv w:val="1"/>
      <w:marLeft w:val="0"/>
      <w:marRight w:val="0"/>
      <w:marTop w:val="0"/>
      <w:marBottom w:val="0"/>
      <w:divBdr>
        <w:top w:val="none" w:sz="0" w:space="0" w:color="auto"/>
        <w:left w:val="none" w:sz="0" w:space="0" w:color="auto"/>
        <w:bottom w:val="none" w:sz="0" w:space="0" w:color="auto"/>
        <w:right w:val="none" w:sz="0" w:space="0" w:color="auto"/>
      </w:divBdr>
    </w:div>
    <w:div w:id="464355088">
      <w:bodyDiv w:val="1"/>
      <w:marLeft w:val="0"/>
      <w:marRight w:val="0"/>
      <w:marTop w:val="0"/>
      <w:marBottom w:val="0"/>
      <w:divBdr>
        <w:top w:val="none" w:sz="0" w:space="0" w:color="auto"/>
        <w:left w:val="none" w:sz="0" w:space="0" w:color="auto"/>
        <w:bottom w:val="none" w:sz="0" w:space="0" w:color="auto"/>
        <w:right w:val="none" w:sz="0" w:space="0" w:color="auto"/>
      </w:divBdr>
    </w:div>
    <w:div w:id="486239814">
      <w:bodyDiv w:val="1"/>
      <w:marLeft w:val="0"/>
      <w:marRight w:val="0"/>
      <w:marTop w:val="0"/>
      <w:marBottom w:val="0"/>
      <w:divBdr>
        <w:top w:val="none" w:sz="0" w:space="0" w:color="auto"/>
        <w:left w:val="none" w:sz="0" w:space="0" w:color="auto"/>
        <w:bottom w:val="none" w:sz="0" w:space="0" w:color="auto"/>
        <w:right w:val="none" w:sz="0" w:space="0" w:color="auto"/>
      </w:divBdr>
      <w:divsChild>
        <w:div w:id="544870765">
          <w:marLeft w:val="0"/>
          <w:marRight w:val="0"/>
          <w:marTop w:val="0"/>
          <w:marBottom w:val="0"/>
          <w:divBdr>
            <w:top w:val="none" w:sz="0" w:space="0" w:color="auto"/>
            <w:left w:val="none" w:sz="0" w:space="0" w:color="auto"/>
            <w:bottom w:val="none" w:sz="0" w:space="0" w:color="auto"/>
            <w:right w:val="none" w:sz="0" w:space="0" w:color="auto"/>
          </w:divBdr>
          <w:divsChild>
            <w:div w:id="203300779">
              <w:marLeft w:val="0"/>
              <w:marRight w:val="0"/>
              <w:marTop w:val="0"/>
              <w:marBottom w:val="0"/>
              <w:divBdr>
                <w:top w:val="none" w:sz="0" w:space="0" w:color="auto"/>
                <w:left w:val="none" w:sz="0" w:space="0" w:color="auto"/>
                <w:bottom w:val="none" w:sz="0" w:space="0" w:color="auto"/>
                <w:right w:val="none" w:sz="0" w:space="0" w:color="auto"/>
              </w:divBdr>
            </w:div>
            <w:div w:id="1707178398">
              <w:marLeft w:val="0"/>
              <w:marRight w:val="0"/>
              <w:marTop w:val="0"/>
              <w:marBottom w:val="0"/>
              <w:divBdr>
                <w:top w:val="none" w:sz="0" w:space="0" w:color="auto"/>
                <w:left w:val="none" w:sz="0" w:space="0" w:color="auto"/>
                <w:bottom w:val="none" w:sz="0" w:space="0" w:color="auto"/>
                <w:right w:val="none" w:sz="0" w:space="0" w:color="auto"/>
              </w:divBdr>
            </w:div>
            <w:div w:id="1426535600">
              <w:marLeft w:val="0"/>
              <w:marRight w:val="0"/>
              <w:marTop w:val="0"/>
              <w:marBottom w:val="0"/>
              <w:divBdr>
                <w:top w:val="none" w:sz="0" w:space="0" w:color="auto"/>
                <w:left w:val="none" w:sz="0" w:space="0" w:color="auto"/>
                <w:bottom w:val="none" w:sz="0" w:space="0" w:color="auto"/>
                <w:right w:val="none" w:sz="0" w:space="0" w:color="auto"/>
              </w:divBdr>
            </w:div>
            <w:div w:id="1607468214">
              <w:marLeft w:val="0"/>
              <w:marRight w:val="0"/>
              <w:marTop w:val="0"/>
              <w:marBottom w:val="0"/>
              <w:divBdr>
                <w:top w:val="none" w:sz="0" w:space="0" w:color="auto"/>
                <w:left w:val="none" w:sz="0" w:space="0" w:color="auto"/>
                <w:bottom w:val="none" w:sz="0" w:space="0" w:color="auto"/>
                <w:right w:val="none" w:sz="0" w:space="0" w:color="auto"/>
              </w:divBdr>
            </w:div>
            <w:div w:id="1038893428">
              <w:marLeft w:val="0"/>
              <w:marRight w:val="0"/>
              <w:marTop w:val="0"/>
              <w:marBottom w:val="0"/>
              <w:divBdr>
                <w:top w:val="none" w:sz="0" w:space="0" w:color="auto"/>
                <w:left w:val="none" w:sz="0" w:space="0" w:color="auto"/>
                <w:bottom w:val="none" w:sz="0" w:space="0" w:color="auto"/>
                <w:right w:val="none" w:sz="0" w:space="0" w:color="auto"/>
              </w:divBdr>
            </w:div>
            <w:div w:id="414474494">
              <w:marLeft w:val="0"/>
              <w:marRight w:val="0"/>
              <w:marTop w:val="0"/>
              <w:marBottom w:val="0"/>
              <w:divBdr>
                <w:top w:val="none" w:sz="0" w:space="0" w:color="auto"/>
                <w:left w:val="none" w:sz="0" w:space="0" w:color="auto"/>
                <w:bottom w:val="none" w:sz="0" w:space="0" w:color="auto"/>
                <w:right w:val="none" w:sz="0" w:space="0" w:color="auto"/>
              </w:divBdr>
            </w:div>
            <w:div w:id="45864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09756">
      <w:bodyDiv w:val="1"/>
      <w:marLeft w:val="0"/>
      <w:marRight w:val="0"/>
      <w:marTop w:val="0"/>
      <w:marBottom w:val="0"/>
      <w:divBdr>
        <w:top w:val="none" w:sz="0" w:space="0" w:color="auto"/>
        <w:left w:val="none" w:sz="0" w:space="0" w:color="auto"/>
        <w:bottom w:val="none" w:sz="0" w:space="0" w:color="auto"/>
        <w:right w:val="none" w:sz="0" w:space="0" w:color="auto"/>
      </w:divBdr>
      <w:divsChild>
        <w:div w:id="1092818549">
          <w:marLeft w:val="0"/>
          <w:marRight w:val="0"/>
          <w:marTop w:val="0"/>
          <w:marBottom w:val="0"/>
          <w:divBdr>
            <w:top w:val="none" w:sz="0" w:space="0" w:color="auto"/>
            <w:left w:val="none" w:sz="0" w:space="0" w:color="auto"/>
            <w:bottom w:val="none" w:sz="0" w:space="0" w:color="auto"/>
            <w:right w:val="none" w:sz="0" w:space="0" w:color="auto"/>
          </w:divBdr>
          <w:divsChild>
            <w:div w:id="875895959">
              <w:marLeft w:val="0"/>
              <w:marRight w:val="0"/>
              <w:marTop w:val="0"/>
              <w:marBottom w:val="0"/>
              <w:divBdr>
                <w:top w:val="none" w:sz="0" w:space="0" w:color="auto"/>
                <w:left w:val="none" w:sz="0" w:space="0" w:color="auto"/>
                <w:bottom w:val="none" w:sz="0" w:space="0" w:color="auto"/>
                <w:right w:val="none" w:sz="0" w:space="0" w:color="auto"/>
              </w:divBdr>
            </w:div>
            <w:div w:id="1335646414">
              <w:marLeft w:val="0"/>
              <w:marRight w:val="0"/>
              <w:marTop w:val="0"/>
              <w:marBottom w:val="0"/>
              <w:divBdr>
                <w:top w:val="none" w:sz="0" w:space="0" w:color="auto"/>
                <w:left w:val="none" w:sz="0" w:space="0" w:color="auto"/>
                <w:bottom w:val="none" w:sz="0" w:space="0" w:color="auto"/>
                <w:right w:val="none" w:sz="0" w:space="0" w:color="auto"/>
              </w:divBdr>
            </w:div>
            <w:div w:id="19334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7410">
      <w:bodyDiv w:val="1"/>
      <w:marLeft w:val="0"/>
      <w:marRight w:val="0"/>
      <w:marTop w:val="0"/>
      <w:marBottom w:val="0"/>
      <w:divBdr>
        <w:top w:val="none" w:sz="0" w:space="0" w:color="auto"/>
        <w:left w:val="none" w:sz="0" w:space="0" w:color="auto"/>
        <w:bottom w:val="none" w:sz="0" w:space="0" w:color="auto"/>
        <w:right w:val="none" w:sz="0" w:space="0" w:color="auto"/>
      </w:divBdr>
    </w:div>
    <w:div w:id="540938812">
      <w:bodyDiv w:val="1"/>
      <w:marLeft w:val="0"/>
      <w:marRight w:val="0"/>
      <w:marTop w:val="0"/>
      <w:marBottom w:val="0"/>
      <w:divBdr>
        <w:top w:val="none" w:sz="0" w:space="0" w:color="auto"/>
        <w:left w:val="none" w:sz="0" w:space="0" w:color="auto"/>
        <w:bottom w:val="none" w:sz="0" w:space="0" w:color="auto"/>
        <w:right w:val="none" w:sz="0" w:space="0" w:color="auto"/>
      </w:divBdr>
    </w:div>
    <w:div w:id="550534344">
      <w:bodyDiv w:val="1"/>
      <w:marLeft w:val="0"/>
      <w:marRight w:val="0"/>
      <w:marTop w:val="0"/>
      <w:marBottom w:val="0"/>
      <w:divBdr>
        <w:top w:val="none" w:sz="0" w:space="0" w:color="auto"/>
        <w:left w:val="none" w:sz="0" w:space="0" w:color="auto"/>
        <w:bottom w:val="none" w:sz="0" w:space="0" w:color="auto"/>
        <w:right w:val="none" w:sz="0" w:space="0" w:color="auto"/>
      </w:divBdr>
    </w:div>
    <w:div w:id="559709076">
      <w:bodyDiv w:val="1"/>
      <w:marLeft w:val="0"/>
      <w:marRight w:val="0"/>
      <w:marTop w:val="0"/>
      <w:marBottom w:val="0"/>
      <w:divBdr>
        <w:top w:val="none" w:sz="0" w:space="0" w:color="auto"/>
        <w:left w:val="none" w:sz="0" w:space="0" w:color="auto"/>
        <w:bottom w:val="none" w:sz="0" w:space="0" w:color="auto"/>
        <w:right w:val="none" w:sz="0" w:space="0" w:color="auto"/>
      </w:divBdr>
      <w:divsChild>
        <w:div w:id="960306275">
          <w:marLeft w:val="0"/>
          <w:marRight w:val="0"/>
          <w:marTop w:val="0"/>
          <w:marBottom w:val="0"/>
          <w:divBdr>
            <w:top w:val="none" w:sz="0" w:space="0" w:color="auto"/>
            <w:left w:val="none" w:sz="0" w:space="0" w:color="auto"/>
            <w:bottom w:val="none" w:sz="0" w:space="0" w:color="auto"/>
            <w:right w:val="none" w:sz="0" w:space="0" w:color="auto"/>
          </w:divBdr>
          <w:divsChild>
            <w:div w:id="807669366">
              <w:marLeft w:val="0"/>
              <w:marRight w:val="0"/>
              <w:marTop w:val="0"/>
              <w:marBottom w:val="0"/>
              <w:divBdr>
                <w:top w:val="none" w:sz="0" w:space="0" w:color="auto"/>
                <w:left w:val="none" w:sz="0" w:space="0" w:color="auto"/>
                <w:bottom w:val="none" w:sz="0" w:space="0" w:color="auto"/>
                <w:right w:val="none" w:sz="0" w:space="0" w:color="auto"/>
              </w:divBdr>
            </w:div>
            <w:div w:id="1499152474">
              <w:marLeft w:val="0"/>
              <w:marRight w:val="0"/>
              <w:marTop w:val="0"/>
              <w:marBottom w:val="0"/>
              <w:divBdr>
                <w:top w:val="none" w:sz="0" w:space="0" w:color="auto"/>
                <w:left w:val="none" w:sz="0" w:space="0" w:color="auto"/>
                <w:bottom w:val="none" w:sz="0" w:space="0" w:color="auto"/>
                <w:right w:val="none" w:sz="0" w:space="0" w:color="auto"/>
              </w:divBdr>
            </w:div>
            <w:div w:id="1471752505">
              <w:marLeft w:val="0"/>
              <w:marRight w:val="0"/>
              <w:marTop w:val="0"/>
              <w:marBottom w:val="0"/>
              <w:divBdr>
                <w:top w:val="none" w:sz="0" w:space="0" w:color="auto"/>
                <w:left w:val="none" w:sz="0" w:space="0" w:color="auto"/>
                <w:bottom w:val="none" w:sz="0" w:space="0" w:color="auto"/>
                <w:right w:val="none" w:sz="0" w:space="0" w:color="auto"/>
              </w:divBdr>
            </w:div>
            <w:div w:id="90980119">
              <w:marLeft w:val="0"/>
              <w:marRight w:val="0"/>
              <w:marTop w:val="0"/>
              <w:marBottom w:val="0"/>
              <w:divBdr>
                <w:top w:val="none" w:sz="0" w:space="0" w:color="auto"/>
                <w:left w:val="none" w:sz="0" w:space="0" w:color="auto"/>
                <w:bottom w:val="none" w:sz="0" w:space="0" w:color="auto"/>
                <w:right w:val="none" w:sz="0" w:space="0" w:color="auto"/>
              </w:divBdr>
            </w:div>
            <w:div w:id="186111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2088">
      <w:bodyDiv w:val="1"/>
      <w:marLeft w:val="0"/>
      <w:marRight w:val="0"/>
      <w:marTop w:val="0"/>
      <w:marBottom w:val="0"/>
      <w:divBdr>
        <w:top w:val="none" w:sz="0" w:space="0" w:color="auto"/>
        <w:left w:val="none" w:sz="0" w:space="0" w:color="auto"/>
        <w:bottom w:val="none" w:sz="0" w:space="0" w:color="auto"/>
        <w:right w:val="none" w:sz="0" w:space="0" w:color="auto"/>
      </w:divBdr>
    </w:div>
    <w:div w:id="581179567">
      <w:bodyDiv w:val="1"/>
      <w:marLeft w:val="0"/>
      <w:marRight w:val="0"/>
      <w:marTop w:val="0"/>
      <w:marBottom w:val="0"/>
      <w:divBdr>
        <w:top w:val="none" w:sz="0" w:space="0" w:color="auto"/>
        <w:left w:val="none" w:sz="0" w:space="0" w:color="auto"/>
        <w:bottom w:val="none" w:sz="0" w:space="0" w:color="auto"/>
        <w:right w:val="none" w:sz="0" w:space="0" w:color="auto"/>
      </w:divBdr>
    </w:div>
    <w:div w:id="586764909">
      <w:bodyDiv w:val="1"/>
      <w:marLeft w:val="0"/>
      <w:marRight w:val="0"/>
      <w:marTop w:val="0"/>
      <w:marBottom w:val="0"/>
      <w:divBdr>
        <w:top w:val="none" w:sz="0" w:space="0" w:color="auto"/>
        <w:left w:val="none" w:sz="0" w:space="0" w:color="auto"/>
        <w:bottom w:val="none" w:sz="0" w:space="0" w:color="auto"/>
        <w:right w:val="none" w:sz="0" w:space="0" w:color="auto"/>
      </w:divBdr>
    </w:div>
    <w:div w:id="634679723">
      <w:bodyDiv w:val="1"/>
      <w:marLeft w:val="0"/>
      <w:marRight w:val="0"/>
      <w:marTop w:val="0"/>
      <w:marBottom w:val="0"/>
      <w:divBdr>
        <w:top w:val="none" w:sz="0" w:space="0" w:color="auto"/>
        <w:left w:val="none" w:sz="0" w:space="0" w:color="auto"/>
        <w:bottom w:val="none" w:sz="0" w:space="0" w:color="auto"/>
        <w:right w:val="none" w:sz="0" w:space="0" w:color="auto"/>
      </w:divBdr>
    </w:div>
    <w:div w:id="637489512">
      <w:bodyDiv w:val="1"/>
      <w:marLeft w:val="0"/>
      <w:marRight w:val="0"/>
      <w:marTop w:val="0"/>
      <w:marBottom w:val="0"/>
      <w:divBdr>
        <w:top w:val="none" w:sz="0" w:space="0" w:color="auto"/>
        <w:left w:val="none" w:sz="0" w:space="0" w:color="auto"/>
        <w:bottom w:val="none" w:sz="0" w:space="0" w:color="auto"/>
        <w:right w:val="none" w:sz="0" w:space="0" w:color="auto"/>
      </w:divBdr>
    </w:div>
    <w:div w:id="649209050">
      <w:bodyDiv w:val="1"/>
      <w:marLeft w:val="0"/>
      <w:marRight w:val="0"/>
      <w:marTop w:val="0"/>
      <w:marBottom w:val="0"/>
      <w:divBdr>
        <w:top w:val="none" w:sz="0" w:space="0" w:color="auto"/>
        <w:left w:val="none" w:sz="0" w:space="0" w:color="auto"/>
        <w:bottom w:val="none" w:sz="0" w:space="0" w:color="auto"/>
        <w:right w:val="none" w:sz="0" w:space="0" w:color="auto"/>
      </w:divBdr>
    </w:div>
    <w:div w:id="653678728">
      <w:bodyDiv w:val="1"/>
      <w:marLeft w:val="0"/>
      <w:marRight w:val="0"/>
      <w:marTop w:val="0"/>
      <w:marBottom w:val="0"/>
      <w:divBdr>
        <w:top w:val="none" w:sz="0" w:space="0" w:color="auto"/>
        <w:left w:val="none" w:sz="0" w:space="0" w:color="auto"/>
        <w:bottom w:val="none" w:sz="0" w:space="0" w:color="auto"/>
        <w:right w:val="none" w:sz="0" w:space="0" w:color="auto"/>
      </w:divBdr>
    </w:div>
    <w:div w:id="656111897">
      <w:bodyDiv w:val="1"/>
      <w:marLeft w:val="0"/>
      <w:marRight w:val="0"/>
      <w:marTop w:val="0"/>
      <w:marBottom w:val="0"/>
      <w:divBdr>
        <w:top w:val="none" w:sz="0" w:space="0" w:color="auto"/>
        <w:left w:val="none" w:sz="0" w:space="0" w:color="auto"/>
        <w:bottom w:val="none" w:sz="0" w:space="0" w:color="auto"/>
        <w:right w:val="none" w:sz="0" w:space="0" w:color="auto"/>
      </w:divBdr>
    </w:div>
    <w:div w:id="659037827">
      <w:bodyDiv w:val="1"/>
      <w:marLeft w:val="0"/>
      <w:marRight w:val="0"/>
      <w:marTop w:val="0"/>
      <w:marBottom w:val="0"/>
      <w:divBdr>
        <w:top w:val="none" w:sz="0" w:space="0" w:color="auto"/>
        <w:left w:val="none" w:sz="0" w:space="0" w:color="auto"/>
        <w:bottom w:val="none" w:sz="0" w:space="0" w:color="auto"/>
        <w:right w:val="none" w:sz="0" w:space="0" w:color="auto"/>
      </w:divBdr>
    </w:div>
    <w:div w:id="663897642">
      <w:bodyDiv w:val="1"/>
      <w:marLeft w:val="0"/>
      <w:marRight w:val="0"/>
      <w:marTop w:val="0"/>
      <w:marBottom w:val="0"/>
      <w:divBdr>
        <w:top w:val="none" w:sz="0" w:space="0" w:color="auto"/>
        <w:left w:val="none" w:sz="0" w:space="0" w:color="auto"/>
        <w:bottom w:val="none" w:sz="0" w:space="0" w:color="auto"/>
        <w:right w:val="none" w:sz="0" w:space="0" w:color="auto"/>
      </w:divBdr>
    </w:div>
    <w:div w:id="665472878">
      <w:bodyDiv w:val="1"/>
      <w:marLeft w:val="0"/>
      <w:marRight w:val="0"/>
      <w:marTop w:val="0"/>
      <w:marBottom w:val="0"/>
      <w:divBdr>
        <w:top w:val="none" w:sz="0" w:space="0" w:color="auto"/>
        <w:left w:val="none" w:sz="0" w:space="0" w:color="auto"/>
        <w:bottom w:val="none" w:sz="0" w:space="0" w:color="auto"/>
        <w:right w:val="none" w:sz="0" w:space="0" w:color="auto"/>
      </w:divBdr>
      <w:divsChild>
        <w:div w:id="1567646061">
          <w:marLeft w:val="0"/>
          <w:marRight w:val="0"/>
          <w:marTop w:val="0"/>
          <w:marBottom w:val="0"/>
          <w:divBdr>
            <w:top w:val="none" w:sz="0" w:space="0" w:color="auto"/>
            <w:left w:val="none" w:sz="0" w:space="0" w:color="auto"/>
            <w:bottom w:val="none" w:sz="0" w:space="0" w:color="auto"/>
            <w:right w:val="none" w:sz="0" w:space="0" w:color="auto"/>
          </w:divBdr>
          <w:divsChild>
            <w:div w:id="1034230836">
              <w:marLeft w:val="0"/>
              <w:marRight w:val="0"/>
              <w:marTop w:val="0"/>
              <w:marBottom w:val="0"/>
              <w:divBdr>
                <w:top w:val="none" w:sz="0" w:space="0" w:color="auto"/>
                <w:left w:val="none" w:sz="0" w:space="0" w:color="auto"/>
                <w:bottom w:val="none" w:sz="0" w:space="0" w:color="auto"/>
                <w:right w:val="none" w:sz="0" w:space="0" w:color="auto"/>
              </w:divBdr>
            </w:div>
            <w:div w:id="99882689">
              <w:marLeft w:val="0"/>
              <w:marRight w:val="0"/>
              <w:marTop w:val="0"/>
              <w:marBottom w:val="0"/>
              <w:divBdr>
                <w:top w:val="none" w:sz="0" w:space="0" w:color="auto"/>
                <w:left w:val="none" w:sz="0" w:space="0" w:color="auto"/>
                <w:bottom w:val="none" w:sz="0" w:space="0" w:color="auto"/>
                <w:right w:val="none" w:sz="0" w:space="0" w:color="auto"/>
              </w:divBdr>
            </w:div>
            <w:div w:id="99422527">
              <w:marLeft w:val="0"/>
              <w:marRight w:val="0"/>
              <w:marTop w:val="0"/>
              <w:marBottom w:val="0"/>
              <w:divBdr>
                <w:top w:val="none" w:sz="0" w:space="0" w:color="auto"/>
                <w:left w:val="none" w:sz="0" w:space="0" w:color="auto"/>
                <w:bottom w:val="none" w:sz="0" w:space="0" w:color="auto"/>
                <w:right w:val="none" w:sz="0" w:space="0" w:color="auto"/>
              </w:divBdr>
            </w:div>
            <w:div w:id="829558622">
              <w:marLeft w:val="0"/>
              <w:marRight w:val="0"/>
              <w:marTop w:val="0"/>
              <w:marBottom w:val="0"/>
              <w:divBdr>
                <w:top w:val="none" w:sz="0" w:space="0" w:color="auto"/>
                <w:left w:val="none" w:sz="0" w:space="0" w:color="auto"/>
                <w:bottom w:val="none" w:sz="0" w:space="0" w:color="auto"/>
                <w:right w:val="none" w:sz="0" w:space="0" w:color="auto"/>
              </w:divBdr>
            </w:div>
            <w:div w:id="135295773">
              <w:marLeft w:val="0"/>
              <w:marRight w:val="0"/>
              <w:marTop w:val="0"/>
              <w:marBottom w:val="0"/>
              <w:divBdr>
                <w:top w:val="none" w:sz="0" w:space="0" w:color="auto"/>
                <w:left w:val="none" w:sz="0" w:space="0" w:color="auto"/>
                <w:bottom w:val="none" w:sz="0" w:space="0" w:color="auto"/>
                <w:right w:val="none" w:sz="0" w:space="0" w:color="auto"/>
              </w:divBdr>
            </w:div>
            <w:div w:id="114118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3325">
      <w:bodyDiv w:val="1"/>
      <w:marLeft w:val="0"/>
      <w:marRight w:val="0"/>
      <w:marTop w:val="0"/>
      <w:marBottom w:val="0"/>
      <w:divBdr>
        <w:top w:val="none" w:sz="0" w:space="0" w:color="auto"/>
        <w:left w:val="none" w:sz="0" w:space="0" w:color="auto"/>
        <w:bottom w:val="none" w:sz="0" w:space="0" w:color="auto"/>
        <w:right w:val="none" w:sz="0" w:space="0" w:color="auto"/>
      </w:divBdr>
    </w:div>
    <w:div w:id="707607923">
      <w:bodyDiv w:val="1"/>
      <w:marLeft w:val="0"/>
      <w:marRight w:val="0"/>
      <w:marTop w:val="0"/>
      <w:marBottom w:val="0"/>
      <w:divBdr>
        <w:top w:val="none" w:sz="0" w:space="0" w:color="auto"/>
        <w:left w:val="none" w:sz="0" w:space="0" w:color="auto"/>
        <w:bottom w:val="none" w:sz="0" w:space="0" w:color="auto"/>
        <w:right w:val="none" w:sz="0" w:space="0" w:color="auto"/>
      </w:divBdr>
    </w:div>
    <w:div w:id="712583540">
      <w:bodyDiv w:val="1"/>
      <w:marLeft w:val="0"/>
      <w:marRight w:val="0"/>
      <w:marTop w:val="0"/>
      <w:marBottom w:val="0"/>
      <w:divBdr>
        <w:top w:val="none" w:sz="0" w:space="0" w:color="auto"/>
        <w:left w:val="none" w:sz="0" w:space="0" w:color="auto"/>
        <w:bottom w:val="none" w:sz="0" w:space="0" w:color="auto"/>
        <w:right w:val="none" w:sz="0" w:space="0" w:color="auto"/>
      </w:divBdr>
    </w:div>
    <w:div w:id="758063939">
      <w:bodyDiv w:val="1"/>
      <w:marLeft w:val="0"/>
      <w:marRight w:val="0"/>
      <w:marTop w:val="0"/>
      <w:marBottom w:val="0"/>
      <w:divBdr>
        <w:top w:val="none" w:sz="0" w:space="0" w:color="auto"/>
        <w:left w:val="none" w:sz="0" w:space="0" w:color="auto"/>
        <w:bottom w:val="none" w:sz="0" w:space="0" w:color="auto"/>
        <w:right w:val="none" w:sz="0" w:space="0" w:color="auto"/>
      </w:divBdr>
    </w:div>
    <w:div w:id="761948414">
      <w:bodyDiv w:val="1"/>
      <w:marLeft w:val="0"/>
      <w:marRight w:val="0"/>
      <w:marTop w:val="0"/>
      <w:marBottom w:val="0"/>
      <w:divBdr>
        <w:top w:val="none" w:sz="0" w:space="0" w:color="auto"/>
        <w:left w:val="none" w:sz="0" w:space="0" w:color="auto"/>
        <w:bottom w:val="none" w:sz="0" w:space="0" w:color="auto"/>
        <w:right w:val="none" w:sz="0" w:space="0" w:color="auto"/>
      </w:divBdr>
    </w:div>
    <w:div w:id="770055582">
      <w:bodyDiv w:val="1"/>
      <w:marLeft w:val="0"/>
      <w:marRight w:val="0"/>
      <w:marTop w:val="0"/>
      <w:marBottom w:val="0"/>
      <w:divBdr>
        <w:top w:val="none" w:sz="0" w:space="0" w:color="auto"/>
        <w:left w:val="none" w:sz="0" w:space="0" w:color="auto"/>
        <w:bottom w:val="none" w:sz="0" w:space="0" w:color="auto"/>
        <w:right w:val="none" w:sz="0" w:space="0" w:color="auto"/>
      </w:divBdr>
    </w:div>
    <w:div w:id="793518923">
      <w:bodyDiv w:val="1"/>
      <w:marLeft w:val="0"/>
      <w:marRight w:val="0"/>
      <w:marTop w:val="0"/>
      <w:marBottom w:val="0"/>
      <w:divBdr>
        <w:top w:val="none" w:sz="0" w:space="0" w:color="auto"/>
        <w:left w:val="none" w:sz="0" w:space="0" w:color="auto"/>
        <w:bottom w:val="none" w:sz="0" w:space="0" w:color="auto"/>
        <w:right w:val="none" w:sz="0" w:space="0" w:color="auto"/>
      </w:divBdr>
      <w:divsChild>
        <w:div w:id="1195459647">
          <w:marLeft w:val="0"/>
          <w:marRight w:val="0"/>
          <w:marTop w:val="0"/>
          <w:marBottom w:val="0"/>
          <w:divBdr>
            <w:top w:val="none" w:sz="0" w:space="0" w:color="auto"/>
            <w:left w:val="none" w:sz="0" w:space="0" w:color="auto"/>
            <w:bottom w:val="none" w:sz="0" w:space="0" w:color="auto"/>
            <w:right w:val="none" w:sz="0" w:space="0" w:color="auto"/>
          </w:divBdr>
          <w:divsChild>
            <w:div w:id="1220167700">
              <w:marLeft w:val="0"/>
              <w:marRight w:val="0"/>
              <w:marTop w:val="0"/>
              <w:marBottom w:val="0"/>
              <w:divBdr>
                <w:top w:val="none" w:sz="0" w:space="0" w:color="auto"/>
                <w:left w:val="none" w:sz="0" w:space="0" w:color="auto"/>
                <w:bottom w:val="none" w:sz="0" w:space="0" w:color="auto"/>
                <w:right w:val="none" w:sz="0" w:space="0" w:color="auto"/>
              </w:divBdr>
            </w:div>
            <w:div w:id="1037774175">
              <w:marLeft w:val="0"/>
              <w:marRight w:val="0"/>
              <w:marTop w:val="0"/>
              <w:marBottom w:val="0"/>
              <w:divBdr>
                <w:top w:val="none" w:sz="0" w:space="0" w:color="auto"/>
                <w:left w:val="none" w:sz="0" w:space="0" w:color="auto"/>
                <w:bottom w:val="none" w:sz="0" w:space="0" w:color="auto"/>
                <w:right w:val="none" w:sz="0" w:space="0" w:color="auto"/>
              </w:divBdr>
            </w:div>
            <w:div w:id="89863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25852">
      <w:bodyDiv w:val="1"/>
      <w:marLeft w:val="0"/>
      <w:marRight w:val="0"/>
      <w:marTop w:val="0"/>
      <w:marBottom w:val="0"/>
      <w:divBdr>
        <w:top w:val="none" w:sz="0" w:space="0" w:color="auto"/>
        <w:left w:val="none" w:sz="0" w:space="0" w:color="auto"/>
        <w:bottom w:val="none" w:sz="0" w:space="0" w:color="auto"/>
        <w:right w:val="none" w:sz="0" w:space="0" w:color="auto"/>
      </w:divBdr>
    </w:div>
    <w:div w:id="814369738">
      <w:bodyDiv w:val="1"/>
      <w:marLeft w:val="0"/>
      <w:marRight w:val="0"/>
      <w:marTop w:val="0"/>
      <w:marBottom w:val="0"/>
      <w:divBdr>
        <w:top w:val="none" w:sz="0" w:space="0" w:color="auto"/>
        <w:left w:val="none" w:sz="0" w:space="0" w:color="auto"/>
        <w:bottom w:val="none" w:sz="0" w:space="0" w:color="auto"/>
        <w:right w:val="none" w:sz="0" w:space="0" w:color="auto"/>
      </w:divBdr>
      <w:divsChild>
        <w:div w:id="554314783">
          <w:marLeft w:val="0"/>
          <w:marRight w:val="0"/>
          <w:marTop w:val="0"/>
          <w:marBottom w:val="0"/>
          <w:divBdr>
            <w:top w:val="none" w:sz="0" w:space="0" w:color="auto"/>
            <w:left w:val="none" w:sz="0" w:space="0" w:color="auto"/>
            <w:bottom w:val="none" w:sz="0" w:space="0" w:color="auto"/>
            <w:right w:val="none" w:sz="0" w:space="0" w:color="auto"/>
          </w:divBdr>
          <w:divsChild>
            <w:div w:id="458957638">
              <w:marLeft w:val="0"/>
              <w:marRight w:val="0"/>
              <w:marTop w:val="0"/>
              <w:marBottom w:val="0"/>
              <w:divBdr>
                <w:top w:val="none" w:sz="0" w:space="0" w:color="auto"/>
                <w:left w:val="none" w:sz="0" w:space="0" w:color="auto"/>
                <w:bottom w:val="none" w:sz="0" w:space="0" w:color="auto"/>
                <w:right w:val="none" w:sz="0" w:space="0" w:color="auto"/>
              </w:divBdr>
            </w:div>
            <w:div w:id="137149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12065">
      <w:bodyDiv w:val="1"/>
      <w:marLeft w:val="0"/>
      <w:marRight w:val="0"/>
      <w:marTop w:val="0"/>
      <w:marBottom w:val="0"/>
      <w:divBdr>
        <w:top w:val="none" w:sz="0" w:space="0" w:color="auto"/>
        <w:left w:val="none" w:sz="0" w:space="0" w:color="auto"/>
        <w:bottom w:val="none" w:sz="0" w:space="0" w:color="auto"/>
        <w:right w:val="none" w:sz="0" w:space="0" w:color="auto"/>
      </w:divBdr>
    </w:div>
    <w:div w:id="846554260">
      <w:bodyDiv w:val="1"/>
      <w:marLeft w:val="0"/>
      <w:marRight w:val="0"/>
      <w:marTop w:val="0"/>
      <w:marBottom w:val="0"/>
      <w:divBdr>
        <w:top w:val="none" w:sz="0" w:space="0" w:color="auto"/>
        <w:left w:val="none" w:sz="0" w:space="0" w:color="auto"/>
        <w:bottom w:val="none" w:sz="0" w:space="0" w:color="auto"/>
        <w:right w:val="none" w:sz="0" w:space="0" w:color="auto"/>
      </w:divBdr>
    </w:div>
    <w:div w:id="854267187">
      <w:bodyDiv w:val="1"/>
      <w:marLeft w:val="0"/>
      <w:marRight w:val="0"/>
      <w:marTop w:val="0"/>
      <w:marBottom w:val="0"/>
      <w:divBdr>
        <w:top w:val="none" w:sz="0" w:space="0" w:color="auto"/>
        <w:left w:val="none" w:sz="0" w:space="0" w:color="auto"/>
        <w:bottom w:val="none" w:sz="0" w:space="0" w:color="auto"/>
        <w:right w:val="none" w:sz="0" w:space="0" w:color="auto"/>
      </w:divBdr>
    </w:div>
    <w:div w:id="854268277">
      <w:bodyDiv w:val="1"/>
      <w:marLeft w:val="0"/>
      <w:marRight w:val="0"/>
      <w:marTop w:val="0"/>
      <w:marBottom w:val="0"/>
      <w:divBdr>
        <w:top w:val="none" w:sz="0" w:space="0" w:color="auto"/>
        <w:left w:val="none" w:sz="0" w:space="0" w:color="auto"/>
        <w:bottom w:val="none" w:sz="0" w:space="0" w:color="auto"/>
        <w:right w:val="none" w:sz="0" w:space="0" w:color="auto"/>
      </w:divBdr>
    </w:div>
    <w:div w:id="857350205">
      <w:bodyDiv w:val="1"/>
      <w:marLeft w:val="0"/>
      <w:marRight w:val="0"/>
      <w:marTop w:val="0"/>
      <w:marBottom w:val="0"/>
      <w:divBdr>
        <w:top w:val="none" w:sz="0" w:space="0" w:color="auto"/>
        <w:left w:val="none" w:sz="0" w:space="0" w:color="auto"/>
        <w:bottom w:val="none" w:sz="0" w:space="0" w:color="auto"/>
        <w:right w:val="none" w:sz="0" w:space="0" w:color="auto"/>
      </w:divBdr>
    </w:div>
    <w:div w:id="885413304">
      <w:bodyDiv w:val="1"/>
      <w:marLeft w:val="0"/>
      <w:marRight w:val="0"/>
      <w:marTop w:val="0"/>
      <w:marBottom w:val="0"/>
      <w:divBdr>
        <w:top w:val="none" w:sz="0" w:space="0" w:color="auto"/>
        <w:left w:val="none" w:sz="0" w:space="0" w:color="auto"/>
        <w:bottom w:val="none" w:sz="0" w:space="0" w:color="auto"/>
        <w:right w:val="none" w:sz="0" w:space="0" w:color="auto"/>
      </w:divBdr>
    </w:div>
    <w:div w:id="904609938">
      <w:bodyDiv w:val="1"/>
      <w:marLeft w:val="0"/>
      <w:marRight w:val="0"/>
      <w:marTop w:val="0"/>
      <w:marBottom w:val="0"/>
      <w:divBdr>
        <w:top w:val="none" w:sz="0" w:space="0" w:color="auto"/>
        <w:left w:val="none" w:sz="0" w:space="0" w:color="auto"/>
        <w:bottom w:val="none" w:sz="0" w:space="0" w:color="auto"/>
        <w:right w:val="none" w:sz="0" w:space="0" w:color="auto"/>
      </w:divBdr>
    </w:div>
    <w:div w:id="923999383">
      <w:bodyDiv w:val="1"/>
      <w:marLeft w:val="0"/>
      <w:marRight w:val="0"/>
      <w:marTop w:val="0"/>
      <w:marBottom w:val="0"/>
      <w:divBdr>
        <w:top w:val="none" w:sz="0" w:space="0" w:color="auto"/>
        <w:left w:val="none" w:sz="0" w:space="0" w:color="auto"/>
        <w:bottom w:val="none" w:sz="0" w:space="0" w:color="auto"/>
        <w:right w:val="none" w:sz="0" w:space="0" w:color="auto"/>
      </w:divBdr>
    </w:div>
    <w:div w:id="927423465">
      <w:bodyDiv w:val="1"/>
      <w:marLeft w:val="0"/>
      <w:marRight w:val="0"/>
      <w:marTop w:val="0"/>
      <w:marBottom w:val="0"/>
      <w:divBdr>
        <w:top w:val="none" w:sz="0" w:space="0" w:color="auto"/>
        <w:left w:val="none" w:sz="0" w:space="0" w:color="auto"/>
        <w:bottom w:val="none" w:sz="0" w:space="0" w:color="auto"/>
        <w:right w:val="none" w:sz="0" w:space="0" w:color="auto"/>
      </w:divBdr>
      <w:divsChild>
        <w:div w:id="2087461341">
          <w:marLeft w:val="0"/>
          <w:marRight w:val="0"/>
          <w:marTop w:val="0"/>
          <w:marBottom w:val="0"/>
          <w:divBdr>
            <w:top w:val="none" w:sz="0" w:space="0" w:color="auto"/>
            <w:left w:val="none" w:sz="0" w:space="0" w:color="auto"/>
            <w:bottom w:val="none" w:sz="0" w:space="0" w:color="auto"/>
            <w:right w:val="none" w:sz="0" w:space="0" w:color="auto"/>
          </w:divBdr>
          <w:divsChild>
            <w:div w:id="1340232099">
              <w:marLeft w:val="0"/>
              <w:marRight w:val="0"/>
              <w:marTop w:val="0"/>
              <w:marBottom w:val="0"/>
              <w:divBdr>
                <w:top w:val="none" w:sz="0" w:space="0" w:color="auto"/>
                <w:left w:val="none" w:sz="0" w:space="0" w:color="auto"/>
                <w:bottom w:val="none" w:sz="0" w:space="0" w:color="auto"/>
                <w:right w:val="none" w:sz="0" w:space="0" w:color="auto"/>
              </w:divBdr>
            </w:div>
            <w:div w:id="1910380405">
              <w:marLeft w:val="0"/>
              <w:marRight w:val="0"/>
              <w:marTop w:val="0"/>
              <w:marBottom w:val="0"/>
              <w:divBdr>
                <w:top w:val="none" w:sz="0" w:space="0" w:color="auto"/>
                <w:left w:val="none" w:sz="0" w:space="0" w:color="auto"/>
                <w:bottom w:val="none" w:sz="0" w:space="0" w:color="auto"/>
                <w:right w:val="none" w:sz="0" w:space="0" w:color="auto"/>
              </w:divBdr>
            </w:div>
            <w:div w:id="2078167402">
              <w:marLeft w:val="0"/>
              <w:marRight w:val="0"/>
              <w:marTop w:val="0"/>
              <w:marBottom w:val="0"/>
              <w:divBdr>
                <w:top w:val="none" w:sz="0" w:space="0" w:color="auto"/>
                <w:left w:val="none" w:sz="0" w:space="0" w:color="auto"/>
                <w:bottom w:val="none" w:sz="0" w:space="0" w:color="auto"/>
                <w:right w:val="none" w:sz="0" w:space="0" w:color="auto"/>
              </w:divBdr>
            </w:div>
            <w:div w:id="2010405141">
              <w:marLeft w:val="0"/>
              <w:marRight w:val="0"/>
              <w:marTop w:val="0"/>
              <w:marBottom w:val="0"/>
              <w:divBdr>
                <w:top w:val="none" w:sz="0" w:space="0" w:color="auto"/>
                <w:left w:val="none" w:sz="0" w:space="0" w:color="auto"/>
                <w:bottom w:val="none" w:sz="0" w:space="0" w:color="auto"/>
                <w:right w:val="none" w:sz="0" w:space="0" w:color="auto"/>
              </w:divBdr>
            </w:div>
            <w:div w:id="76049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2243">
      <w:bodyDiv w:val="1"/>
      <w:marLeft w:val="0"/>
      <w:marRight w:val="0"/>
      <w:marTop w:val="0"/>
      <w:marBottom w:val="0"/>
      <w:divBdr>
        <w:top w:val="none" w:sz="0" w:space="0" w:color="auto"/>
        <w:left w:val="none" w:sz="0" w:space="0" w:color="auto"/>
        <w:bottom w:val="none" w:sz="0" w:space="0" w:color="auto"/>
        <w:right w:val="none" w:sz="0" w:space="0" w:color="auto"/>
      </w:divBdr>
    </w:div>
    <w:div w:id="952395934">
      <w:bodyDiv w:val="1"/>
      <w:marLeft w:val="0"/>
      <w:marRight w:val="0"/>
      <w:marTop w:val="0"/>
      <w:marBottom w:val="0"/>
      <w:divBdr>
        <w:top w:val="none" w:sz="0" w:space="0" w:color="auto"/>
        <w:left w:val="none" w:sz="0" w:space="0" w:color="auto"/>
        <w:bottom w:val="none" w:sz="0" w:space="0" w:color="auto"/>
        <w:right w:val="none" w:sz="0" w:space="0" w:color="auto"/>
      </w:divBdr>
    </w:div>
    <w:div w:id="965282384">
      <w:bodyDiv w:val="1"/>
      <w:marLeft w:val="0"/>
      <w:marRight w:val="0"/>
      <w:marTop w:val="0"/>
      <w:marBottom w:val="0"/>
      <w:divBdr>
        <w:top w:val="none" w:sz="0" w:space="0" w:color="auto"/>
        <w:left w:val="none" w:sz="0" w:space="0" w:color="auto"/>
        <w:bottom w:val="none" w:sz="0" w:space="0" w:color="auto"/>
        <w:right w:val="none" w:sz="0" w:space="0" w:color="auto"/>
      </w:divBdr>
    </w:div>
    <w:div w:id="971136687">
      <w:bodyDiv w:val="1"/>
      <w:marLeft w:val="0"/>
      <w:marRight w:val="0"/>
      <w:marTop w:val="0"/>
      <w:marBottom w:val="0"/>
      <w:divBdr>
        <w:top w:val="none" w:sz="0" w:space="0" w:color="auto"/>
        <w:left w:val="none" w:sz="0" w:space="0" w:color="auto"/>
        <w:bottom w:val="none" w:sz="0" w:space="0" w:color="auto"/>
        <w:right w:val="none" w:sz="0" w:space="0" w:color="auto"/>
      </w:divBdr>
      <w:divsChild>
        <w:div w:id="258953650">
          <w:marLeft w:val="0"/>
          <w:marRight w:val="0"/>
          <w:marTop w:val="0"/>
          <w:marBottom w:val="0"/>
          <w:divBdr>
            <w:top w:val="none" w:sz="0" w:space="0" w:color="auto"/>
            <w:left w:val="none" w:sz="0" w:space="0" w:color="auto"/>
            <w:bottom w:val="none" w:sz="0" w:space="0" w:color="auto"/>
            <w:right w:val="none" w:sz="0" w:space="0" w:color="auto"/>
          </w:divBdr>
          <w:divsChild>
            <w:div w:id="332077567">
              <w:marLeft w:val="0"/>
              <w:marRight w:val="0"/>
              <w:marTop w:val="0"/>
              <w:marBottom w:val="0"/>
              <w:divBdr>
                <w:top w:val="none" w:sz="0" w:space="0" w:color="auto"/>
                <w:left w:val="none" w:sz="0" w:space="0" w:color="auto"/>
                <w:bottom w:val="none" w:sz="0" w:space="0" w:color="auto"/>
                <w:right w:val="none" w:sz="0" w:space="0" w:color="auto"/>
              </w:divBdr>
            </w:div>
            <w:div w:id="1644312800">
              <w:marLeft w:val="0"/>
              <w:marRight w:val="0"/>
              <w:marTop w:val="0"/>
              <w:marBottom w:val="0"/>
              <w:divBdr>
                <w:top w:val="none" w:sz="0" w:space="0" w:color="auto"/>
                <w:left w:val="none" w:sz="0" w:space="0" w:color="auto"/>
                <w:bottom w:val="none" w:sz="0" w:space="0" w:color="auto"/>
                <w:right w:val="none" w:sz="0" w:space="0" w:color="auto"/>
              </w:divBdr>
            </w:div>
            <w:div w:id="2061636403">
              <w:marLeft w:val="0"/>
              <w:marRight w:val="0"/>
              <w:marTop w:val="0"/>
              <w:marBottom w:val="0"/>
              <w:divBdr>
                <w:top w:val="none" w:sz="0" w:space="0" w:color="auto"/>
                <w:left w:val="none" w:sz="0" w:space="0" w:color="auto"/>
                <w:bottom w:val="none" w:sz="0" w:space="0" w:color="auto"/>
                <w:right w:val="none" w:sz="0" w:space="0" w:color="auto"/>
              </w:divBdr>
            </w:div>
            <w:div w:id="39173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2884">
      <w:bodyDiv w:val="1"/>
      <w:marLeft w:val="0"/>
      <w:marRight w:val="0"/>
      <w:marTop w:val="0"/>
      <w:marBottom w:val="0"/>
      <w:divBdr>
        <w:top w:val="none" w:sz="0" w:space="0" w:color="auto"/>
        <w:left w:val="none" w:sz="0" w:space="0" w:color="auto"/>
        <w:bottom w:val="none" w:sz="0" w:space="0" w:color="auto"/>
        <w:right w:val="none" w:sz="0" w:space="0" w:color="auto"/>
      </w:divBdr>
    </w:div>
    <w:div w:id="972828211">
      <w:bodyDiv w:val="1"/>
      <w:marLeft w:val="0"/>
      <w:marRight w:val="0"/>
      <w:marTop w:val="0"/>
      <w:marBottom w:val="0"/>
      <w:divBdr>
        <w:top w:val="none" w:sz="0" w:space="0" w:color="auto"/>
        <w:left w:val="none" w:sz="0" w:space="0" w:color="auto"/>
        <w:bottom w:val="none" w:sz="0" w:space="0" w:color="auto"/>
        <w:right w:val="none" w:sz="0" w:space="0" w:color="auto"/>
      </w:divBdr>
    </w:div>
    <w:div w:id="972977657">
      <w:bodyDiv w:val="1"/>
      <w:marLeft w:val="0"/>
      <w:marRight w:val="0"/>
      <w:marTop w:val="0"/>
      <w:marBottom w:val="0"/>
      <w:divBdr>
        <w:top w:val="none" w:sz="0" w:space="0" w:color="auto"/>
        <w:left w:val="none" w:sz="0" w:space="0" w:color="auto"/>
        <w:bottom w:val="none" w:sz="0" w:space="0" w:color="auto"/>
        <w:right w:val="none" w:sz="0" w:space="0" w:color="auto"/>
      </w:divBdr>
    </w:div>
    <w:div w:id="980038189">
      <w:bodyDiv w:val="1"/>
      <w:marLeft w:val="0"/>
      <w:marRight w:val="0"/>
      <w:marTop w:val="0"/>
      <w:marBottom w:val="0"/>
      <w:divBdr>
        <w:top w:val="none" w:sz="0" w:space="0" w:color="auto"/>
        <w:left w:val="none" w:sz="0" w:space="0" w:color="auto"/>
        <w:bottom w:val="none" w:sz="0" w:space="0" w:color="auto"/>
        <w:right w:val="none" w:sz="0" w:space="0" w:color="auto"/>
      </w:divBdr>
      <w:divsChild>
        <w:div w:id="376511321">
          <w:marLeft w:val="0"/>
          <w:marRight w:val="0"/>
          <w:marTop w:val="0"/>
          <w:marBottom w:val="0"/>
          <w:divBdr>
            <w:top w:val="none" w:sz="0" w:space="0" w:color="auto"/>
            <w:left w:val="none" w:sz="0" w:space="0" w:color="auto"/>
            <w:bottom w:val="none" w:sz="0" w:space="0" w:color="auto"/>
            <w:right w:val="none" w:sz="0" w:space="0" w:color="auto"/>
          </w:divBdr>
          <w:divsChild>
            <w:div w:id="497162184">
              <w:marLeft w:val="0"/>
              <w:marRight w:val="0"/>
              <w:marTop w:val="0"/>
              <w:marBottom w:val="0"/>
              <w:divBdr>
                <w:top w:val="none" w:sz="0" w:space="0" w:color="auto"/>
                <w:left w:val="none" w:sz="0" w:space="0" w:color="auto"/>
                <w:bottom w:val="none" w:sz="0" w:space="0" w:color="auto"/>
                <w:right w:val="none" w:sz="0" w:space="0" w:color="auto"/>
              </w:divBdr>
            </w:div>
            <w:div w:id="1474719232">
              <w:marLeft w:val="0"/>
              <w:marRight w:val="0"/>
              <w:marTop w:val="0"/>
              <w:marBottom w:val="0"/>
              <w:divBdr>
                <w:top w:val="none" w:sz="0" w:space="0" w:color="auto"/>
                <w:left w:val="none" w:sz="0" w:space="0" w:color="auto"/>
                <w:bottom w:val="none" w:sz="0" w:space="0" w:color="auto"/>
                <w:right w:val="none" w:sz="0" w:space="0" w:color="auto"/>
              </w:divBdr>
            </w:div>
            <w:div w:id="561061334">
              <w:marLeft w:val="0"/>
              <w:marRight w:val="0"/>
              <w:marTop w:val="0"/>
              <w:marBottom w:val="0"/>
              <w:divBdr>
                <w:top w:val="none" w:sz="0" w:space="0" w:color="auto"/>
                <w:left w:val="none" w:sz="0" w:space="0" w:color="auto"/>
                <w:bottom w:val="none" w:sz="0" w:space="0" w:color="auto"/>
                <w:right w:val="none" w:sz="0" w:space="0" w:color="auto"/>
              </w:divBdr>
            </w:div>
            <w:div w:id="7021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53043">
      <w:bodyDiv w:val="1"/>
      <w:marLeft w:val="0"/>
      <w:marRight w:val="0"/>
      <w:marTop w:val="0"/>
      <w:marBottom w:val="0"/>
      <w:divBdr>
        <w:top w:val="none" w:sz="0" w:space="0" w:color="auto"/>
        <w:left w:val="none" w:sz="0" w:space="0" w:color="auto"/>
        <w:bottom w:val="none" w:sz="0" w:space="0" w:color="auto"/>
        <w:right w:val="none" w:sz="0" w:space="0" w:color="auto"/>
      </w:divBdr>
    </w:div>
    <w:div w:id="996105752">
      <w:bodyDiv w:val="1"/>
      <w:marLeft w:val="0"/>
      <w:marRight w:val="0"/>
      <w:marTop w:val="0"/>
      <w:marBottom w:val="0"/>
      <w:divBdr>
        <w:top w:val="none" w:sz="0" w:space="0" w:color="auto"/>
        <w:left w:val="none" w:sz="0" w:space="0" w:color="auto"/>
        <w:bottom w:val="none" w:sz="0" w:space="0" w:color="auto"/>
        <w:right w:val="none" w:sz="0" w:space="0" w:color="auto"/>
      </w:divBdr>
    </w:div>
    <w:div w:id="1014192137">
      <w:bodyDiv w:val="1"/>
      <w:marLeft w:val="0"/>
      <w:marRight w:val="0"/>
      <w:marTop w:val="0"/>
      <w:marBottom w:val="0"/>
      <w:divBdr>
        <w:top w:val="none" w:sz="0" w:space="0" w:color="auto"/>
        <w:left w:val="none" w:sz="0" w:space="0" w:color="auto"/>
        <w:bottom w:val="none" w:sz="0" w:space="0" w:color="auto"/>
        <w:right w:val="none" w:sz="0" w:space="0" w:color="auto"/>
      </w:divBdr>
    </w:div>
    <w:div w:id="1016536776">
      <w:bodyDiv w:val="1"/>
      <w:marLeft w:val="0"/>
      <w:marRight w:val="0"/>
      <w:marTop w:val="0"/>
      <w:marBottom w:val="0"/>
      <w:divBdr>
        <w:top w:val="none" w:sz="0" w:space="0" w:color="auto"/>
        <w:left w:val="none" w:sz="0" w:space="0" w:color="auto"/>
        <w:bottom w:val="none" w:sz="0" w:space="0" w:color="auto"/>
        <w:right w:val="none" w:sz="0" w:space="0" w:color="auto"/>
      </w:divBdr>
    </w:div>
    <w:div w:id="1059403730">
      <w:bodyDiv w:val="1"/>
      <w:marLeft w:val="0"/>
      <w:marRight w:val="0"/>
      <w:marTop w:val="0"/>
      <w:marBottom w:val="0"/>
      <w:divBdr>
        <w:top w:val="none" w:sz="0" w:space="0" w:color="auto"/>
        <w:left w:val="none" w:sz="0" w:space="0" w:color="auto"/>
        <w:bottom w:val="none" w:sz="0" w:space="0" w:color="auto"/>
        <w:right w:val="none" w:sz="0" w:space="0" w:color="auto"/>
      </w:divBdr>
    </w:div>
    <w:div w:id="1080104399">
      <w:bodyDiv w:val="1"/>
      <w:marLeft w:val="0"/>
      <w:marRight w:val="0"/>
      <w:marTop w:val="0"/>
      <w:marBottom w:val="0"/>
      <w:divBdr>
        <w:top w:val="none" w:sz="0" w:space="0" w:color="auto"/>
        <w:left w:val="none" w:sz="0" w:space="0" w:color="auto"/>
        <w:bottom w:val="none" w:sz="0" w:space="0" w:color="auto"/>
        <w:right w:val="none" w:sz="0" w:space="0" w:color="auto"/>
      </w:divBdr>
      <w:divsChild>
        <w:div w:id="921648964">
          <w:marLeft w:val="0"/>
          <w:marRight w:val="0"/>
          <w:marTop w:val="0"/>
          <w:marBottom w:val="0"/>
          <w:divBdr>
            <w:top w:val="none" w:sz="0" w:space="0" w:color="auto"/>
            <w:left w:val="none" w:sz="0" w:space="0" w:color="auto"/>
            <w:bottom w:val="none" w:sz="0" w:space="0" w:color="auto"/>
            <w:right w:val="none" w:sz="0" w:space="0" w:color="auto"/>
          </w:divBdr>
          <w:divsChild>
            <w:div w:id="1922904485">
              <w:marLeft w:val="0"/>
              <w:marRight w:val="0"/>
              <w:marTop w:val="0"/>
              <w:marBottom w:val="0"/>
              <w:divBdr>
                <w:top w:val="none" w:sz="0" w:space="0" w:color="auto"/>
                <w:left w:val="none" w:sz="0" w:space="0" w:color="auto"/>
                <w:bottom w:val="none" w:sz="0" w:space="0" w:color="auto"/>
                <w:right w:val="none" w:sz="0" w:space="0" w:color="auto"/>
              </w:divBdr>
            </w:div>
            <w:div w:id="423190199">
              <w:marLeft w:val="0"/>
              <w:marRight w:val="0"/>
              <w:marTop w:val="0"/>
              <w:marBottom w:val="0"/>
              <w:divBdr>
                <w:top w:val="none" w:sz="0" w:space="0" w:color="auto"/>
                <w:left w:val="none" w:sz="0" w:space="0" w:color="auto"/>
                <w:bottom w:val="none" w:sz="0" w:space="0" w:color="auto"/>
                <w:right w:val="none" w:sz="0" w:space="0" w:color="auto"/>
              </w:divBdr>
            </w:div>
            <w:div w:id="992030568">
              <w:marLeft w:val="0"/>
              <w:marRight w:val="0"/>
              <w:marTop w:val="0"/>
              <w:marBottom w:val="0"/>
              <w:divBdr>
                <w:top w:val="none" w:sz="0" w:space="0" w:color="auto"/>
                <w:left w:val="none" w:sz="0" w:space="0" w:color="auto"/>
                <w:bottom w:val="none" w:sz="0" w:space="0" w:color="auto"/>
                <w:right w:val="none" w:sz="0" w:space="0" w:color="auto"/>
              </w:divBdr>
            </w:div>
            <w:div w:id="13710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40687">
      <w:bodyDiv w:val="1"/>
      <w:marLeft w:val="0"/>
      <w:marRight w:val="0"/>
      <w:marTop w:val="0"/>
      <w:marBottom w:val="0"/>
      <w:divBdr>
        <w:top w:val="none" w:sz="0" w:space="0" w:color="auto"/>
        <w:left w:val="none" w:sz="0" w:space="0" w:color="auto"/>
        <w:bottom w:val="none" w:sz="0" w:space="0" w:color="auto"/>
        <w:right w:val="none" w:sz="0" w:space="0" w:color="auto"/>
      </w:divBdr>
    </w:div>
    <w:div w:id="1098140466">
      <w:bodyDiv w:val="1"/>
      <w:marLeft w:val="0"/>
      <w:marRight w:val="0"/>
      <w:marTop w:val="0"/>
      <w:marBottom w:val="0"/>
      <w:divBdr>
        <w:top w:val="none" w:sz="0" w:space="0" w:color="auto"/>
        <w:left w:val="none" w:sz="0" w:space="0" w:color="auto"/>
        <w:bottom w:val="none" w:sz="0" w:space="0" w:color="auto"/>
        <w:right w:val="none" w:sz="0" w:space="0" w:color="auto"/>
      </w:divBdr>
    </w:div>
    <w:div w:id="1109082999">
      <w:bodyDiv w:val="1"/>
      <w:marLeft w:val="0"/>
      <w:marRight w:val="0"/>
      <w:marTop w:val="0"/>
      <w:marBottom w:val="0"/>
      <w:divBdr>
        <w:top w:val="none" w:sz="0" w:space="0" w:color="auto"/>
        <w:left w:val="none" w:sz="0" w:space="0" w:color="auto"/>
        <w:bottom w:val="none" w:sz="0" w:space="0" w:color="auto"/>
        <w:right w:val="none" w:sz="0" w:space="0" w:color="auto"/>
      </w:divBdr>
      <w:divsChild>
        <w:div w:id="1888369496">
          <w:marLeft w:val="0"/>
          <w:marRight w:val="0"/>
          <w:marTop w:val="0"/>
          <w:marBottom w:val="0"/>
          <w:divBdr>
            <w:top w:val="none" w:sz="0" w:space="0" w:color="auto"/>
            <w:left w:val="none" w:sz="0" w:space="0" w:color="auto"/>
            <w:bottom w:val="none" w:sz="0" w:space="0" w:color="auto"/>
            <w:right w:val="none" w:sz="0" w:space="0" w:color="auto"/>
          </w:divBdr>
          <w:divsChild>
            <w:div w:id="1446195022">
              <w:marLeft w:val="0"/>
              <w:marRight w:val="0"/>
              <w:marTop w:val="0"/>
              <w:marBottom w:val="0"/>
              <w:divBdr>
                <w:top w:val="none" w:sz="0" w:space="0" w:color="auto"/>
                <w:left w:val="none" w:sz="0" w:space="0" w:color="auto"/>
                <w:bottom w:val="none" w:sz="0" w:space="0" w:color="auto"/>
                <w:right w:val="none" w:sz="0" w:space="0" w:color="auto"/>
              </w:divBdr>
            </w:div>
            <w:div w:id="1597444591">
              <w:marLeft w:val="0"/>
              <w:marRight w:val="0"/>
              <w:marTop w:val="0"/>
              <w:marBottom w:val="0"/>
              <w:divBdr>
                <w:top w:val="none" w:sz="0" w:space="0" w:color="auto"/>
                <w:left w:val="none" w:sz="0" w:space="0" w:color="auto"/>
                <w:bottom w:val="none" w:sz="0" w:space="0" w:color="auto"/>
                <w:right w:val="none" w:sz="0" w:space="0" w:color="auto"/>
              </w:divBdr>
            </w:div>
            <w:div w:id="193232135">
              <w:marLeft w:val="0"/>
              <w:marRight w:val="0"/>
              <w:marTop w:val="0"/>
              <w:marBottom w:val="0"/>
              <w:divBdr>
                <w:top w:val="none" w:sz="0" w:space="0" w:color="auto"/>
                <w:left w:val="none" w:sz="0" w:space="0" w:color="auto"/>
                <w:bottom w:val="none" w:sz="0" w:space="0" w:color="auto"/>
                <w:right w:val="none" w:sz="0" w:space="0" w:color="auto"/>
              </w:divBdr>
            </w:div>
            <w:div w:id="552543853">
              <w:marLeft w:val="0"/>
              <w:marRight w:val="0"/>
              <w:marTop w:val="0"/>
              <w:marBottom w:val="0"/>
              <w:divBdr>
                <w:top w:val="none" w:sz="0" w:space="0" w:color="auto"/>
                <w:left w:val="none" w:sz="0" w:space="0" w:color="auto"/>
                <w:bottom w:val="none" w:sz="0" w:space="0" w:color="auto"/>
                <w:right w:val="none" w:sz="0" w:space="0" w:color="auto"/>
              </w:divBdr>
            </w:div>
            <w:div w:id="700282794">
              <w:marLeft w:val="0"/>
              <w:marRight w:val="0"/>
              <w:marTop w:val="0"/>
              <w:marBottom w:val="0"/>
              <w:divBdr>
                <w:top w:val="none" w:sz="0" w:space="0" w:color="auto"/>
                <w:left w:val="none" w:sz="0" w:space="0" w:color="auto"/>
                <w:bottom w:val="none" w:sz="0" w:space="0" w:color="auto"/>
                <w:right w:val="none" w:sz="0" w:space="0" w:color="auto"/>
              </w:divBdr>
            </w:div>
            <w:div w:id="1871912065">
              <w:marLeft w:val="0"/>
              <w:marRight w:val="0"/>
              <w:marTop w:val="0"/>
              <w:marBottom w:val="0"/>
              <w:divBdr>
                <w:top w:val="none" w:sz="0" w:space="0" w:color="auto"/>
                <w:left w:val="none" w:sz="0" w:space="0" w:color="auto"/>
                <w:bottom w:val="none" w:sz="0" w:space="0" w:color="auto"/>
                <w:right w:val="none" w:sz="0" w:space="0" w:color="auto"/>
              </w:divBdr>
            </w:div>
            <w:div w:id="106045111">
              <w:marLeft w:val="0"/>
              <w:marRight w:val="0"/>
              <w:marTop w:val="0"/>
              <w:marBottom w:val="0"/>
              <w:divBdr>
                <w:top w:val="none" w:sz="0" w:space="0" w:color="auto"/>
                <w:left w:val="none" w:sz="0" w:space="0" w:color="auto"/>
                <w:bottom w:val="none" w:sz="0" w:space="0" w:color="auto"/>
                <w:right w:val="none" w:sz="0" w:space="0" w:color="auto"/>
              </w:divBdr>
            </w:div>
            <w:div w:id="1439062301">
              <w:marLeft w:val="0"/>
              <w:marRight w:val="0"/>
              <w:marTop w:val="0"/>
              <w:marBottom w:val="0"/>
              <w:divBdr>
                <w:top w:val="none" w:sz="0" w:space="0" w:color="auto"/>
                <w:left w:val="none" w:sz="0" w:space="0" w:color="auto"/>
                <w:bottom w:val="none" w:sz="0" w:space="0" w:color="auto"/>
                <w:right w:val="none" w:sz="0" w:space="0" w:color="auto"/>
              </w:divBdr>
            </w:div>
            <w:div w:id="1639799829">
              <w:marLeft w:val="0"/>
              <w:marRight w:val="0"/>
              <w:marTop w:val="0"/>
              <w:marBottom w:val="0"/>
              <w:divBdr>
                <w:top w:val="none" w:sz="0" w:space="0" w:color="auto"/>
                <w:left w:val="none" w:sz="0" w:space="0" w:color="auto"/>
                <w:bottom w:val="none" w:sz="0" w:space="0" w:color="auto"/>
                <w:right w:val="none" w:sz="0" w:space="0" w:color="auto"/>
              </w:divBdr>
            </w:div>
            <w:div w:id="883323770">
              <w:marLeft w:val="0"/>
              <w:marRight w:val="0"/>
              <w:marTop w:val="0"/>
              <w:marBottom w:val="0"/>
              <w:divBdr>
                <w:top w:val="none" w:sz="0" w:space="0" w:color="auto"/>
                <w:left w:val="none" w:sz="0" w:space="0" w:color="auto"/>
                <w:bottom w:val="none" w:sz="0" w:space="0" w:color="auto"/>
                <w:right w:val="none" w:sz="0" w:space="0" w:color="auto"/>
              </w:divBdr>
            </w:div>
            <w:div w:id="663974979">
              <w:marLeft w:val="0"/>
              <w:marRight w:val="0"/>
              <w:marTop w:val="0"/>
              <w:marBottom w:val="0"/>
              <w:divBdr>
                <w:top w:val="none" w:sz="0" w:space="0" w:color="auto"/>
                <w:left w:val="none" w:sz="0" w:space="0" w:color="auto"/>
                <w:bottom w:val="none" w:sz="0" w:space="0" w:color="auto"/>
                <w:right w:val="none" w:sz="0" w:space="0" w:color="auto"/>
              </w:divBdr>
            </w:div>
            <w:div w:id="1668705803">
              <w:marLeft w:val="0"/>
              <w:marRight w:val="0"/>
              <w:marTop w:val="0"/>
              <w:marBottom w:val="0"/>
              <w:divBdr>
                <w:top w:val="none" w:sz="0" w:space="0" w:color="auto"/>
                <w:left w:val="none" w:sz="0" w:space="0" w:color="auto"/>
                <w:bottom w:val="none" w:sz="0" w:space="0" w:color="auto"/>
                <w:right w:val="none" w:sz="0" w:space="0" w:color="auto"/>
              </w:divBdr>
            </w:div>
            <w:div w:id="11908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0362">
      <w:bodyDiv w:val="1"/>
      <w:marLeft w:val="0"/>
      <w:marRight w:val="0"/>
      <w:marTop w:val="0"/>
      <w:marBottom w:val="0"/>
      <w:divBdr>
        <w:top w:val="none" w:sz="0" w:space="0" w:color="auto"/>
        <w:left w:val="none" w:sz="0" w:space="0" w:color="auto"/>
        <w:bottom w:val="none" w:sz="0" w:space="0" w:color="auto"/>
        <w:right w:val="none" w:sz="0" w:space="0" w:color="auto"/>
      </w:divBdr>
    </w:div>
    <w:div w:id="1130827266">
      <w:bodyDiv w:val="1"/>
      <w:marLeft w:val="0"/>
      <w:marRight w:val="0"/>
      <w:marTop w:val="0"/>
      <w:marBottom w:val="0"/>
      <w:divBdr>
        <w:top w:val="none" w:sz="0" w:space="0" w:color="auto"/>
        <w:left w:val="none" w:sz="0" w:space="0" w:color="auto"/>
        <w:bottom w:val="none" w:sz="0" w:space="0" w:color="auto"/>
        <w:right w:val="none" w:sz="0" w:space="0" w:color="auto"/>
      </w:divBdr>
    </w:div>
    <w:div w:id="1168250748">
      <w:bodyDiv w:val="1"/>
      <w:marLeft w:val="0"/>
      <w:marRight w:val="0"/>
      <w:marTop w:val="0"/>
      <w:marBottom w:val="0"/>
      <w:divBdr>
        <w:top w:val="none" w:sz="0" w:space="0" w:color="auto"/>
        <w:left w:val="none" w:sz="0" w:space="0" w:color="auto"/>
        <w:bottom w:val="none" w:sz="0" w:space="0" w:color="auto"/>
        <w:right w:val="none" w:sz="0" w:space="0" w:color="auto"/>
      </w:divBdr>
    </w:div>
    <w:div w:id="1183477517">
      <w:bodyDiv w:val="1"/>
      <w:marLeft w:val="0"/>
      <w:marRight w:val="0"/>
      <w:marTop w:val="0"/>
      <w:marBottom w:val="0"/>
      <w:divBdr>
        <w:top w:val="none" w:sz="0" w:space="0" w:color="auto"/>
        <w:left w:val="none" w:sz="0" w:space="0" w:color="auto"/>
        <w:bottom w:val="none" w:sz="0" w:space="0" w:color="auto"/>
        <w:right w:val="none" w:sz="0" w:space="0" w:color="auto"/>
      </w:divBdr>
    </w:div>
    <w:div w:id="1191995433">
      <w:bodyDiv w:val="1"/>
      <w:marLeft w:val="0"/>
      <w:marRight w:val="0"/>
      <w:marTop w:val="0"/>
      <w:marBottom w:val="0"/>
      <w:divBdr>
        <w:top w:val="none" w:sz="0" w:space="0" w:color="auto"/>
        <w:left w:val="none" w:sz="0" w:space="0" w:color="auto"/>
        <w:bottom w:val="none" w:sz="0" w:space="0" w:color="auto"/>
        <w:right w:val="none" w:sz="0" w:space="0" w:color="auto"/>
      </w:divBdr>
      <w:divsChild>
        <w:div w:id="547962256">
          <w:marLeft w:val="0"/>
          <w:marRight w:val="0"/>
          <w:marTop w:val="0"/>
          <w:marBottom w:val="0"/>
          <w:divBdr>
            <w:top w:val="none" w:sz="0" w:space="0" w:color="auto"/>
            <w:left w:val="none" w:sz="0" w:space="0" w:color="auto"/>
            <w:bottom w:val="none" w:sz="0" w:space="0" w:color="auto"/>
            <w:right w:val="none" w:sz="0" w:space="0" w:color="auto"/>
          </w:divBdr>
          <w:divsChild>
            <w:div w:id="1715541717">
              <w:marLeft w:val="0"/>
              <w:marRight w:val="0"/>
              <w:marTop w:val="0"/>
              <w:marBottom w:val="0"/>
              <w:divBdr>
                <w:top w:val="none" w:sz="0" w:space="0" w:color="auto"/>
                <w:left w:val="none" w:sz="0" w:space="0" w:color="auto"/>
                <w:bottom w:val="none" w:sz="0" w:space="0" w:color="auto"/>
                <w:right w:val="none" w:sz="0" w:space="0" w:color="auto"/>
              </w:divBdr>
            </w:div>
            <w:div w:id="1948730903">
              <w:marLeft w:val="0"/>
              <w:marRight w:val="0"/>
              <w:marTop w:val="0"/>
              <w:marBottom w:val="0"/>
              <w:divBdr>
                <w:top w:val="none" w:sz="0" w:space="0" w:color="auto"/>
                <w:left w:val="none" w:sz="0" w:space="0" w:color="auto"/>
                <w:bottom w:val="none" w:sz="0" w:space="0" w:color="auto"/>
                <w:right w:val="none" w:sz="0" w:space="0" w:color="auto"/>
              </w:divBdr>
            </w:div>
            <w:div w:id="2055304240">
              <w:marLeft w:val="0"/>
              <w:marRight w:val="0"/>
              <w:marTop w:val="0"/>
              <w:marBottom w:val="0"/>
              <w:divBdr>
                <w:top w:val="none" w:sz="0" w:space="0" w:color="auto"/>
                <w:left w:val="none" w:sz="0" w:space="0" w:color="auto"/>
                <w:bottom w:val="none" w:sz="0" w:space="0" w:color="auto"/>
                <w:right w:val="none" w:sz="0" w:space="0" w:color="auto"/>
              </w:divBdr>
            </w:div>
            <w:div w:id="1923179068">
              <w:marLeft w:val="0"/>
              <w:marRight w:val="0"/>
              <w:marTop w:val="0"/>
              <w:marBottom w:val="0"/>
              <w:divBdr>
                <w:top w:val="none" w:sz="0" w:space="0" w:color="auto"/>
                <w:left w:val="none" w:sz="0" w:space="0" w:color="auto"/>
                <w:bottom w:val="none" w:sz="0" w:space="0" w:color="auto"/>
                <w:right w:val="none" w:sz="0" w:space="0" w:color="auto"/>
              </w:divBdr>
            </w:div>
            <w:div w:id="119858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1965">
      <w:bodyDiv w:val="1"/>
      <w:marLeft w:val="0"/>
      <w:marRight w:val="0"/>
      <w:marTop w:val="0"/>
      <w:marBottom w:val="0"/>
      <w:divBdr>
        <w:top w:val="none" w:sz="0" w:space="0" w:color="auto"/>
        <w:left w:val="none" w:sz="0" w:space="0" w:color="auto"/>
        <w:bottom w:val="none" w:sz="0" w:space="0" w:color="auto"/>
        <w:right w:val="none" w:sz="0" w:space="0" w:color="auto"/>
      </w:divBdr>
    </w:div>
    <w:div w:id="1240291170">
      <w:bodyDiv w:val="1"/>
      <w:marLeft w:val="0"/>
      <w:marRight w:val="0"/>
      <w:marTop w:val="0"/>
      <w:marBottom w:val="0"/>
      <w:divBdr>
        <w:top w:val="none" w:sz="0" w:space="0" w:color="auto"/>
        <w:left w:val="none" w:sz="0" w:space="0" w:color="auto"/>
        <w:bottom w:val="none" w:sz="0" w:space="0" w:color="auto"/>
        <w:right w:val="none" w:sz="0" w:space="0" w:color="auto"/>
      </w:divBdr>
    </w:div>
    <w:div w:id="1241913504">
      <w:bodyDiv w:val="1"/>
      <w:marLeft w:val="0"/>
      <w:marRight w:val="0"/>
      <w:marTop w:val="0"/>
      <w:marBottom w:val="0"/>
      <w:divBdr>
        <w:top w:val="none" w:sz="0" w:space="0" w:color="auto"/>
        <w:left w:val="none" w:sz="0" w:space="0" w:color="auto"/>
        <w:bottom w:val="none" w:sz="0" w:space="0" w:color="auto"/>
        <w:right w:val="none" w:sz="0" w:space="0" w:color="auto"/>
      </w:divBdr>
      <w:divsChild>
        <w:div w:id="909076406">
          <w:marLeft w:val="0"/>
          <w:marRight w:val="0"/>
          <w:marTop w:val="0"/>
          <w:marBottom w:val="0"/>
          <w:divBdr>
            <w:top w:val="none" w:sz="0" w:space="0" w:color="auto"/>
            <w:left w:val="none" w:sz="0" w:space="0" w:color="auto"/>
            <w:bottom w:val="none" w:sz="0" w:space="0" w:color="auto"/>
            <w:right w:val="none" w:sz="0" w:space="0" w:color="auto"/>
          </w:divBdr>
          <w:divsChild>
            <w:div w:id="307053840">
              <w:marLeft w:val="0"/>
              <w:marRight w:val="0"/>
              <w:marTop w:val="0"/>
              <w:marBottom w:val="0"/>
              <w:divBdr>
                <w:top w:val="none" w:sz="0" w:space="0" w:color="auto"/>
                <w:left w:val="none" w:sz="0" w:space="0" w:color="auto"/>
                <w:bottom w:val="none" w:sz="0" w:space="0" w:color="auto"/>
                <w:right w:val="none" w:sz="0" w:space="0" w:color="auto"/>
              </w:divBdr>
            </w:div>
            <w:div w:id="59180966">
              <w:marLeft w:val="0"/>
              <w:marRight w:val="0"/>
              <w:marTop w:val="0"/>
              <w:marBottom w:val="0"/>
              <w:divBdr>
                <w:top w:val="none" w:sz="0" w:space="0" w:color="auto"/>
                <w:left w:val="none" w:sz="0" w:space="0" w:color="auto"/>
                <w:bottom w:val="none" w:sz="0" w:space="0" w:color="auto"/>
                <w:right w:val="none" w:sz="0" w:space="0" w:color="auto"/>
              </w:divBdr>
            </w:div>
            <w:div w:id="718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43760">
      <w:bodyDiv w:val="1"/>
      <w:marLeft w:val="0"/>
      <w:marRight w:val="0"/>
      <w:marTop w:val="0"/>
      <w:marBottom w:val="0"/>
      <w:divBdr>
        <w:top w:val="none" w:sz="0" w:space="0" w:color="auto"/>
        <w:left w:val="none" w:sz="0" w:space="0" w:color="auto"/>
        <w:bottom w:val="none" w:sz="0" w:space="0" w:color="auto"/>
        <w:right w:val="none" w:sz="0" w:space="0" w:color="auto"/>
      </w:divBdr>
      <w:divsChild>
        <w:div w:id="1154839018">
          <w:marLeft w:val="0"/>
          <w:marRight w:val="0"/>
          <w:marTop w:val="0"/>
          <w:marBottom w:val="0"/>
          <w:divBdr>
            <w:top w:val="none" w:sz="0" w:space="0" w:color="auto"/>
            <w:left w:val="none" w:sz="0" w:space="0" w:color="auto"/>
            <w:bottom w:val="none" w:sz="0" w:space="0" w:color="auto"/>
            <w:right w:val="none" w:sz="0" w:space="0" w:color="auto"/>
          </w:divBdr>
          <w:divsChild>
            <w:div w:id="65611592">
              <w:marLeft w:val="0"/>
              <w:marRight w:val="0"/>
              <w:marTop w:val="0"/>
              <w:marBottom w:val="0"/>
              <w:divBdr>
                <w:top w:val="none" w:sz="0" w:space="0" w:color="auto"/>
                <w:left w:val="none" w:sz="0" w:space="0" w:color="auto"/>
                <w:bottom w:val="none" w:sz="0" w:space="0" w:color="auto"/>
                <w:right w:val="none" w:sz="0" w:space="0" w:color="auto"/>
              </w:divBdr>
            </w:div>
            <w:div w:id="270354969">
              <w:marLeft w:val="0"/>
              <w:marRight w:val="0"/>
              <w:marTop w:val="0"/>
              <w:marBottom w:val="0"/>
              <w:divBdr>
                <w:top w:val="none" w:sz="0" w:space="0" w:color="auto"/>
                <w:left w:val="none" w:sz="0" w:space="0" w:color="auto"/>
                <w:bottom w:val="none" w:sz="0" w:space="0" w:color="auto"/>
                <w:right w:val="none" w:sz="0" w:space="0" w:color="auto"/>
              </w:divBdr>
            </w:div>
            <w:div w:id="1246114746">
              <w:marLeft w:val="0"/>
              <w:marRight w:val="0"/>
              <w:marTop w:val="0"/>
              <w:marBottom w:val="0"/>
              <w:divBdr>
                <w:top w:val="none" w:sz="0" w:space="0" w:color="auto"/>
                <w:left w:val="none" w:sz="0" w:space="0" w:color="auto"/>
                <w:bottom w:val="none" w:sz="0" w:space="0" w:color="auto"/>
                <w:right w:val="none" w:sz="0" w:space="0" w:color="auto"/>
              </w:divBdr>
            </w:div>
            <w:div w:id="226258333">
              <w:marLeft w:val="0"/>
              <w:marRight w:val="0"/>
              <w:marTop w:val="0"/>
              <w:marBottom w:val="0"/>
              <w:divBdr>
                <w:top w:val="none" w:sz="0" w:space="0" w:color="auto"/>
                <w:left w:val="none" w:sz="0" w:space="0" w:color="auto"/>
                <w:bottom w:val="none" w:sz="0" w:space="0" w:color="auto"/>
                <w:right w:val="none" w:sz="0" w:space="0" w:color="auto"/>
              </w:divBdr>
            </w:div>
            <w:div w:id="1433284288">
              <w:marLeft w:val="0"/>
              <w:marRight w:val="0"/>
              <w:marTop w:val="0"/>
              <w:marBottom w:val="0"/>
              <w:divBdr>
                <w:top w:val="none" w:sz="0" w:space="0" w:color="auto"/>
                <w:left w:val="none" w:sz="0" w:space="0" w:color="auto"/>
                <w:bottom w:val="none" w:sz="0" w:space="0" w:color="auto"/>
                <w:right w:val="none" w:sz="0" w:space="0" w:color="auto"/>
              </w:divBdr>
            </w:div>
            <w:div w:id="326398769">
              <w:marLeft w:val="0"/>
              <w:marRight w:val="0"/>
              <w:marTop w:val="0"/>
              <w:marBottom w:val="0"/>
              <w:divBdr>
                <w:top w:val="none" w:sz="0" w:space="0" w:color="auto"/>
                <w:left w:val="none" w:sz="0" w:space="0" w:color="auto"/>
                <w:bottom w:val="none" w:sz="0" w:space="0" w:color="auto"/>
                <w:right w:val="none" w:sz="0" w:space="0" w:color="auto"/>
              </w:divBdr>
            </w:div>
            <w:div w:id="1447387273">
              <w:marLeft w:val="0"/>
              <w:marRight w:val="0"/>
              <w:marTop w:val="0"/>
              <w:marBottom w:val="0"/>
              <w:divBdr>
                <w:top w:val="none" w:sz="0" w:space="0" w:color="auto"/>
                <w:left w:val="none" w:sz="0" w:space="0" w:color="auto"/>
                <w:bottom w:val="none" w:sz="0" w:space="0" w:color="auto"/>
                <w:right w:val="none" w:sz="0" w:space="0" w:color="auto"/>
              </w:divBdr>
            </w:div>
            <w:div w:id="171847809">
              <w:marLeft w:val="0"/>
              <w:marRight w:val="0"/>
              <w:marTop w:val="0"/>
              <w:marBottom w:val="0"/>
              <w:divBdr>
                <w:top w:val="none" w:sz="0" w:space="0" w:color="auto"/>
                <w:left w:val="none" w:sz="0" w:space="0" w:color="auto"/>
                <w:bottom w:val="none" w:sz="0" w:space="0" w:color="auto"/>
                <w:right w:val="none" w:sz="0" w:space="0" w:color="auto"/>
              </w:divBdr>
            </w:div>
            <w:div w:id="1290816137">
              <w:marLeft w:val="0"/>
              <w:marRight w:val="0"/>
              <w:marTop w:val="0"/>
              <w:marBottom w:val="0"/>
              <w:divBdr>
                <w:top w:val="none" w:sz="0" w:space="0" w:color="auto"/>
                <w:left w:val="none" w:sz="0" w:space="0" w:color="auto"/>
                <w:bottom w:val="none" w:sz="0" w:space="0" w:color="auto"/>
                <w:right w:val="none" w:sz="0" w:space="0" w:color="auto"/>
              </w:divBdr>
            </w:div>
            <w:div w:id="145243328">
              <w:marLeft w:val="0"/>
              <w:marRight w:val="0"/>
              <w:marTop w:val="0"/>
              <w:marBottom w:val="0"/>
              <w:divBdr>
                <w:top w:val="none" w:sz="0" w:space="0" w:color="auto"/>
                <w:left w:val="none" w:sz="0" w:space="0" w:color="auto"/>
                <w:bottom w:val="none" w:sz="0" w:space="0" w:color="auto"/>
                <w:right w:val="none" w:sz="0" w:space="0" w:color="auto"/>
              </w:divBdr>
            </w:div>
            <w:div w:id="584649096">
              <w:marLeft w:val="0"/>
              <w:marRight w:val="0"/>
              <w:marTop w:val="0"/>
              <w:marBottom w:val="0"/>
              <w:divBdr>
                <w:top w:val="none" w:sz="0" w:space="0" w:color="auto"/>
                <w:left w:val="none" w:sz="0" w:space="0" w:color="auto"/>
                <w:bottom w:val="none" w:sz="0" w:space="0" w:color="auto"/>
                <w:right w:val="none" w:sz="0" w:space="0" w:color="auto"/>
              </w:divBdr>
            </w:div>
            <w:div w:id="531840095">
              <w:marLeft w:val="0"/>
              <w:marRight w:val="0"/>
              <w:marTop w:val="0"/>
              <w:marBottom w:val="0"/>
              <w:divBdr>
                <w:top w:val="none" w:sz="0" w:space="0" w:color="auto"/>
                <w:left w:val="none" w:sz="0" w:space="0" w:color="auto"/>
                <w:bottom w:val="none" w:sz="0" w:space="0" w:color="auto"/>
                <w:right w:val="none" w:sz="0" w:space="0" w:color="auto"/>
              </w:divBdr>
            </w:div>
            <w:div w:id="7776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1733">
      <w:bodyDiv w:val="1"/>
      <w:marLeft w:val="0"/>
      <w:marRight w:val="0"/>
      <w:marTop w:val="0"/>
      <w:marBottom w:val="0"/>
      <w:divBdr>
        <w:top w:val="none" w:sz="0" w:space="0" w:color="auto"/>
        <w:left w:val="none" w:sz="0" w:space="0" w:color="auto"/>
        <w:bottom w:val="none" w:sz="0" w:space="0" w:color="auto"/>
        <w:right w:val="none" w:sz="0" w:space="0" w:color="auto"/>
      </w:divBdr>
    </w:div>
    <w:div w:id="1300185278">
      <w:bodyDiv w:val="1"/>
      <w:marLeft w:val="0"/>
      <w:marRight w:val="0"/>
      <w:marTop w:val="0"/>
      <w:marBottom w:val="0"/>
      <w:divBdr>
        <w:top w:val="none" w:sz="0" w:space="0" w:color="auto"/>
        <w:left w:val="none" w:sz="0" w:space="0" w:color="auto"/>
        <w:bottom w:val="none" w:sz="0" w:space="0" w:color="auto"/>
        <w:right w:val="none" w:sz="0" w:space="0" w:color="auto"/>
      </w:divBdr>
      <w:divsChild>
        <w:div w:id="1954625586">
          <w:marLeft w:val="0"/>
          <w:marRight w:val="0"/>
          <w:marTop w:val="0"/>
          <w:marBottom w:val="0"/>
          <w:divBdr>
            <w:top w:val="none" w:sz="0" w:space="0" w:color="auto"/>
            <w:left w:val="none" w:sz="0" w:space="0" w:color="auto"/>
            <w:bottom w:val="none" w:sz="0" w:space="0" w:color="auto"/>
            <w:right w:val="none" w:sz="0" w:space="0" w:color="auto"/>
          </w:divBdr>
        </w:div>
        <w:div w:id="2061443158">
          <w:marLeft w:val="0"/>
          <w:marRight w:val="0"/>
          <w:marTop w:val="0"/>
          <w:marBottom w:val="0"/>
          <w:divBdr>
            <w:top w:val="none" w:sz="0" w:space="0" w:color="auto"/>
            <w:left w:val="none" w:sz="0" w:space="0" w:color="auto"/>
            <w:bottom w:val="none" w:sz="0" w:space="0" w:color="auto"/>
            <w:right w:val="none" w:sz="0" w:space="0" w:color="auto"/>
          </w:divBdr>
        </w:div>
        <w:div w:id="476538058">
          <w:marLeft w:val="0"/>
          <w:marRight w:val="0"/>
          <w:marTop w:val="0"/>
          <w:marBottom w:val="0"/>
          <w:divBdr>
            <w:top w:val="none" w:sz="0" w:space="0" w:color="auto"/>
            <w:left w:val="none" w:sz="0" w:space="0" w:color="auto"/>
            <w:bottom w:val="none" w:sz="0" w:space="0" w:color="auto"/>
            <w:right w:val="none" w:sz="0" w:space="0" w:color="auto"/>
          </w:divBdr>
        </w:div>
        <w:div w:id="822158110">
          <w:marLeft w:val="0"/>
          <w:marRight w:val="0"/>
          <w:marTop w:val="0"/>
          <w:marBottom w:val="0"/>
          <w:divBdr>
            <w:top w:val="none" w:sz="0" w:space="0" w:color="auto"/>
            <w:left w:val="none" w:sz="0" w:space="0" w:color="auto"/>
            <w:bottom w:val="none" w:sz="0" w:space="0" w:color="auto"/>
            <w:right w:val="none" w:sz="0" w:space="0" w:color="auto"/>
          </w:divBdr>
        </w:div>
        <w:div w:id="1264923864">
          <w:marLeft w:val="0"/>
          <w:marRight w:val="0"/>
          <w:marTop w:val="0"/>
          <w:marBottom w:val="0"/>
          <w:divBdr>
            <w:top w:val="none" w:sz="0" w:space="0" w:color="auto"/>
            <w:left w:val="none" w:sz="0" w:space="0" w:color="auto"/>
            <w:bottom w:val="none" w:sz="0" w:space="0" w:color="auto"/>
            <w:right w:val="none" w:sz="0" w:space="0" w:color="auto"/>
          </w:divBdr>
        </w:div>
        <w:div w:id="1539466665">
          <w:marLeft w:val="0"/>
          <w:marRight w:val="0"/>
          <w:marTop w:val="0"/>
          <w:marBottom w:val="0"/>
          <w:divBdr>
            <w:top w:val="none" w:sz="0" w:space="0" w:color="auto"/>
            <w:left w:val="none" w:sz="0" w:space="0" w:color="auto"/>
            <w:bottom w:val="none" w:sz="0" w:space="0" w:color="auto"/>
            <w:right w:val="none" w:sz="0" w:space="0" w:color="auto"/>
          </w:divBdr>
        </w:div>
        <w:div w:id="808208786">
          <w:marLeft w:val="0"/>
          <w:marRight w:val="0"/>
          <w:marTop w:val="0"/>
          <w:marBottom w:val="0"/>
          <w:divBdr>
            <w:top w:val="none" w:sz="0" w:space="0" w:color="auto"/>
            <w:left w:val="none" w:sz="0" w:space="0" w:color="auto"/>
            <w:bottom w:val="none" w:sz="0" w:space="0" w:color="auto"/>
            <w:right w:val="none" w:sz="0" w:space="0" w:color="auto"/>
          </w:divBdr>
        </w:div>
        <w:div w:id="125860640">
          <w:marLeft w:val="0"/>
          <w:marRight w:val="0"/>
          <w:marTop w:val="0"/>
          <w:marBottom w:val="0"/>
          <w:divBdr>
            <w:top w:val="none" w:sz="0" w:space="0" w:color="auto"/>
            <w:left w:val="none" w:sz="0" w:space="0" w:color="auto"/>
            <w:bottom w:val="none" w:sz="0" w:space="0" w:color="auto"/>
            <w:right w:val="none" w:sz="0" w:space="0" w:color="auto"/>
          </w:divBdr>
        </w:div>
        <w:div w:id="536813813">
          <w:marLeft w:val="0"/>
          <w:marRight w:val="0"/>
          <w:marTop w:val="0"/>
          <w:marBottom w:val="0"/>
          <w:divBdr>
            <w:top w:val="none" w:sz="0" w:space="0" w:color="auto"/>
            <w:left w:val="none" w:sz="0" w:space="0" w:color="auto"/>
            <w:bottom w:val="none" w:sz="0" w:space="0" w:color="auto"/>
            <w:right w:val="none" w:sz="0" w:space="0" w:color="auto"/>
          </w:divBdr>
        </w:div>
        <w:div w:id="1579825323">
          <w:marLeft w:val="0"/>
          <w:marRight w:val="0"/>
          <w:marTop w:val="0"/>
          <w:marBottom w:val="0"/>
          <w:divBdr>
            <w:top w:val="none" w:sz="0" w:space="0" w:color="auto"/>
            <w:left w:val="none" w:sz="0" w:space="0" w:color="auto"/>
            <w:bottom w:val="none" w:sz="0" w:space="0" w:color="auto"/>
            <w:right w:val="none" w:sz="0" w:space="0" w:color="auto"/>
          </w:divBdr>
        </w:div>
        <w:div w:id="328219268">
          <w:marLeft w:val="0"/>
          <w:marRight w:val="0"/>
          <w:marTop w:val="0"/>
          <w:marBottom w:val="0"/>
          <w:divBdr>
            <w:top w:val="none" w:sz="0" w:space="0" w:color="auto"/>
            <w:left w:val="none" w:sz="0" w:space="0" w:color="auto"/>
            <w:bottom w:val="none" w:sz="0" w:space="0" w:color="auto"/>
            <w:right w:val="none" w:sz="0" w:space="0" w:color="auto"/>
          </w:divBdr>
        </w:div>
        <w:div w:id="1809665913">
          <w:marLeft w:val="0"/>
          <w:marRight w:val="0"/>
          <w:marTop w:val="0"/>
          <w:marBottom w:val="0"/>
          <w:divBdr>
            <w:top w:val="none" w:sz="0" w:space="0" w:color="auto"/>
            <w:left w:val="none" w:sz="0" w:space="0" w:color="auto"/>
            <w:bottom w:val="none" w:sz="0" w:space="0" w:color="auto"/>
            <w:right w:val="none" w:sz="0" w:space="0" w:color="auto"/>
          </w:divBdr>
        </w:div>
        <w:div w:id="1934626974">
          <w:marLeft w:val="0"/>
          <w:marRight w:val="0"/>
          <w:marTop w:val="0"/>
          <w:marBottom w:val="0"/>
          <w:divBdr>
            <w:top w:val="none" w:sz="0" w:space="0" w:color="auto"/>
            <w:left w:val="none" w:sz="0" w:space="0" w:color="auto"/>
            <w:bottom w:val="none" w:sz="0" w:space="0" w:color="auto"/>
            <w:right w:val="none" w:sz="0" w:space="0" w:color="auto"/>
          </w:divBdr>
        </w:div>
        <w:div w:id="373890698">
          <w:marLeft w:val="0"/>
          <w:marRight w:val="0"/>
          <w:marTop w:val="0"/>
          <w:marBottom w:val="0"/>
          <w:divBdr>
            <w:top w:val="none" w:sz="0" w:space="0" w:color="auto"/>
            <w:left w:val="none" w:sz="0" w:space="0" w:color="auto"/>
            <w:bottom w:val="none" w:sz="0" w:space="0" w:color="auto"/>
            <w:right w:val="none" w:sz="0" w:space="0" w:color="auto"/>
          </w:divBdr>
        </w:div>
        <w:div w:id="386728675">
          <w:marLeft w:val="0"/>
          <w:marRight w:val="0"/>
          <w:marTop w:val="0"/>
          <w:marBottom w:val="0"/>
          <w:divBdr>
            <w:top w:val="none" w:sz="0" w:space="0" w:color="auto"/>
            <w:left w:val="none" w:sz="0" w:space="0" w:color="auto"/>
            <w:bottom w:val="none" w:sz="0" w:space="0" w:color="auto"/>
            <w:right w:val="none" w:sz="0" w:space="0" w:color="auto"/>
          </w:divBdr>
        </w:div>
        <w:div w:id="1429083808">
          <w:marLeft w:val="0"/>
          <w:marRight w:val="0"/>
          <w:marTop w:val="0"/>
          <w:marBottom w:val="0"/>
          <w:divBdr>
            <w:top w:val="none" w:sz="0" w:space="0" w:color="auto"/>
            <w:left w:val="none" w:sz="0" w:space="0" w:color="auto"/>
            <w:bottom w:val="none" w:sz="0" w:space="0" w:color="auto"/>
            <w:right w:val="none" w:sz="0" w:space="0" w:color="auto"/>
          </w:divBdr>
        </w:div>
        <w:div w:id="350225326">
          <w:marLeft w:val="0"/>
          <w:marRight w:val="0"/>
          <w:marTop w:val="0"/>
          <w:marBottom w:val="0"/>
          <w:divBdr>
            <w:top w:val="none" w:sz="0" w:space="0" w:color="auto"/>
            <w:left w:val="none" w:sz="0" w:space="0" w:color="auto"/>
            <w:bottom w:val="none" w:sz="0" w:space="0" w:color="auto"/>
            <w:right w:val="none" w:sz="0" w:space="0" w:color="auto"/>
          </w:divBdr>
        </w:div>
        <w:div w:id="720326428">
          <w:marLeft w:val="0"/>
          <w:marRight w:val="0"/>
          <w:marTop w:val="0"/>
          <w:marBottom w:val="0"/>
          <w:divBdr>
            <w:top w:val="none" w:sz="0" w:space="0" w:color="auto"/>
            <w:left w:val="none" w:sz="0" w:space="0" w:color="auto"/>
            <w:bottom w:val="none" w:sz="0" w:space="0" w:color="auto"/>
            <w:right w:val="none" w:sz="0" w:space="0" w:color="auto"/>
          </w:divBdr>
        </w:div>
        <w:div w:id="294021341">
          <w:marLeft w:val="0"/>
          <w:marRight w:val="0"/>
          <w:marTop w:val="0"/>
          <w:marBottom w:val="0"/>
          <w:divBdr>
            <w:top w:val="none" w:sz="0" w:space="0" w:color="auto"/>
            <w:left w:val="none" w:sz="0" w:space="0" w:color="auto"/>
            <w:bottom w:val="none" w:sz="0" w:space="0" w:color="auto"/>
            <w:right w:val="none" w:sz="0" w:space="0" w:color="auto"/>
          </w:divBdr>
        </w:div>
        <w:div w:id="349766227">
          <w:marLeft w:val="0"/>
          <w:marRight w:val="0"/>
          <w:marTop w:val="0"/>
          <w:marBottom w:val="0"/>
          <w:divBdr>
            <w:top w:val="none" w:sz="0" w:space="0" w:color="auto"/>
            <w:left w:val="none" w:sz="0" w:space="0" w:color="auto"/>
            <w:bottom w:val="none" w:sz="0" w:space="0" w:color="auto"/>
            <w:right w:val="none" w:sz="0" w:space="0" w:color="auto"/>
          </w:divBdr>
        </w:div>
        <w:div w:id="853223949">
          <w:marLeft w:val="0"/>
          <w:marRight w:val="0"/>
          <w:marTop w:val="0"/>
          <w:marBottom w:val="0"/>
          <w:divBdr>
            <w:top w:val="none" w:sz="0" w:space="0" w:color="auto"/>
            <w:left w:val="none" w:sz="0" w:space="0" w:color="auto"/>
            <w:bottom w:val="none" w:sz="0" w:space="0" w:color="auto"/>
            <w:right w:val="none" w:sz="0" w:space="0" w:color="auto"/>
          </w:divBdr>
        </w:div>
        <w:div w:id="1411191691">
          <w:marLeft w:val="0"/>
          <w:marRight w:val="0"/>
          <w:marTop w:val="0"/>
          <w:marBottom w:val="0"/>
          <w:divBdr>
            <w:top w:val="none" w:sz="0" w:space="0" w:color="auto"/>
            <w:left w:val="none" w:sz="0" w:space="0" w:color="auto"/>
            <w:bottom w:val="none" w:sz="0" w:space="0" w:color="auto"/>
            <w:right w:val="none" w:sz="0" w:space="0" w:color="auto"/>
          </w:divBdr>
        </w:div>
        <w:div w:id="1145852842">
          <w:marLeft w:val="0"/>
          <w:marRight w:val="0"/>
          <w:marTop w:val="0"/>
          <w:marBottom w:val="0"/>
          <w:divBdr>
            <w:top w:val="none" w:sz="0" w:space="0" w:color="auto"/>
            <w:left w:val="none" w:sz="0" w:space="0" w:color="auto"/>
            <w:bottom w:val="none" w:sz="0" w:space="0" w:color="auto"/>
            <w:right w:val="none" w:sz="0" w:space="0" w:color="auto"/>
          </w:divBdr>
        </w:div>
        <w:div w:id="1311056391">
          <w:marLeft w:val="0"/>
          <w:marRight w:val="0"/>
          <w:marTop w:val="0"/>
          <w:marBottom w:val="0"/>
          <w:divBdr>
            <w:top w:val="none" w:sz="0" w:space="0" w:color="auto"/>
            <w:left w:val="none" w:sz="0" w:space="0" w:color="auto"/>
            <w:bottom w:val="none" w:sz="0" w:space="0" w:color="auto"/>
            <w:right w:val="none" w:sz="0" w:space="0" w:color="auto"/>
          </w:divBdr>
        </w:div>
        <w:div w:id="1757245415">
          <w:marLeft w:val="0"/>
          <w:marRight w:val="0"/>
          <w:marTop w:val="0"/>
          <w:marBottom w:val="0"/>
          <w:divBdr>
            <w:top w:val="none" w:sz="0" w:space="0" w:color="auto"/>
            <w:left w:val="none" w:sz="0" w:space="0" w:color="auto"/>
            <w:bottom w:val="none" w:sz="0" w:space="0" w:color="auto"/>
            <w:right w:val="none" w:sz="0" w:space="0" w:color="auto"/>
          </w:divBdr>
        </w:div>
        <w:div w:id="524447933">
          <w:marLeft w:val="0"/>
          <w:marRight w:val="0"/>
          <w:marTop w:val="0"/>
          <w:marBottom w:val="0"/>
          <w:divBdr>
            <w:top w:val="none" w:sz="0" w:space="0" w:color="auto"/>
            <w:left w:val="none" w:sz="0" w:space="0" w:color="auto"/>
            <w:bottom w:val="none" w:sz="0" w:space="0" w:color="auto"/>
            <w:right w:val="none" w:sz="0" w:space="0" w:color="auto"/>
          </w:divBdr>
        </w:div>
        <w:div w:id="689378531">
          <w:marLeft w:val="0"/>
          <w:marRight w:val="0"/>
          <w:marTop w:val="0"/>
          <w:marBottom w:val="0"/>
          <w:divBdr>
            <w:top w:val="none" w:sz="0" w:space="0" w:color="auto"/>
            <w:left w:val="none" w:sz="0" w:space="0" w:color="auto"/>
            <w:bottom w:val="none" w:sz="0" w:space="0" w:color="auto"/>
            <w:right w:val="none" w:sz="0" w:space="0" w:color="auto"/>
          </w:divBdr>
        </w:div>
        <w:div w:id="1741750423">
          <w:marLeft w:val="0"/>
          <w:marRight w:val="0"/>
          <w:marTop w:val="0"/>
          <w:marBottom w:val="0"/>
          <w:divBdr>
            <w:top w:val="none" w:sz="0" w:space="0" w:color="auto"/>
            <w:left w:val="none" w:sz="0" w:space="0" w:color="auto"/>
            <w:bottom w:val="none" w:sz="0" w:space="0" w:color="auto"/>
            <w:right w:val="none" w:sz="0" w:space="0" w:color="auto"/>
          </w:divBdr>
        </w:div>
        <w:div w:id="419299454">
          <w:marLeft w:val="0"/>
          <w:marRight w:val="0"/>
          <w:marTop w:val="0"/>
          <w:marBottom w:val="0"/>
          <w:divBdr>
            <w:top w:val="none" w:sz="0" w:space="0" w:color="auto"/>
            <w:left w:val="none" w:sz="0" w:space="0" w:color="auto"/>
            <w:bottom w:val="none" w:sz="0" w:space="0" w:color="auto"/>
            <w:right w:val="none" w:sz="0" w:space="0" w:color="auto"/>
          </w:divBdr>
        </w:div>
        <w:div w:id="1850682609">
          <w:marLeft w:val="0"/>
          <w:marRight w:val="0"/>
          <w:marTop w:val="0"/>
          <w:marBottom w:val="0"/>
          <w:divBdr>
            <w:top w:val="none" w:sz="0" w:space="0" w:color="auto"/>
            <w:left w:val="none" w:sz="0" w:space="0" w:color="auto"/>
            <w:bottom w:val="none" w:sz="0" w:space="0" w:color="auto"/>
            <w:right w:val="none" w:sz="0" w:space="0" w:color="auto"/>
          </w:divBdr>
        </w:div>
        <w:div w:id="712581227">
          <w:marLeft w:val="0"/>
          <w:marRight w:val="0"/>
          <w:marTop w:val="0"/>
          <w:marBottom w:val="0"/>
          <w:divBdr>
            <w:top w:val="none" w:sz="0" w:space="0" w:color="auto"/>
            <w:left w:val="none" w:sz="0" w:space="0" w:color="auto"/>
            <w:bottom w:val="none" w:sz="0" w:space="0" w:color="auto"/>
            <w:right w:val="none" w:sz="0" w:space="0" w:color="auto"/>
          </w:divBdr>
        </w:div>
        <w:div w:id="892152876">
          <w:marLeft w:val="0"/>
          <w:marRight w:val="0"/>
          <w:marTop w:val="0"/>
          <w:marBottom w:val="0"/>
          <w:divBdr>
            <w:top w:val="none" w:sz="0" w:space="0" w:color="auto"/>
            <w:left w:val="none" w:sz="0" w:space="0" w:color="auto"/>
            <w:bottom w:val="none" w:sz="0" w:space="0" w:color="auto"/>
            <w:right w:val="none" w:sz="0" w:space="0" w:color="auto"/>
          </w:divBdr>
        </w:div>
        <w:div w:id="914902804">
          <w:marLeft w:val="0"/>
          <w:marRight w:val="0"/>
          <w:marTop w:val="0"/>
          <w:marBottom w:val="0"/>
          <w:divBdr>
            <w:top w:val="none" w:sz="0" w:space="0" w:color="auto"/>
            <w:left w:val="none" w:sz="0" w:space="0" w:color="auto"/>
            <w:bottom w:val="none" w:sz="0" w:space="0" w:color="auto"/>
            <w:right w:val="none" w:sz="0" w:space="0" w:color="auto"/>
          </w:divBdr>
        </w:div>
        <w:div w:id="1657756752">
          <w:marLeft w:val="0"/>
          <w:marRight w:val="0"/>
          <w:marTop w:val="0"/>
          <w:marBottom w:val="0"/>
          <w:divBdr>
            <w:top w:val="none" w:sz="0" w:space="0" w:color="auto"/>
            <w:left w:val="none" w:sz="0" w:space="0" w:color="auto"/>
            <w:bottom w:val="none" w:sz="0" w:space="0" w:color="auto"/>
            <w:right w:val="none" w:sz="0" w:space="0" w:color="auto"/>
          </w:divBdr>
        </w:div>
        <w:div w:id="7299775">
          <w:marLeft w:val="0"/>
          <w:marRight w:val="0"/>
          <w:marTop w:val="0"/>
          <w:marBottom w:val="0"/>
          <w:divBdr>
            <w:top w:val="none" w:sz="0" w:space="0" w:color="auto"/>
            <w:left w:val="none" w:sz="0" w:space="0" w:color="auto"/>
            <w:bottom w:val="none" w:sz="0" w:space="0" w:color="auto"/>
            <w:right w:val="none" w:sz="0" w:space="0" w:color="auto"/>
          </w:divBdr>
        </w:div>
      </w:divsChild>
    </w:div>
    <w:div w:id="1303927673">
      <w:bodyDiv w:val="1"/>
      <w:marLeft w:val="0"/>
      <w:marRight w:val="0"/>
      <w:marTop w:val="0"/>
      <w:marBottom w:val="0"/>
      <w:divBdr>
        <w:top w:val="none" w:sz="0" w:space="0" w:color="auto"/>
        <w:left w:val="none" w:sz="0" w:space="0" w:color="auto"/>
        <w:bottom w:val="none" w:sz="0" w:space="0" w:color="auto"/>
        <w:right w:val="none" w:sz="0" w:space="0" w:color="auto"/>
      </w:divBdr>
    </w:div>
    <w:div w:id="1315064887">
      <w:bodyDiv w:val="1"/>
      <w:marLeft w:val="0"/>
      <w:marRight w:val="0"/>
      <w:marTop w:val="0"/>
      <w:marBottom w:val="0"/>
      <w:divBdr>
        <w:top w:val="none" w:sz="0" w:space="0" w:color="auto"/>
        <w:left w:val="none" w:sz="0" w:space="0" w:color="auto"/>
        <w:bottom w:val="none" w:sz="0" w:space="0" w:color="auto"/>
        <w:right w:val="none" w:sz="0" w:space="0" w:color="auto"/>
      </w:divBdr>
    </w:div>
    <w:div w:id="1340817091">
      <w:bodyDiv w:val="1"/>
      <w:marLeft w:val="0"/>
      <w:marRight w:val="0"/>
      <w:marTop w:val="0"/>
      <w:marBottom w:val="0"/>
      <w:divBdr>
        <w:top w:val="none" w:sz="0" w:space="0" w:color="auto"/>
        <w:left w:val="none" w:sz="0" w:space="0" w:color="auto"/>
        <w:bottom w:val="none" w:sz="0" w:space="0" w:color="auto"/>
        <w:right w:val="none" w:sz="0" w:space="0" w:color="auto"/>
      </w:divBdr>
      <w:divsChild>
        <w:div w:id="1155410669">
          <w:marLeft w:val="0"/>
          <w:marRight w:val="0"/>
          <w:marTop w:val="0"/>
          <w:marBottom w:val="0"/>
          <w:divBdr>
            <w:top w:val="none" w:sz="0" w:space="0" w:color="auto"/>
            <w:left w:val="none" w:sz="0" w:space="0" w:color="auto"/>
            <w:bottom w:val="none" w:sz="0" w:space="0" w:color="auto"/>
            <w:right w:val="none" w:sz="0" w:space="0" w:color="auto"/>
          </w:divBdr>
          <w:divsChild>
            <w:div w:id="868490237">
              <w:marLeft w:val="0"/>
              <w:marRight w:val="0"/>
              <w:marTop w:val="0"/>
              <w:marBottom w:val="0"/>
              <w:divBdr>
                <w:top w:val="none" w:sz="0" w:space="0" w:color="auto"/>
                <w:left w:val="none" w:sz="0" w:space="0" w:color="auto"/>
                <w:bottom w:val="none" w:sz="0" w:space="0" w:color="auto"/>
                <w:right w:val="none" w:sz="0" w:space="0" w:color="auto"/>
              </w:divBdr>
            </w:div>
            <w:div w:id="11378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55378">
      <w:bodyDiv w:val="1"/>
      <w:marLeft w:val="0"/>
      <w:marRight w:val="0"/>
      <w:marTop w:val="0"/>
      <w:marBottom w:val="0"/>
      <w:divBdr>
        <w:top w:val="none" w:sz="0" w:space="0" w:color="auto"/>
        <w:left w:val="none" w:sz="0" w:space="0" w:color="auto"/>
        <w:bottom w:val="none" w:sz="0" w:space="0" w:color="auto"/>
        <w:right w:val="none" w:sz="0" w:space="0" w:color="auto"/>
      </w:divBdr>
      <w:divsChild>
        <w:div w:id="62916236">
          <w:marLeft w:val="0"/>
          <w:marRight w:val="0"/>
          <w:marTop w:val="0"/>
          <w:marBottom w:val="150"/>
          <w:divBdr>
            <w:top w:val="none" w:sz="0" w:space="0" w:color="auto"/>
            <w:left w:val="none" w:sz="0" w:space="0" w:color="auto"/>
            <w:bottom w:val="none" w:sz="0" w:space="0" w:color="auto"/>
            <w:right w:val="none" w:sz="0" w:space="0" w:color="auto"/>
          </w:divBdr>
          <w:divsChild>
            <w:div w:id="15467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6382">
      <w:bodyDiv w:val="1"/>
      <w:marLeft w:val="0"/>
      <w:marRight w:val="0"/>
      <w:marTop w:val="0"/>
      <w:marBottom w:val="0"/>
      <w:divBdr>
        <w:top w:val="none" w:sz="0" w:space="0" w:color="auto"/>
        <w:left w:val="none" w:sz="0" w:space="0" w:color="auto"/>
        <w:bottom w:val="none" w:sz="0" w:space="0" w:color="auto"/>
        <w:right w:val="none" w:sz="0" w:space="0" w:color="auto"/>
      </w:divBdr>
    </w:div>
    <w:div w:id="1369841575">
      <w:bodyDiv w:val="1"/>
      <w:marLeft w:val="0"/>
      <w:marRight w:val="0"/>
      <w:marTop w:val="0"/>
      <w:marBottom w:val="0"/>
      <w:divBdr>
        <w:top w:val="none" w:sz="0" w:space="0" w:color="auto"/>
        <w:left w:val="none" w:sz="0" w:space="0" w:color="auto"/>
        <w:bottom w:val="none" w:sz="0" w:space="0" w:color="auto"/>
        <w:right w:val="none" w:sz="0" w:space="0" w:color="auto"/>
      </w:divBdr>
    </w:div>
    <w:div w:id="1372146315">
      <w:bodyDiv w:val="1"/>
      <w:marLeft w:val="0"/>
      <w:marRight w:val="0"/>
      <w:marTop w:val="0"/>
      <w:marBottom w:val="0"/>
      <w:divBdr>
        <w:top w:val="none" w:sz="0" w:space="0" w:color="auto"/>
        <w:left w:val="none" w:sz="0" w:space="0" w:color="auto"/>
        <w:bottom w:val="none" w:sz="0" w:space="0" w:color="auto"/>
        <w:right w:val="none" w:sz="0" w:space="0" w:color="auto"/>
      </w:divBdr>
      <w:divsChild>
        <w:div w:id="1505508232">
          <w:marLeft w:val="0"/>
          <w:marRight w:val="0"/>
          <w:marTop w:val="0"/>
          <w:marBottom w:val="150"/>
          <w:divBdr>
            <w:top w:val="none" w:sz="0" w:space="0" w:color="auto"/>
            <w:left w:val="none" w:sz="0" w:space="0" w:color="auto"/>
            <w:bottom w:val="none" w:sz="0" w:space="0" w:color="auto"/>
            <w:right w:val="none" w:sz="0" w:space="0" w:color="auto"/>
          </w:divBdr>
          <w:divsChild>
            <w:div w:id="76395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84223">
      <w:bodyDiv w:val="1"/>
      <w:marLeft w:val="0"/>
      <w:marRight w:val="0"/>
      <w:marTop w:val="0"/>
      <w:marBottom w:val="0"/>
      <w:divBdr>
        <w:top w:val="none" w:sz="0" w:space="0" w:color="auto"/>
        <w:left w:val="none" w:sz="0" w:space="0" w:color="auto"/>
        <w:bottom w:val="none" w:sz="0" w:space="0" w:color="auto"/>
        <w:right w:val="none" w:sz="0" w:space="0" w:color="auto"/>
      </w:divBdr>
    </w:div>
    <w:div w:id="1378892244">
      <w:bodyDiv w:val="1"/>
      <w:marLeft w:val="0"/>
      <w:marRight w:val="0"/>
      <w:marTop w:val="0"/>
      <w:marBottom w:val="0"/>
      <w:divBdr>
        <w:top w:val="none" w:sz="0" w:space="0" w:color="auto"/>
        <w:left w:val="none" w:sz="0" w:space="0" w:color="auto"/>
        <w:bottom w:val="none" w:sz="0" w:space="0" w:color="auto"/>
        <w:right w:val="none" w:sz="0" w:space="0" w:color="auto"/>
      </w:divBdr>
    </w:div>
    <w:div w:id="1403913343">
      <w:bodyDiv w:val="1"/>
      <w:marLeft w:val="0"/>
      <w:marRight w:val="0"/>
      <w:marTop w:val="0"/>
      <w:marBottom w:val="0"/>
      <w:divBdr>
        <w:top w:val="none" w:sz="0" w:space="0" w:color="auto"/>
        <w:left w:val="none" w:sz="0" w:space="0" w:color="auto"/>
        <w:bottom w:val="none" w:sz="0" w:space="0" w:color="auto"/>
        <w:right w:val="none" w:sz="0" w:space="0" w:color="auto"/>
      </w:divBdr>
    </w:div>
    <w:div w:id="1418558977">
      <w:bodyDiv w:val="1"/>
      <w:marLeft w:val="0"/>
      <w:marRight w:val="0"/>
      <w:marTop w:val="0"/>
      <w:marBottom w:val="0"/>
      <w:divBdr>
        <w:top w:val="none" w:sz="0" w:space="0" w:color="auto"/>
        <w:left w:val="none" w:sz="0" w:space="0" w:color="auto"/>
        <w:bottom w:val="none" w:sz="0" w:space="0" w:color="auto"/>
        <w:right w:val="none" w:sz="0" w:space="0" w:color="auto"/>
      </w:divBdr>
    </w:div>
    <w:div w:id="1455175666">
      <w:bodyDiv w:val="1"/>
      <w:marLeft w:val="0"/>
      <w:marRight w:val="0"/>
      <w:marTop w:val="0"/>
      <w:marBottom w:val="0"/>
      <w:divBdr>
        <w:top w:val="none" w:sz="0" w:space="0" w:color="auto"/>
        <w:left w:val="none" w:sz="0" w:space="0" w:color="auto"/>
        <w:bottom w:val="none" w:sz="0" w:space="0" w:color="auto"/>
        <w:right w:val="none" w:sz="0" w:space="0" w:color="auto"/>
      </w:divBdr>
    </w:div>
    <w:div w:id="1457941316">
      <w:bodyDiv w:val="1"/>
      <w:marLeft w:val="0"/>
      <w:marRight w:val="0"/>
      <w:marTop w:val="0"/>
      <w:marBottom w:val="0"/>
      <w:divBdr>
        <w:top w:val="none" w:sz="0" w:space="0" w:color="auto"/>
        <w:left w:val="none" w:sz="0" w:space="0" w:color="auto"/>
        <w:bottom w:val="none" w:sz="0" w:space="0" w:color="auto"/>
        <w:right w:val="none" w:sz="0" w:space="0" w:color="auto"/>
      </w:divBdr>
    </w:div>
    <w:div w:id="1479229211">
      <w:bodyDiv w:val="1"/>
      <w:marLeft w:val="0"/>
      <w:marRight w:val="0"/>
      <w:marTop w:val="0"/>
      <w:marBottom w:val="0"/>
      <w:divBdr>
        <w:top w:val="none" w:sz="0" w:space="0" w:color="auto"/>
        <w:left w:val="none" w:sz="0" w:space="0" w:color="auto"/>
        <w:bottom w:val="none" w:sz="0" w:space="0" w:color="auto"/>
        <w:right w:val="none" w:sz="0" w:space="0" w:color="auto"/>
      </w:divBdr>
    </w:div>
    <w:div w:id="1509252346">
      <w:bodyDiv w:val="1"/>
      <w:marLeft w:val="0"/>
      <w:marRight w:val="0"/>
      <w:marTop w:val="0"/>
      <w:marBottom w:val="0"/>
      <w:divBdr>
        <w:top w:val="none" w:sz="0" w:space="0" w:color="auto"/>
        <w:left w:val="none" w:sz="0" w:space="0" w:color="auto"/>
        <w:bottom w:val="none" w:sz="0" w:space="0" w:color="auto"/>
        <w:right w:val="none" w:sz="0" w:space="0" w:color="auto"/>
      </w:divBdr>
    </w:div>
    <w:div w:id="1515613160">
      <w:bodyDiv w:val="1"/>
      <w:marLeft w:val="0"/>
      <w:marRight w:val="0"/>
      <w:marTop w:val="0"/>
      <w:marBottom w:val="0"/>
      <w:divBdr>
        <w:top w:val="none" w:sz="0" w:space="0" w:color="auto"/>
        <w:left w:val="none" w:sz="0" w:space="0" w:color="auto"/>
        <w:bottom w:val="none" w:sz="0" w:space="0" w:color="auto"/>
        <w:right w:val="none" w:sz="0" w:space="0" w:color="auto"/>
      </w:divBdr>
    </w:div>
    <w:div w:id="1520120170">
      <w:bodyDiv w:val="1"/>
      <w:marLeft w:val="0"/>
      <w:marRight w:val="0"/>
      <w:marTop w:val="0"/>
      <w:marBottom w:val="0"/>
      <w:divBdr>
        <w:top w:val="none" w:sz="0" w:space="0" w:color="auto"/>
        <w:left w:val="none" w:sz="0" w:space="0" w:color="auto"/>
        <w:bottom w:val="none" w:sz="0" w:space="0" w:color="auto"/>
        <w:right w:val="none" w:sz="0" w:space="0" w:color="auto"/>
      </w:divBdr>
    </w:div>
    <w:div w:id="1529026726">
      <w:bodyDiv w:val="1"/>
      <w:marLeft w:val="0"/>
      <w:marRight w:val="0"/>
      <w:marTop w:val="0"/>
      <w:marBottom w:val="0"/>
      <w:divBdr>
        <w:top w:val="none" w:sz="0" w:space="0" w:color="auto"/>
        <w:left w:val="none" w:sz="0" w:space="0" w:color="auto"/>
        <w:bottom w:val="none" w:sz="0" w:space="0" w:color="auto"/>
        <w:right w:val="none" w:sz="0" w:space="0" w:color="auto"/>
      </w:divBdr>
    </w:div>
    <w:div w:id="1530607295">
      <w:bodyDiv w:val="1"/>
      <w:marLeft w:val="0"/>
      <w:marRight w:val="0"/>
      <w:marTop w:val="0"/>
      <w:marBottom w:val="0"/>
      <w:divBdr>
        <w:top w:val="none" w:sz="0" w:space="0" w:color="auto"/>
        <w:left w:val="none" w:sz="0" w:space="0" w:color="auto"/>
        <w:bottom w:val="none" w:sz="0" w:space="0" w:color="auto"/>
        <w:right w:val="none" w:sz="0" w:space="0" w:color="auto"/>
      </w:divBdr>
      <w:divsChild>
        <w:div w:id="1819149301">
          <w:marLeft w:val="0"/>
          <w:marRight w:val="0"/>
          <w:marTop w:val="0"/>
          <w:marBottom w:val="0"/>
          <w:divBdr>
            <w:top w:val="none" w:sz="0" w:space="0" w:color="auto"/>
            <w:left w:val="none" w:sz="0" w:space="0" w:color="auto"/>
            <w:bottom w:val="none" w:sz="0" w:space="0" w:color="auto"/>
            <w:right w:val="none" w:sz="0" w:space="0" w:color="auto"/>
          </w:divBdr>
          <w:divsChild>
            <w:div w:id="675226321">
              <w:marLeft w:val="0"/>
              <w:marRight w:val="0"/>
              <w:marTop w:val="0"/>
              <w:marBottom w:val="0"/>
              <w:divBdr>
                <w:top w:val="none" w:sz="0" w:space="0" w:color="auto"/>
                <w:left w:val="none" w:sz="0" w:space="0" w:color="auto"/>
                <w:bottom w:val="none" w:sz="0" w:space="0" w:color="auto"/>
                <w:right w:val="none" w:sz="0" w:space="0" w:color="auto"/>
              </w:divBdr>
            </w:div>
            <w:div w:id="1006832544">
              <w:marLeft w:val="0"/>
              <w:marRight w:val="0"/>
              <w:marTop w:val="0"/>
              <w:marBottom w:val="0"/>
              <w:divBdr>
                <w:top w:val="none" w:sz="0" w:space="0" w:color="auto"/>
                <w:left w:val="none" w:sz="0" w:space="0" w:color="auto"/>
                <w:bottom w:val="none" w:sz="0" w:space="0" w:color="auto"/>
                <w:right w:val="none" w:sz="0" w:space="0" w:color="auto"/>
              </w:divBdr>
            </w:div>
            <w:div w:id="2087216152">
              <w:marLeft w:val="0"/>
              <w:marRight w:val="0"/>
              <w:marTop w:val="0"/>
              <w:marBottom w:val="0"/>
              <w:divBdr>
                <w:top w:val="none" w:sz="0" w:space="0" w:color="auto"/>
                <w:left w:val="none" w:sz="0" w:space="0" w:color="auto"/>
                <w:bottom w:val="none" w:sz="0" w:space="0" w:color="auto"/>
                <w:right w:val="none" w:sz="0" w:space="0" w:color="auto"/>
              </w:divBdr>
            </w:div>
            <w:div w:id="38962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3201">
      <w:bodyDiv w:val="1"/>
      <w:marLeft w:val="0"/>
      <w:marRight w:val="0"/>
      <w:marTop w:val="0"/>
      <w:marBottom w:val="0"/>
      <w:divBdr>
        <w:top w:val="none" w:sz="0" w:space="0" w:color="auto"/>
        <w:left w:val="none" w:sz="0" w:space="0" w:color="auto"/>
        <w:bottom w:val="none" w:sz="0" w:space="0" w:color="auto"/>
        <w:right w:val="none" w:sz="0" w:space="0" w:color="auto"/>
      </w:divBdr>
    </w:div>
    <w:div w:id="1571423887">
      <w:bodyDiv w:val="1"/>
      <w:marLeft w:val="0"/>
      <w:marRight w:val="0"/>
      <w:marTop w:val="0"/>
      <w:marBottom w:val="0"/>
      <w:divBdr>
        <w:top w:val="none" w:sz="0" w:space="0" w:color="auto"/>
        <w:left w:val="none" w:sz="0" w:space="0" w:color="auto"/>
        <w:bottom w:val="none" w:sz="0" w:space="0" w:color="auto"/>
        <w:right w:val="none" w:sz="0" w:space="0" w:color="auto"/>
      </w:divBdr>
    </w:div>
    <w:div w:id="1604412271">
      <w:bodyDiv w:val="1"/>
      <w:marLeft w:val="0"/>
      <w:marRight w:val="0"/>
      <w:marTop w:val="0"/>
      <w:marBottom w:val="0"/>
      <w:divBdr>
        <w:top w:val="none" w:sz="0" w:space="0" w:color="auto"/>
        <w:left w:val="none" w:sz="0" w:space="0" w:color="auto"/>
        <w:bottom w:val="none" w:sz="0" w:space="0" w:color="auto"/>
        <w:right w:val="none" w:sz="0" w:space="0" w:color="auto"/>
      </w:divBdr>
      <w:divsChild>
        <w:div w:id="1494106974">
          <w:marLeft w:val="0"/>
          <w:marRight w:val="0"/>
          <w:marTop w:val="0"/>
          <w:marBottom w:val="150"/>
          <w:divBdr>
            <w:top w:val="none" w:sz="0" w:space="0" w:color="auto"/>
            <w:left w:val="none" w:sz="0" w:space="0" w:color="auto"/>
            <w:bottom w:val="none" w:sz="0" w:space="0" w:color="auto"/>
            <w:right w:val="none" w:sz="0" w:space="0" w:color="auto"/>
          </w:divBdr>
          <w:divsChild>
            <w:div w:id="100913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79682">
      <w:bodyDiv w:val="1"/>
      <w:marLeft w:val="0"/>
      <w:marRight w:val="0"/>
      <w:marTop w:val="0"/>
      <w:marBottom w:val="0"/>
      <w:divBdr>
        <w:top w:val="none" w:sz="0" w:space="0" w:color="auto"/>
        <w:left w:val="none" w:sz="0" w:space="0" w:color="auto"/>
        <w:bottom w:val="none" w:sz="0" w:space="0" w:color="auto"/>
        <w:right w:val="none" w:sz="0" w:space="0" w:color="auto"/>
      </w:divBdr>
    </w:div>
    <w:div w:id="1649437905">
      <w:bodyDiv w:val="1"/>
      <w:marLeft w:val="0"/>
      <w:marRight w:val="0"/>
      <w:marTop w:val="0"/>
      <w:marBottom w:val="0"/>
      <w:divBdr>
        <w:top w:val="none" w:sz="0" w:space="0" w:color="auto"/>
        <w:left w:val="none" w:sz="0" w:space="0" w:color="auto"/>
        <w:bottom w:val="none" w:sz="0" w:space="0" w:color="auto"/>
        <w:right w:val="none" w:sz="0" w:space="0" w:color="auto"/>
      </w:divBdr>
      <w:divsChild>
        <w:div w:id="1307783227">
          <w:marLeft w:val="0"/>
          <w:marRight w:val="0"/>
          <w:marTop w:val="0"/>
          <w:marBottom w:val="0"/>
          <w:divBdr>
            <w:top w:val="none" w:sz="0" w:space="0" w:color="auto"/>
            <w:left w:val="none" w:sz="0" w:space="0" w:color="auto"/>
            <w:bottom w:val="none" w:sz="0" w:space="0" w:color="auto"/>
            <w:right w:val="none" w:sz="0" w:space="0" w:color="auto"/>
          </w:divBdr>
          <w:divsChild>
            <w:div w:id="1331181200">
              <w:marLeft w:val="0"/>
              <w:marRight w:val="0"/>
              <w:marTop w:val="0"/>
              <w:marBottom w:val="0"/>
              <w:divBdr>
                <w:top w:val="none" w:sz="0" w:space="0" w:color="auto"/>
                <w:left w:val="none" w:sz="0" w:space="0" w:color="auto"/>
                <w:bottom w:val="none" w:sz="0" w:space="0" w:color="auto"/>
                <w:right w:val="none" w:sz="0" w:space="0" w:color="auto"/>
              </w:divBdr>
            </w:div>
            <w:div w:id="1124343925">
              <w:marLeft w:val="0"/>
              <w:marRight w:val="0"/>
              <w:marTop w:val="0"/>
              <w:marBottom w:val="0"/>
              <w:divBdr>
                <w:top w:val="none" w:sz="0" w:space="0" w:color="auto"/>
                <w:left w:val="none" w:sz="0" w:space="0" w:color="auto"/>
                <w:bottom w:val="none" w:sz="0" w:space="0" w:color="auto"/>
                <w:right w:val="none" w:sz="0" w:space="0" w:color="auto"/>
              </w:divBdr>
            </w:div>
            <w:div w:id="94465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1372">
      <w:bodyDiv w:val="1"/>
      <w:marLeft w:val="0"/>
      <w:marRight w:val="0"/>
      <w:marTop w:val="0"/>
      <w:marBottom w:val="0"/>
      <w:divBdr>
        <w:top w:val="none" w:sz="0" w:space="0" w:color="auto"/>
        <w:left w:val="none" w:sz="0" w:space="0" w:color="auto"/>
        <w:bottom w:val="none" w:sz="0" w:space="0" w:color="auto"/>
        <w:right w:val="none" w:sz="0" w:space="0" w:color="auto"/>
      </w:divBdr>
    </w:div>
    <w:div w:id="1656102362">
      <w:bodyDiv w:val="1"/>
      <w:marLeft w:val="0"/>
      <w:marRight w:val="0"/>
      <w:marTop w:val="0"/>
      <w:marBottom w:val="0"/>
      <w:divBdr>
        <w:top w:val="none" w:sz="0" w:space="0" w:color="auto"/>
        <w:left w:val="none" w:sz="0" w:space="0" w:color="auto"/>
        <w:bottom w:val="none" w:sz="0" w:space="0" w:color="auto"/>
        <w:right w:val="none" w:sz="0" w:space="0" w:color="auto"/>
      </w:divBdr>
    </w:div>
    <w:div w:id="1656716427">
      <w:bodyDiv w:val="1"/>
      <w:marLeft w:val="0"/>
      <w:marRight w:val="0"/>
      <w:marTop w:val="0"/>
      <w:marBottom w:val="0"/>
      <w:divBdr>
        <w:top w:val="none" w:sz="0" w:space="0" w:color="auto"/>
        <w:left w:val="none" w:sz="0" w:space="0" w:color="auto"/>
        <w:bottom w:val="none" w:sz="0" w:space="0" w:color="auto"/>
        <w:right w:val="none" w:sz="0" w:space="0" w:color="auto"/>
      </w:divBdr>
    </w:div>
    <w:div w:id="1670985213">
      <w:bodyDiv w:val="1"/>
      <w:marLeft w:val="0"/>
      <w:marRight w:val="0"/>
      <w:marTop w:val="0"/>
      <w:marBottom w:val="0"/>
      <w:divBdr>
        <w:top w:val="none" w:sz="0" w:space="0" w:color="auto"/>
        <w:left w:val="none" w:sz="0" w:space="0" w:color="auto"/>
        <w:bottom w:val="none" w:sz="0" w:space="0" w:color="auto"/>
        <w:right w:val="none" w:sz="0" w:space="0" w:color="auto"/>
      </w:divBdr>
    </w:div>
    <w:div w:id="1674992250">
      <w:bodyDiv w:val="1"/>
      <w:marLeft w:val="0"/>
      <w:marRight w:val="0"/>
      <w:marTop w:val="0"/>
      <w:marBottom w:val="0"/>
      <w:divBdr>
        <w:top w:val="none" w:sz="0" w:space="0" w:color="auto"/>
        <w:left w:val="none" w:sz="0" w:space="0" w:color="auto"/>
        <w:bottom w:val="none" w:sz="0" w:space="0" w:color="auto"/>
        <w:right w:val="none" w:sz="0" w:space="0" w:color="auto"/>
      </w:divBdr>
      <w:divsChild>
        <w:div w:id="1378581445">
          <w:marLeft w:val="0"/>
          <w:marRight w:val="0"/>
          <w:marTop w:val="0"/>
          <w:marBottom w:val="0"/>
          <w:divBdr>
            <w:top w:val="none" w:sz="0" w:space="0" w:color="auto"/>
            <w:left w:val="none" w:sz="0" w:space="0" w:color="auto"/>
            <w:bottom w:val="none" w:sz="0" w:space="0" w:color="auto"/>
            <w:right w:val="none" w:sz="0" w:space="0" w:color="auto"/>
          </w:divBdr>
          <w:divsChild>
            <w:div w:id="2071224558">
              <w:marLeft w:val="0"/>
              <w:marRight w:val="0"/>
              <w:marTop w:val="0"/>
              <w:marBottom w:val="0"/>
              <w:divBdr>
                <w:top w:val="none" w:sz="0" w:space="0" w:color="auto"/>
                <w:left w:val="none" w:sz="0" w:space="0" w:color="auto"/>
                <w:bottom w:val="none" w:sz="0" w:space="0" w:color="auto"/>
                <w:right w:val="none" w:sz="0" w:space="0" w:color="auto"/>
              </w:divBdr>
            </w:div>
            <w:div w:id="1030834951">
              <w:marLeft w:val="0"/>
              <w:marRight w:val="0"/>
              <w:marTop w:val="0"/>
              <w:marBottom w:val="0"/>
              <w:divBdr>
                <w:top w:val="none" w:sz="0" w:space="0" w:color="auto"/>
                <w:left w:val="none" w:sz="0" w:space="0" w:color="auto"/>
                <w:bottom w:val="none" w:sz="0" w:space="0" w:color="auto"/>
                <w:right w:val="none" w:sz="0" w:space="0" w:color="auto"/>
              </w:divBdr>
            </w:div>
            <w:div w:id="1939438835">
              <w:marLeft w:val="0"/>
              <w:marRight w:val="0"/>
              <w:marTop w:val="0"/>
              <w:marBottom w:val="0"/>
              <w:divBdr>
                <w:top w:val="none" w:sz="0" w:space="0" w:color="auto"/>
                <w:left w:val="none" w:sz="0" w:space="0" w:color="auto"/>
                <w:bottom w:val="none" w:sz="0" w:space="0" w:color="auto"/>
                <w:right w:val="none" w:sz="0" w:space="0" w:color="auto"/>
              </w:divBdr>
            </w:div>
            <w:div w:id="764109644">
              <w:marLeft w:val="0"/>
              <w:marRight w:val="0"/>
              <w:marTop w:val="0"/>
              <w:marBottom w:val="0"/>
              <w:divBdr>
                <w:top w:val="none" w:sz="0" w:space="0" w:color="auto"/>
                <w:left w:val="none" w:sz="0" w:space="0" w:color="auto"/>
                <w:bottom w:val="none" w:sz="0" w:space="0" w:color="auto"/>
                <w:right w:val="none" w:sz="0" w:space="0" w:color="auto"/>
              </w:divBdr>
            </w:div>
            <w:div w:id="2003200180">
              <w:marLeft w:val="0"/>
              <w:marRight w:val="0"/>
              <w:marTop w:val="0"/>
              <w:marBottom w:val="0"/>
              <w:divBdr>
                <w:top w:val="none" w:sz="0" w:space="0" w:color="auto"/>
                <w:left w:val="none" w:sz="0" w:space="0" w:color="auto"/>
                <w:bottom w:val="none" w:sz="0" w:space="0" w:color="auto"/>
                <w:right w:val="none" w:sz="0" w:space="0" w:color="auto"/>
              </w:divBdr>
            </w:div>
            <w:div w:id="1459953968">
              <w:marLeft w:val="0"/>
              <w:marRight w:val="0"/>
              <w:marTop w:val="0"/>
              <w:marBottom w:val="0"/>
              <w:divBdr>
                <w:top w:val="none" w:sz="0" w:space="0" w:color="auto"/>
                <w:left w:val="none" w:sz="0" w:space="0" w:color="auto"/>
                <w:bottom w:val="none" w:sz="0" w:space="0" w:color="auto"/>
                <w:right w:val="none" w:sz="0" w:space="0" w:color="auto"/>
              </w:divBdr>
            </w:div>
            <w:div w:id="972518972">
              <w:marLeft w:val="0"/>
              <w:marRight w:val="0"/>
              <w:marTop w:val="0"/>
              <w:marBottom w:val="0"/>
              <w:divBdr>
                <w:top w:val="none" w:sz="0" w:space="0" w:color="auto"/>
                <w:left w:val="none" w:sz="0" w:space="0" w:color="auto"/>
                <w:bottom w:val="none" w:sz="0" w:space="0" w:color="auto"/>
                <w:right w:val="none" w:sz="0" w:space="0" w:color="auto"/>
              </w:divBdr>
            </w:div>
            <w:div w:id="2102067539">
              <w:marLeft w:val="0"/>
              <w:marRight w:val="0"/>
              <w:marTop w:val="0"/>
              <w:marBottom w:val="0"/>
              <w:divBdr>
                <w:top w:val="none" w:sz="0" w:space="0" w:color="auto"/>
                <w:left w:val="none" w:sz="0" w:space="0" w:color="auto"/>
                <w:bottom w:val="none" w:sz="0" w:space="0" w:color="auto"/>
                <w:right w:val="none" w:sz="0" w:space="0" w:color="auto"/>
              </w:divBdr>
            </w:div>
            <w:div w:id="1484539407">
              <w:marLeft w:val="0"/>
              <w:marRight w:val="0"/>
              <w:marTop w:val="0"/>
              <w:marBottom w:val="0"/>
              <w:divBdr>
                <w:top w:val="none" w:sz="0" w:space="0" w:color="auto"/>
                <w:left w:val="none" w:sz="0" w:space="0" w:color="auto"/>
                <w:bottom w:val="none" w:sz="0" w:space="0" w:color="auto"/>
                <w:right w:val="none" w:sz="0" w:space="0" w:color="auto"/>
              </w:divBdr>
            </w:div>
            <w:div w:id="1486624553">
              <w:marLeft w:val="0"/>
              <w:marRight w:val="0"/>
              <w:marTop w:val="0"/>
              <w:marBottom w:val="0"/>
              <w:divBdr>
                <w:top w:val="none" w:sz="0" w:space="0" w:color="auto"/>
                <w:left w:val="none" w:sz="0" w:space="0" w:color="auto"/>
                <w:bottom w:val="none" w:sz="0" w:space="0" w:color="auto"/>
                <w:right w:val="none" w:sz="0" w:space="0" w:color="auto"/>
              </w:divBdr>
            </w:div>
            <w:div w:id="58721418">
              <w:marLeft w:val="0"/>
              <w:marRight w:val="0"/>
              <w:marTop w:val="0"/>
              <w:marBottom w:val="0"/>
              <w:divBdr>
                <w:top w:val="none" w:sz="0" w:space="0" w:color="auto"/>
                <w:left w:val="none" w:sz="0" w:space="0" w:color="auto"/>
                <w:bottom w:val="none" w:sz="0" w:space="0" w:color="auto"/>
                <w:right w:val="none" w:sz="0" w:space="0" w:color="auto"/>
              </w:divBdr>
            </w:div>
            <w:div w:id="732123092">
              <w:marLeft w:val="0"/>
              <w:marRight w:val="0"/>
              <w:marTop w:val="0"/>
              <w:marBottom w:val="0"/>
              <w:divBdr>
                <w:top w:val="none" w:sz="0" w:space="0" w:color="auto"/>
                <w:left w:val="none" w:sz="0" w:space="0" w:color="auto"/>
                <w:bottom w:val="none" w:sz="0" w:space="0" w:color="auto"/>
                <w:right w:val="none" w:sz="0" w:space="0" w:color="auto"/>
              </w:divBdr>
            </w:div>
            <w:div w:id="2130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93590">
      <w:bodyDiv w:val="1"/>
      <w:marLeft w:val="0"/>
      <w:marRight w:val="0"/>
      <w:marTop w:val="0"/>
      <w:marBottom w:val="0"/>
      <w:divBdr>
        <w:top w:val="none" w:sz="0" w:space="0" w:color="auto"/>
        <w:left w:val="none" w:sz="0" w:space="0" w:color="auto"/>
        <w:bottom w:val="none" w:sz="0" w:space="0" w:color="auto"/>
        <w:right w:val="none" w:sz="0" w:space="0" w:color="auto"/>
      </w:divBdr>
    </w:div>
    <w:div w:id="1686130641">
      <w:bodyDiv w:val="1"/>
      <w:marLeft w:val="0"/>
      <w:marRight w:val="0"/>
      <w:marTop w:val="0"/>
      <w:marBottom w:val="0"/>
      <w:divBdr>
        <w:top w:val="none" w:sz="0" w:space="0" w:color="auto"/>
        <w:left w:val="none" w:sz="0" w:space="0" w:color="auto"/>
        <w:bottom w:val="none" w:sz="0" w:space="0" w:color="auto"/>
        <w:right w:val="none" w:sz="0" w:space="0" w:color="auto"/>
      </w:divBdr>
    </w:div>
    <w:div w:id="1688558270">
      <w:bodyDiv w:val="1"/>
      <w:marLeft w:val="0"/>
      <w:marRight w:val="0"/>
      <w:marTop w:val="0"/>
      <w:marBottom w:val="0"/>
      <w:divBdr>
        <w:top w:val="none" w:sz="0" w:space="0" w:color="auto"/>
        <w:left w:val="none" w:sz="0" w:space="0" w:color="auto"/>
        <w:bottom w:val="none" w:sz="0" w:space="0" w:color="auto"/>
        <w:right w:val="none" w:sz="0" w:space="0" w:color="auto"/>
      </w:divBdr>
    </w:div>
    <w:div w:id="1750466787">
      <w:bodyDiv w:val="1"/>
      <w:marLeft w:val="0"/>
      <w:marRight w:val="0"/>
      <w:marTop w:val="0"/>
      <w:marBottom w:val="0"/>
      <w:divBdr>
        <w:top w:val="none" w:sz="0" w:space="0" w:color="auto"/>
        <w:left w:val="none" w:sz="0" w:space="0" w:color="auto"/>
        <w:bottom w:val="none" w:sz="0" w:space="0" w:color="auto"/>
        <w:right w:val="none" w:sz="0" w:space="0" w:color="auto"/>
      </w:divBdr>
    </w:div>
    <w:div w:id="1750613663">
      <w:bodyDiv w:val="1"/>
      <w:marLeft w:val="0"/>
      <w:marRight w:val="0"/>
      <w:marTop w:val="0"/>
      <w:marBottom w:val="0"/>
      <w:divBdr>
        <w:top w:val="none" w:sz="0" w:space="0" w:color="auto"/>
        <w:left w:val="none" w:sz="0" w:space="0" w:color="auto"/>
        <w:bottom w:val="none" w:sz="0" w:space="0" w:color="auto"/>
        <w:right w:val="none" w:sz="0" w:space="0" w:color="auto"/>
      </w:divBdr>
    </w:div>
    <w:div w:id="1769883432">
      <w:bodyDiv w:val="1"/>
      <w:marLeft w:val="0"/>
      <w:marRight w:val="0"/>
      <w:marTop w:val="0"/>
      <w:marBottom w:val="0"/>
      <w:divBdr>
        <w:top w:val="none" w:sz="0" w:space="0" w:color="auto"/>
        <w:left w:val="none" w:sz="0" w:space="0" w:color="auto"/>
        <w:bottom w:val="none" w:sz="0" w:space="0" w:color="auto"/>
        <w:right w:val="none" w:sz="0" w:space="0" w:color="auto"/>
      </w:divBdr>
    </w:div>
    <w:div w:id="1782917052">
      <w:bodyDiv w:val="1"/>
      <w:marLeft w:val="0"/>
      <w:marRight w:val="0"/>
      <w:marTop w:val="0"/>
      <w:marBottom w:val="0"/>
      <w:divBdr>
        <w:top w:val="none" w:sz="0" w:space="0" w:color="auto"/>
        <w:left w:val="none" w:sz="0" w:space="0" w:color="auto"/>
        <w:bottom w:val="none" w:sz="0" w:space="0" w:color="auto"/>
        <w:right w:val="none" w:sz="0" w:space="0" w:color="auto"/>
      </w:divBdr>
    </w:div>
    <w:div w:id="1804077575">
      <w:bodyDiv w:val="1"/>
      <w:marLeft w:val="0"/>
      <w:marRight w:val="0"/>
      <w:marTop w:val="0"/>
      <w:marBottom w:val="0"/>
      <w:divBdr>
        <w:top w:val="none" w:sz="0" w:space="0" w:color="auto"/>
        <w:left w:val="none" w:sz="0" w:space="0" w:color="auto"/>
        <w:bottom w:val="none" w:sz="0" w:space="0" w:color="auto"/>
        <w:right w:val="none" w:sz="0" w:space="0" w:color="auto"/>
      </w:divBdr>
    </w:div>
    <w:div w:id="1834636230">
      <w:bodyDiv w:val="1"/>
      <w:marLeft w:val="0"/>
      <w:marRight w:val="0"/>
      <w:marTop w:val="0"/>
      <w:marBottom w:val="0"/>
      <w:divBdr>
        <w:top w:val="none" w:sz="0" w:space="0" w:color="auto"/>
        <w:left w:val="none" w:sz="0" w:space="0" w:color="auto"/>
        <w:bottom w:val="none" w:sz="0" w:space="0" w:color="auto"/>
        <w:right w:val="none" w:sz="0" w:space="0" w:color="auto"/>
      </w:divBdr>
    </w:div>
    <w:div w:id="1873764225">
      <w:bodyDiv w:val="1"/>
      <w:marLeft w:val="0"/>
      <w:marRight w:val="0"/>
      <w:marTop w:val="0"/>
      <w:marBottom w:val="0"/>
      <w:divBdr>
        <w:top w:val="none" w:sz="0" w:space="0" w:color="auto"/>
        <w:left w:val="none" w:sz="0" w:space="0" w:color="auto"/>
        <w:bottom w:val="none" w:sz="0" w:space="0" w:color="auto"/>
        <w:right w:val="none" w:sz="0" w:space="0" w:color="auto"/>
      </w:divBdr>
    </w:div>
    <w:div w:id="1886944643">
      <w:bodyDiv w:val="1"/>
      <w:marLeft w:val="0"/>
      <w:marRight w:val="0"/>
      <w:marTop w:val="0"/>
      <w:marBottom w:val="0"/>
      <w:divBdr>
        <w:top w:val="none" w:sz="0" w:space="0" w:color="auto"/>
        <w:left w:val="none" w:sz="0" w:space="0" w:color="auto"/>
        <w:bottom w:val="none" w:sz="0" w:space="0" w:color="auto"/>
        <w:right w:val="none" w:sz="0" w:space="0" w:color="auto"/>
      </w:divBdr>
    </w:div>
    <w:div w:id="1889607097">
      <w:bodyDiv w:val="1"/>
      <w:marLeft w:val="0"/>
      <w:marRight w:val="0"/>
      <w:marTop w:val="0"/>
      <w:marBottom w:val="0"/>
      <w:divBdr>
        <w:top w:val="none" w:sz="0" w:space="0" w:color="auto"/>
        <w:left w:val="none" w:sz="0" w:space="0" w:color="auto"/>
        <w:bottom w:val="none" w:sz="0" w:space="0" w:color="auto"/>
        <w:right w:val="none" w:sz="0" w:space="0" w:color="auto"/>
      </w:divBdr>
    </w:div>
    <w:div w:id="1896895166">
      <w:bodyDiv w:val="1"/>
      <w:marLeft w:val="0"/>
      <w:marRight w:val="0"/>
      <w:marTop w:val="0"/>
      <w:marBottom w:val="0"/>
      <w:divBdr>
        <w:top w:val="none" w:sz="0" w:space="0" w:color="auto"/>
        <w:left w:val="none" w:sz="0" w:space="0" w:color="auto"/>
        <w:bottom w:val="none" w:sz="0" w:space="0" w:color="auto"/>
        <w:right w:val="none" w:sz="0" w:space="0" w:color="auto"/>
      </w:divBdr>
    </w:div>
    <w:div w:id="1911769093">
      <w:bodyDiv w:val="1"/>
      <w:marLeft w:val="0"/>
      <w:marRight w:val="0"/>
      <w:marTop w:val="0"/>
      <w:marBottom w:val="0"/>
      <w:divBdr>
        <w:top w:val="none" w:sz="0" w:space="0" w:color="auto"/>
        <w:left w:val="none" w:sz="0" w:space="0" w:color="auto"/>
        <w:bottom w:val="none" w:sz="0" w:space="0" w:color="auto"/>
        <w:right w:val="none" w:sz="0" w:space="0" w:color="auto"/>
      </w:divBdr>
    </w:div>
    <w:div w:id="1920944067">
      <w:bodyDiv w:val="1"/>
      <w:marLeft w:val="0"/>
      <w:marRight w:val="0"/>
      <w:marTop w:val="0"/>
      <w:marBottom w:val="0"/>
      <w:divBdr>
        <w:top w:val="none" w:sz="0" w:space="0" w:color="auto"/>
        <w:left w:val="none" w:sz="0" w:space="0" w:color="auto"/>
        <w:bottom w:val="none" w:sz="0" w:space="0" w:color="auto"/>
        <w:right w:val="none" w:sz="0" w:space="0" w:color="auto"/>
      </w:divBdr>
    </w:div>
    <w:div w:id="1931697665">
      <w:bodyDiv w:val="1"/>
      <w:marLeft w:val="0"/>
      <w:marRight w:val="0"/>
      <w:marTop w:val="0"/>
      <w:marBottom w:val="0"/>
      <w:divBdr>
        <w:top w:val="none" w:sz="0" w:space="0" w:color="auto"/>
        <w:left w:val="none" w:sz="0" w:space="0" w:color="auto"/>
        <w:bottom w:val="none" w:sz="0" w:space="0" w:color="auto"/>
        <w:right w:val="none" w:sz="0" w:space="0" w:color="auto"/>
      </w:divBdr>
    </w:div>
    <w:div w:id="1942570185">
      <w:bodyDiv w:val="1"/>
      <w:marLeft w:val="0"/>
      <w:marRight w:val="0"/>
      <w:marTop w:val="0"/>
      <w:marBottom w:val="0"/>
      <w:divBdr>
        <w:top w:val="none" w:sz="0" w:space="0" w:color="auto"/>
        <w:left w:val="none" w:sz="0" w:space="0" w:color="auto"/>
        <w:bottom w:val="none" w:sz="0" w:space="0" w:color="auto"/>
        <w:right w:val="none" w:sz="0" w:space="0" w:color="auto"/>
      </w:divBdr>
    </w:div>
    <w:div w:id="1948350762">
      <w:bodyDiv w:val="1"/>
      <w:marLeft w:val="0"/>
      <w:marRight w:val="0"/>
      <w:marTop w:val="0"/>
      <w:marBottom w:val="0"/>
      <w:divBdr>
        <w:top w:val="none" w:sz="0" w:space="0" w:color="auto"/>
        <w:left w:val="none" w:sz="0" w:space="0" w:color="auto"/>
        <w:bottom w:val="none" w:sz="0" w:space="0" w:color="auto"/>
        <w:right w:val="none" w:sz="0" w:space="0" w:color="auto"/>
      </w:divBdr>
    </w:div>
    <w:div w:id="1951278786">
      <w:bodyDiv w:val="1"/>
      <w:marLeft w:val="0"/>
      <w:marRight w:val="0"/>
      <w:marTop w:val="0"/>
      <w:marBottom w:val="0"/>
      <w:divBdr>
        <w:top w:val="none" w:sz="0" w:space="0" w:color="auto"/>
        <w:left w:val="none" w:sz="0" w:space="0" w:color="auto"/>
        <w:bottom w:val="none" w:sz="0" w:space="0" w:color="auto"/>
        <w:right w:val="none" w:sz="0" w:space="0" w:color="auto"/>
      </w:divBdr>
    </w:div>
    <w:div w:id="1955549683">
      <w:bodyDiv w:val="1"/>
      <w:marLeft w:val="0"/>
      <w:marRight w:val="0"/>
      <w:marTop w:val="0"/>
      <w:marBottom w:val="0"/>
      <w:divBdr>
        <w:top w:val="none" w:sz="0" w:space="0" w:color="auto"/>
        <w:left w:val="none" w:sz="0" w:space="0" w:color="auto"/>
        <w:bottom w:val="none" w:sz="0" w:space="0" w:color="auto"/>
        <w:right w:val="none" w:sz="0" w:space="0" w:color="auto"/>
      </w:divBdr>
    </w:div>
    <w:div w:id="1968122353">
      <w:bodyDiv w:val="1"/>
      <w:marLeft w:val="0"/>
      <w:marRight w:val="0"/>
      <w:marTop w:val="0"/>
      <w:marBottom w:val="0"/>
      <w:divBdr>
        <w:top w:val="none" w:sz="0" w:space="0" w:color="auto"/>
        <w:left w:val="none" w:sz="0" w:space="0" w:color="auto"/>
        <w:bottom w:val="none" w:sz="0" w:space="0" w:color="auto"/>
        <w:right w:val="none" w:sz="0" w:space="0" w:color="auto"/>
      </w:divBdr>
    </w:div>
    <w:div w:id="1974286655">
      <w:bodyDiv w:val="1"/>
      <w:marLeft w:val="0"/>
      <w:marRight w:val="0"/>
      <w:marTop w:val="0"/>
      <w:marBottom w:val="0"/>
      <w:divBdr>
        <w:top w:val="none" w:sz="0" w:space="0" w:color="auto"/>
        <w:left w:val="none" w:sz="0" w:space="0" w:color="auto"/>
        <w:bottom w:val="none" w:sz="0" w:space="0" w:color="auto"/>
        <w:right w:val="none" w:sz="0" w:space="0" w:color="auto"/>
      </w:divBdr>
    </w:div>
    <w:div w:id="2008744098">
      <w:bodyDiv w:val="1"/>
      <w:marLeft w:val="0"/>
      <w:marRight w:val="0"/>
      <w:marTop w:val="0"/>
      <w:marBottom w:val="0"/>
      <w:divBdr>
        <w:top w:val="none" w:sz="0" w:space="0" w:color="auto"/>
        <w:left w:val="none" w:sz="0" w:space="0" w:color="auto"/>
        <w:bottom w:val="none" w:sz="0" w:space="0" w:color="auto"/>
        <w:right w:val="none" w:sz="0" w:space="0" w:color="auto"/>
      </w:divBdr>
    </w:div>
    <w:div w:id="2009628390">
      <w:bodyDiv w:val="1"/>
      <w:marLeft w:val="0"/>
      <w:marRight w:val="0"/>
      <w:marTop w:val="0"/>
      <w:marBottom w:val="0"/>
      <w:divBdr>
        <w:top w:val="none" w:sz="0" w:space="0" w:color="auto"/>
        <w:left w:val="none" w:sz="0" w:space="0" w:color="auto"/>
        <w:bottom w:val="none" w:sz="0" w:space="0" w:color="auto"/>
        <w:right w:val="none" w:sz="0" w:space="0" w:color="auto"/>
      </w:divBdr>
    </w:div>
    <w:div w:id="2010404525">
      <w:bodyDiv w:val="1"/>
      <w:marLeft w:val="0"/>
      <w:marRight w:val="0"/>
      <w:marTop w:val="0"/>
      <w:marBottom w:val="0"/>
      <w:divBdr>
        <w:top w:val="none" w:sz="0" w:space="0" w:color="auto"/>
        <w:left w:val="none" w:sz="0" w:space="0" w:color="auto"/>
        <w:bottom w:val="none" w:sz="0" w:space="0" w:color="auto"/>
        <w:right w:val="none" w:sz="0" w:space="0" w:color="auto"/>
      </w:divBdr>
    </w:div>
    <w:div w:id="2029140176">
      <w:bodyDiv w:val="1"/>
      <w:marLeft w:val="0"/>
      <w:marRight w:val="0"/>
      <w:marTop w:val="0"/>
      <w:marBottom w:val="0"/>
      <w:divBdr>
        <w:top w:val="none" w:sz="0" w:space="0" w:color="auto"/>
        <w:left w:val="none" w:sz="0" w:space="0" w:color="auto"/>
        <w:bottom w:val="none" w:sz="0" w:space="0" w:color="auto"/>
        <w:right w:val="none" w:sz="0" w:space="0" w:color="auto"/>
      </w:divBdr>
    </w:div>
    <w:div w:id="2037271151">
      <w:bodyDiv w:val="1"/>
      <w:marLeft w:val="0"/>
      <w:marRight w:val="0"/>
      <w:marTop w:val="0"/>
      <w:marBottom w:val="0"/>
      <w:divBdr>
        <w:top w:val="none" w:sz="0" w:space="0" w:color="auto"/>
        <w:left w:val="none" w:sz="0" w:space="0" w:color="auto"/>
        <w:bottom w:val="none" w:sz="0" w:space="0" w:color="auto"/>
        <w:right w:val="none" w:sz="0" w:space="0" w:color="auto"/>
      </w:divBdr>
    </w:div>
    <w:div w:id="2044866777">
      <w:bodyDiv w:val="1"/>
      <w:marLeft w:val="0"/>
      <w:marRight w:val="0"/>
      <w:marTop w:val="0"/>
      <w:marBottom w:val="0"/>
      <w:divBdr>
        <w:top w:val="none" w:sz="0" w:space="0" w:color="auto"/>
        <w:left w:val="none" w:sz="0" w:space="0" w:color="auto"/>
        <w:bottom w:val="none" w:sz="0" w:space="0" w:color="auto"/>
        <w:right w:val="none" w:sz="0" w:space="0" w:color="auto"/>
      </w:divBdr>
    </w:div>
    <w:div w:id="2052339311">
      <w:bodyDiv w:val="1"/>
      <w:marLeft w:val="0"/>
      <w:marRight w:val="0"/>
      <w:marTop w:val="0"/>
      <w:marBottom w:val="0"/>
      <w:divBdr>
        <w:top w:val="none" w:sz="0" w:space="0" w:color="auto"/>
        <w:left w:val="none" w:sz="0" w:space="0" w:color="auto"/>
        <w:bottom w:val="none" w:sz="0" w:space="0" w:color="auto"/>
        <w:right w:val="none" w:sz="0" w:space="0" w:color="auto"/>
      </w:divBdr>
    </w:div>
    <w:div w:id="2063021050">
      <w:bodyDiv w:val="1"/>
      <w:marLeft w:val="0"/>
      <w:marRight w:val="0"/>
      <w:marTop w:val="0"/>
      <w:marBottom w:val="0"/>
      <w:divBdr>
        <w:top w:val="none" w:sz="0" w:space="0" w:color="auto"/>
        <w:left w:val="none" w:sz="0" w:space="0" w:color="auto"/>
        <w:bottom w:val="none" w:sz="0" w:space="0" w:color="auto"/>
        <w:right w:val="none" w:sz="0" w:space="0" w:color="auto"/>
      </w:divBdr>
    </w:div>
    <w:div w:id="2099665773">
      <w:bodyDiv w:val="1"/>
      <w:marLeft w:val="0"/>
      <w:marRight w:val="0"/>
      <w:marTop w:val="0"/>
      <w:marBottom w:val="0"/>
      <w:divBdr>
        <w:top w:val="none" w:sz="0" w:space="0" w:color="auto"/>
        <w:left w:val="none" w:sz="0" w:space="0" w:color="auto"/>
        <w:bottom w:val="none" w:sz="0" w:space="0" w:color="auto"/>
        <w:right w:val="none" w:sz="0" w:space="0" w:color="auto"/>
      </w:divBdr>
    </w:div>
    <w:div w:id="2114743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hule\20-21\DA\Written\Truck-Routing.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C5228AF8705F4CAE33924209086941" ma:contentTypeVersion="4" ma:contentTypeDescription="Create a new document." ma:contentTypeScope="" ma:versionID="2bee166a30493762259424141a45b57d">
  <xsd:schema xmlns:xsd="http://www.w3.org/2001/XMLSchema" xmlns:xs="http://www.w3.org/2001/XMLSchema" xmlns:p="http://schemas.microsoft.com/office/2006/metadata/properties" xmlns:ns2="b9429c97-0add-4ba4-8d91-ad61edb48925" xmlns:ns3="cf3d4024-c6c3-4983-99d4-4a8e0321f027" targetNamespace="http://schemas.microsoft.com/office/2006/metadata/properties" ma:root="true" ma:fieldsID="1c1dc08fce7e077e7a5266e0c0537168" ns2:_="" ns3:_="">
    <xsd:import namespace="b9429c97-0add-4ba4-8d91-ad61edb48925"/>
    <xsd:import namespace="cf3d4024-c6c3-4983-99d4-4a8e0321f02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429c97-0add-4ba4-8d91-ad61edb48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3d4024-c6c3-4983-99d4-4a8e0321f02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Mob21</b:Tag>
    <b:SourceType>InternetSite</b:SourceType>
    <b:Guid>{21014FB4-F457-4250-A3FF-86DF128392A2}</b:Guid>
    <b:Title>LKW-Bußgeldkatalog</b:Title>
    <b:Year>2021</b:Year>
    <b:InternetSiteTitle>Mobilitätsmagazin</b:InternetSiteTitle>
    <b:Month>03</b:Month>
    <b:Day>23</b:Day>
    <b:URL>https://www.bussgeldkatalog.org/lkw-arten/#welche_lkw-arten_gibt_es</b:URL>
    <b:ProductionCompany>Mobilitätsmagazin</b:ProductionCompany>
    <b:RefOrder>4</b:RefOrder>
  </b:Source>
  <b:Source>
    <b:Tag>WKO21</b:Tag>
    <b:SourceType>InternetSite</b:SourceType>
    <b:Guid>{1B46F775-A44E-4874-9028-0D7B369A6F34}</b:Guid>
    <b:Title>Arbeitszeittabelle: Lenkzeiten</b:Title>
    <b:Year>2021</b:Year>
    <b:Month>04</b:Month>
    <b:Day>07</b:Day>
    <b:URL>https://www.wko.at/branchen/transport-verkehr/gueterbefoerderungsgewerbe/Arbeitszeittabelle_Lenkzeiten.html</b:URL>
    <b:ProductionCompany>WKO</b:ProductionCompany>
    <b:RefOrder>5</b:RefOrder>
  </b:Source>
  <b:Source>
    <b:Tag>Lkw21</b:Tag>
    <b:SourceType>InternetSite</b:SourceType>
    <b:Guid>{F950604D-A63E-453D-87CB-86D0EABB30C4}</b:Guid>
    <b:ProductionCompany>WKO</b:ProductionCompany>
    <b:URL>https://www.wko.at/service/verkehr-betriebsstandort/LKW_Fahrverbote_in_Oesterreich_Ueberblick.html</b:URL>
    <b:Title>Lkw-Fahrverbote in Österreich: Überblick</b:Title>
    <b:Year>2021</b:Year>
    <b:Month>04</b:Month>
    <b:Day>07</b:Day>
    <b:RefOrder>6</b:RefOrder>
  </b:Source>
  <b:Source>
    <b:Tag>Übe21</b:Tag>
    <b:SourceType>InternetSite</b:SourceType>
    <b:Guid>{329EAD5E-0957-4CC4-8181-C5182E00F4F7}</b:Guid>
    <b:Title>Überladung von Lkw, Pkw und Anhänger</b:Title>
    <b:ProductionCompany>lasiprofi</b:ProductionCompany>
    <b:Year>2021</b:Year>
    <b:Month>04</b:Month>
    <b:Day>07</b:Day>
    <b:URL>https://www.ladungssicherung.eu/ratgeber/ladung/ueberladen/</b:URL>
    <b:RefOrder>7</b:RefOrder>
  </b:Source>
  <b:Source>
    <b:Tag>ASP21</b:Tag>
    <b:SourceType>InternetSite</b:SourceType>
    <b:Guid>{D16EF8C1-0EA3-4665-B6FA-E53D6BD68EAA}</b:Guid>
    <b:Title>ASP.NET Core</b:Title>
    <b:ProductionCompany>Wikipedia</b:ProductionCompany>
    <b:Year>2021</b:Year>
    <b:Month>01</b:Month>
    <b:Day>20</b:Day>
    <b:URL>https://en.wikipedia.org/wiki/ASP.NET_Core</b:URL>
    <b:RefOrder>8</b:RefOrder>
  </b:Source>
  <b:Source>
    <b:Tag>Cos21</b:Tag>
    <b:SourceType>InternetSite</b:SourceType>
    <b:Guid>{C3FCC640-379D-4FFD-8274-FF6AFE503B38}</b:Guid>
    <b:Title>Cosmos DB</b:Title>
    <b:ProductionCompany>Wikipedia</b:ProductionCompany>
    <b:Year>2021</b:Year>
    <b:Month>01</b:Month>
    <b:Day>20</b:Day>
    <b:URL>https://en.wikipedia.org/wiki/Cosmos_DB</b:URL>
    <b:RefOrder>9</b:RefOrder>
  </b:Source>
  <b:Source>
    <b:Tag>Und</b:Tag>
    <b:SourceType>InternetSite</b:SourceType>
    <b:Guid>{66F67BB8-3BCE-4D32-9017-B2618A35E42D}</b:Guid>
    <b:Title>Understanding the differences between NoSQL and relational databases</b:Title>
    <b:ProductionCompany>Microsoft</b:ProductionCompany>
    <b:URL>https://docs.microsoft.com/en-us/azure/cosmos-db/relational-nosql</b:URL>
    <b:RefOrder>10</b:RefOrder>
  </b:Source>
  <b:Source>
    <b:Tag>Cas21</b:Tag>
    <b:SourceType>InternetSite</b:SourceType>
    <b:Guid>{52DDEAB0-F60B-46AE-BCB6-E1642C15135D}</b:Guid>
    <b:Title>Cascading Style Sheets</b:Title>
    <b:ProductionCompany>Wikipedia</b:ProductionCompany>
    <b:Year>2021</b:Year>
    <b:Month>01</b:Month>
    <b:Day>22</b:Day>
    <b:URL>https://de.wikipedia.org/wiki/Cascading_Style_Sheets</b:URL>
    <b:RefOrder>13</b:RefOrder>
  </b:Source>
  <b:Source>
    <b:Tag>Jav21</b:Tag>
    <b:SourceType>InternetSite</b:SourceType>
    <b:Guid>{75945703-D76C-426A-A456-9E8DD5A7A53A}</b:Guid>
    <b:Title>JavaScript</b:Title>
    <b:ProductionCompany>Wikipedia</b:ProductionCompany>
    <b:Year>2021</b:Year>
    <b:Month>01</b:Month>
    <b:Day>22</b:Day>
    <b:URL>https://de.wikipedia.org/wiki/JavaScript</b:URL>
    <b:RefOrder>14</b:RefOrder>
  </b:Source>
  <b:Source>
    <b:Tag>RAZOR21</b:Tag>
    <b:SourceType>InternetSite</b:SourceType>
    <b:Guid>{E0D17E95-1FDF-48BA-AA06-92AB16E36C33}</b:Guid>
    <b:Title>ASP.NET Razor</b:Title>
    <b:ProductionCompany>Wikipedia</b:ProductionCompany>
    <b:Year>2021</b:Year>
    <b:Month>01</b:Month>
    <b:Day>22</b:Day>
    <b:URL>https://en.wikipedia.org/wiki/ASP.NET_Razor</b:URL>
    <b:RefOrder>15</b:RefOrder>
  </b:Source>
  <b:Source>
    <b:Tag>Gre20</b:Tag>
    <b:SourceType>InternetSite</b:SourceType>
    <b:Guid>{0BEAFA9D-D170-4E84-AC06-1756997CE9E7}</b:Guid>
    <b:Title>Gremlins im Cosmos: Graphverarbeitung mit CosmosDB</b:Title>
    <b:ProductionCompany>Informatik Aktuell</b:ProductionCompany>
    <b:Year>2021</b:Year>
    <b:Month>01</b:Month>
    <b:Day>21</b:Day>
    <b:URL>https://www.informatik-aktuell.de/betrieb/datenbanken/graphverarbeitung-mit-cosmosdb.html</b:URL>
    <b:RefOrder>11</b:RefOrder>
  </b:Source>
  <b:Source>
    <b:Tag>Hyp20</b:Tag>
    <b:SourceType>InternetSite</b:SourceType>
    <b:Guid>{81341D34-C3A5-4F4E-A780-FA2A659985A8}</b:Guid>
    <b:Title>Hypertext Markup Language</b:Title>
    <b:ProductionCompany>Wikipedia</b:ProductionCompany>
    <b:Year>2021</b:Year>
    <b:Month>01</b:Month>
    <b:Day>21</b:Day>
    <b:URL>https://de.wikipedia.org/wiki/Hypertext_Markup_Language</b:URL>
    <b:RefOrder>12</b:RefOrder>
  </b:Source>
  <b:Source>
    <b:Tag>Ein21</b:Tag>
    <b:SourceType>InternetSite</b:SourceType>
    <b:Guid>{213DD5DA-1518-412C-93EA-A47383427933}</b:Guid>
    <b:Title>Einführung in ASP.NET Web Pages und Razor Syntax</b:Title>
    <b:ProductionCompany>centron</b:ProductionCompany>
    <b:Year>2021</b:Year>
    <b:Month>01</b:Month>
    <b:Day>22</b:Day>
    <b:URL>https://www.centron.de/2013/06/18/einfuehrung-in-asp-net-web-pages-und-razor-syntax/</b:URL>
    <b:RefOrder>16</b:RefOrder>
  </b:Source>
  <b:Source>
    <b:Tag>Ins21</b:Tag>
    <b:SourceType>InternetSite</b:SourceType>
    <b:Guid>{D1B8F002-9F94-4C8E-BA33-3E13AD193050}</b:Guid>
    <b:Title>Inspinia - Responsive Admin Template</b:Title>
    <b:ProductionCompany>WrapBootstrap</b:ProductionCompany>
    <b:Year>2021</b:Year>
    <b:Month>01</b:Month>
    <b:Day>23</b:Day>
    <b:URL>https://wrapbootstrap.com/theme/inspinia-responsive-admin-template-WB0R5L90S</b:URL>
    <b:RefOrder>17</b:RefOrder>
  </b:Source>
  <b:Source>
    <b:Tag>Boo21</b:Tag>
    <b:SourceType>InternetSite</b:SourceType>
    <b:Guid>{10241A44-CE05-4387-B617-BAC378C86C22}</b:Guid>
    <b:Title>Landing page</b:Title>
    <b:ProductionCompany>Bootstrap</b:ProductionCompany>
    <b:Year>2021</b:Year>
    <b:Month>01</b:Month>
    <b:Day>23</b:Day>
    <b:URL>http://holdirbootstrap.de/</b:URL>
    <b:RefOrder>18</b:RefOrder>
  </b:Source>
  <b:Source>
    <b:Tag>Wha21</b:Tag>
    <b:SourceType>InternetSite</b:SourceType>
    <b:Guid>{75EE1FD2-C8A1-480B-8A56-A3ACD78BECE9}</b:Guid>
    <b:Title>What is jQuery?</b:Title>
    <b:ProductionCompany>jQuery</b:ProductionCompany>
    <b:Year>2021</b:Year>
    <b:Month>01</b:Month>
    <b:Day>23</b:Day>
    <b:URL>https://jquery.com/</b:URL>
    <b:RefOrder>19</b:RefOrder>
  </b:Source>
  <b:Source>
    <b:Tag>Abo21</b:Tag>
    <b:SourceType>InternetSite</b:SourceType>
    <b:Guid>{0D27177B-E0FE-4335-9BC6-04EE5F19B1E1}</b:Guid>
    <b:Title>About Amazon</b:Title>
    <b:ProductionCompany>Amazon</b:ProductionCompany>
    <b:Year>2021</b:Year>
    <b:Month>04</b:Month>
    <b:Day>10</b:Day>
    <b:URL>https://www.aboutamazon.de/%C3%BCber-amazon/unsere-geschichte-was-aus-einer-garagen-idee-werden-kann</b:URL>
    <b:RefOrder>2</b:RefOrder>
  </b:Source>
  <b:Source>
    <b:Tag>Die21</b:Tag>
    <b:SourceType>InternetSite</b:SourceType>
    <b:Guid>{3E363256-822D-44D6-9979-1A985C597329}</b:Guid>
    <b:Title>Die ersten Online Shops sperren auf</b:Title>
    <b:ProductionCompany>Geschichte Österreich</b:ProductionCompany>
    <b:Year>2021</b:Year>
    <b:Month>04</b:Month>
    <b:Day>10</b:Day>
    <b:URL>https://www.geschichte-oesterreich.com/internet/shopping.html</b:URL>
    <b:RefOrder>1</b:RefOrder>
  </b:Source>
  <b:Source>
    <b:Tag>eBa21</b:Tag>
    <b:SourceType>InternetSite</b:SourceType>
    <b:Guid>{8F71D29C-C9FB-4C80-A641-25443B287129}</b:Guid>
    <b:Title>eBay</b:Title>
    <b:ProductionCompany>Wikipedia</b:ProductionCompany>
    <b:Year>2021</b:Year>
    <b:Month>04</b:Month>
    <b:Day>10</b:Day>
    <b:URL>https://de.wikipedia.org/wiki/EBay</b:URL>
    <b:RefOrder>3</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C2CA2A-4714-451C-9B5A-5905A0134957}">
  <ds:schemaRefs>
    <ds:schemaRef ds:uri="http://schemas.microsoft.com/sharepoint/v3/contenttype/forms"/>
  </ds:schemaRefs>
</ds:datastoreItem>
</file>

<file path=customXml/itemProps2.xml><?xml version="1.0" encoding="utf-8"?>
<ds:datastoreItem xmlns:ds="http://schemas.openxmlformats.org/officeDocument/2006/customXml" ds:itemID="{AD0CF02E-317C-4D1E-B1E4-9E1C2A8131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429c97-0add-4ba4-8d91-ad61edb48925"/>
    <ds:schemaRef ds:uri="cf3d4024-c6c3-4983-99d4-4a8e0321f0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CB6B48-D864-49B8-9C5B-22D9D1098999}">
  <ds:schemaRefs>
    <ds:schemaRef ds:uri="http://schemas.openxmlformats.org/officeDocument/2006/bibliography"/>
  </ds:schemaRefs>
</ds:datastoreItem>
</file>

<file path=customXml/itemProps4.xml><?xml version="1.0" encoding="utf-8"?>
<ds:datastoreItem xmlns:ds="http://schemas.openxmlformats.org/officeDocument/2006/customXml" ds:itemID="{9B60B3B1-DE5C-49D8-B1C2-59100573C2D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Truck-Routing.dotx</Template>
  <TotalTime>0</TotalTime>
  <Pages>26</Pages>
  <Words>3793</Words>
  <Characters>23899</Characters>
  <Application>Microsoft Office Word</Application>
  <DocSecurity>0</DocSecurity>
  <Lines>199</Lines>
  <Paragraphs>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Referatsthema</vt:lpstr>
      <vt:lpstr>Referatsthema</vt:lpstr>
    </vt:vector>
  </TitlesOfParts>
  <Company/>
  <LinksUpToDate>false</LinksUpToDate>
  <CharactersWithSpaces>27637</CharactersWithSpaces>
  <SharedDoc>false</SharedDoc>
  <HLinks>
    <vt:vector size="6" baseType="variant">
      <vt:variant>
        <vt:i4>2818145</vt:i4>
      </vt:variant>
      <vt:variant>
        <vt:i4>84</vt:i4>
      </vt:variant>
      <vt:variant>
        <vt:i4>0</vt:i4>
      </vt:variant>
      <vt:variant>
        <vt:i4>5</vt:i4>
      </vt:variant>
      <vt:variant>
        <vt:lpwstr>http://www.omg.org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Referatsthema</dc:title>
  <dc:subject/>
  <dc:creator>Florian Eder</dc:creator>
  <cp:keywords/>
  <dc:description/>
  <cp:lastModifiedBy>Florian Eder</cp:lastModifiedBy>
  <cp:revision>64</cp:revision>
  <cp:lastPrinted>2021-04-14T12:05:00Z</cp:lastPrinted>
  <dcterms:created xsi:type="dcterms:W3CDTF">2021-04-10T13:48:00Z</dcterms:created>
  <dcterms:modified xsi:type="dcterms:W3CDTF">2021-04-14T12:07:00Z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0x01010006C5228AF8705F4CAE33924209086941</vt:lpwstr>
  </property>
</Properties>
</file>