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F283E" w14:textId="7923EA4C" w:rsidR="00C06F19" w:rsidRDefault="00E21293">
      <w:r>
        <w:t>Truck-Routing</w:t>
      </w:r>
    </w:p>
    <w:p w14:paraId="71E05793" w14:textId="0A33A567" w:rsidR="00E21293" w:rsidRDefault="00E21293">
      <w:r>
        <w:t>Informatik in Verbindung mit Logistik</w:t>
      </w:r>
    </w:p>
    <w:p w14:paraId="7A5D0FC5" w14:textId="348EE248" w:rsidR="00E21293" w:rsidRDefault="00E21293">
      <w:r>
        <w:t>Florian Eder</w:t>
      </w:r>
    </w:p>
    <w:p w14:paraId="688BA305" w14:textId="072A4A05" w:rsidR="00E21293" w:rsidRDefault="00E21293">
      <w:r>
        <w:t>Diplomarbeit bei Arduvi GmbH</w:t>
      </w:r>
    </w:p>
    <w:p w14:paraId="7C6654B0" w14:textId="0CEE4BA5" w:rsidR="00E21293" w:rsidRDefault="00E21293">
      <w:r>
        <w:t>Informatik und Management</w:t>
      </w:r>
    </w:p>
    <w:p w14:paraId="2CD8AE5E" w14:textId="5B665CCB" w:rsidR="00E21293" w:rsidRDefault="00E21293">
      <w:r>
        <w:t>HTL-Villach</w:t>
      </w:r>
    </w:p>
    <w:p w14:paraId="0102C686" w14:textId="7932DE4F" w:rsidR="00E21293" w:rsidRDefault="00E21293">
      <w:r>
        <w:t>Austria</w:t>
      </w:r>
    </w:p>
    <w:p w14:paraId="2F876347" w14:textId="22E1C563" w:rsidR="00E21293" w:rsidRDefault="00E21293">
      <w:r>
        <w:t>31.12.2020</w:t>
      </w:r>
    </w:p>
    <w:sectPr w:rsidR="00E212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77"/>
    <w:rsid w:val="00B77E77"/>
    <w:rsid w:val="00C06F19"/>
    <w:rsid w:val="00E2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4B03D"/>
  <w15:chartTrackingRefBased/>
  <w15:docId w15:val="{FB40B871-DD47-47D7-8242-0B1206517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131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Eder</dc:creator>
  <cp:keywords/>
  <dc:description/>
  <cp:lastModifiedBy>Florian Eder</cp:lastModifiedBy>
  <cp:revision>2</cp:revision>
  <dcterms:created xsi:type="dcterms:W3CDTF">2021-04-10T13:37:00Z</dcterms:created>
  <dcterms:modified xsi:type="dcterms:W3CDTF">2021-04-10T13:39:00Z</dcterms:modified>
</cp:coreProperties>
</file>