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3DF8" w14:textId="6FC4F649" w:rsidR="005D5AF0" w:rsidRDefault="008D3119">
      <w:pPr>
        <w:rPr>
          <w:b/>
          <w:bCs/>
          <w:sz w:val="28"/>
          <w:szCs w:val="28"/>
        </w:rPr>
      </w:pPr>
      <w:r w:rsidRPr="008D3119">
        <w:rPr>
          <w:b/>
          <w:bCs/>
          <w:sz w:val="28"/>
          <w:szCs w:val="28"/>
        </w:rPr>
        <w:t>Gerenciamento de Recursos Humanos</w:t>
      </w:r>
    </w:p>
    <w:p w14:paraId="72293638" w14:textId="3211EB2B" w:rsidR="008D3119" w:rsidRDefault="008D3119">
      <w:pPr>
        <w:rPr>
          <w:b/>
          <w:bCs/>
          <w:sz w:val="28"/>
          <w:szCs w:val="28"/>
        </w:rPr>
      </w:pPr>
    </w:p>
    <w:p w14:paraId="7477AEF4" w14:textId="0B1E6334" w:rsidR="008D3119" w:rsidRDefault="008D3119">
      <w:pPr>
        <w:rPr>
          <w:sz w:val="24"/>
          <w:szCs w:val="24"/>
        </w:rPr>
      </w:pPr>
      <w:r>
        <w:rPr>
          <w:sz w:val="24"/>
          <w:szCs w:val="24"/>
        </w:rPr>
        <w:t>Logo a seguir teremos a apresentação do Escritório de Projeto, que mostrará a hierarquia de toda função da equipe e que terão atuarão em cargos específicos.</w:t>
      </w:r>
    </w:p>
    <w:p w14:paraId="27D07D16" w14:textId="045B7B81" w:rsidR="008D3119" w:rsidRDefault="008D3119">
      <w:pPr>
        <w:rPr>
          <w:sz w:val="24"/>
          <w:szCs w:val="24"/>
        </w:rPr>
      </w:pPr>
    </w:p>
    <w:p w14:paraId="449DB46B" w14:textId="7AC241A7" w:rsidR="008D3119" w:rsidRDefault="001C5ED2" w:rsidP="001C5ED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D8B86" wp14:editId="5F75C22E">
            <wp:extent cx="6054090" cy="3783806"/>
            <wp:effectExtent l="0" t="0" r="381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18" cy="37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EEC" w14:textId="22BC5480" w:rsidR="008D3119" w:rsidRDefault="00541612">
      <w:pPr>
        <w:rPr>
          <w:sz w:val="24"/>
          <w:szCs w:val="24"/>
        </w:rPr>
      </w:pPr>
      <w:r>
        <w:rPr>
          <w:sz w:val="24"/>
          <w:szCs w:val="24"/>
        </w:rPr>
        <w:t>A seguir está a tabela com salário de cada cargo, calculado o valor mensal por horas trabalhadas de cada membro.</w:t>
      </w:r>
    </w:p>
    <w:tbl>
      <w:tblPr>
        <w:tblStyle w:val="TabeladeGrade1Clara-nfase6"/>
        <w:tblW w:w="0" w:type="auto"/>
        <w:tblInd w:w="147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541612" w14:paraId="3CE540C6" w14:textId="77777777" w:rsidTr="0054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DAE87D" w14:textId="764FD132" w:rsidR="00541612" w:rsidRDefault="00541612" w:rsidP="00541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  <w:tc>
          <w:tcPr>
            <w:tcW w:w="2123" w:type="dxa"/>
          </w:tcPr>
          <w:p w14:paraId="5F16040F" w14:textId="69320A56" w:rsidR="00541612" w:rsidRDefault="00541612" w:rsidP="00541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2124" w:type="dxa"/>
          </w:tcPr>
          <w:p w14:paraId="6AA6AF01" w14:textId="0F9E2023" w:rsidR="00541612" w:rsidRDefault="00541612" w:rsidP="00541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SALÁRIO</w:t>
            </w:r>
          </w:p>
        </w:tc>
      </w:tr>
      <w:tr w:rsidR="00541612" w:rsidRPr="00541612" w14:paraId="66EFBE74" w14:textId="77777777" w:rsidTr="0054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D6D9B9" w14:textId="3E67B5E0" w:rsidR="00541612" w:rsidRPr="00541612" w:rsidRDefault="00541612" w:rsidP="0054161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41612">
              <w:rPr>
                <w:b w:val="0"/>
                <w:bCs w:val="0"/>
                <w:sz w:val="24"/>
                <w:szCs w:val="24"/>
              </w:rPr>
              <w:t>Ge</w:t>
            </w:r>
            <w:r>
              <w:rPr>
                <w:b w:val="0"/>
                <w:bCs w:val="0"/>
                <w:sz w:val="24"/>
                <w:szCs w:val="24"/>
              </w:rPr>
              <w:t xml:space="preserve">rente do </w:t>
            </w:r>
            <w:r w:rsidRPr="00541612">
              <w:rPr>
                <w:b w:val="0"/>
                <w:bCs w:val="0"/>
                <w:sz w:val="24"/>
                <w:szCs w:val="24"/>
              </w:rPr>
              <w:t xml:space="preserve">  Projeto</w:t>
            </w:r>
          </w:p>
        </w:tc>
        <w:tc>
          <w:tcPr>
            <w:tcW w:w="2123" w:type="dxa"/>
          </w:tcPr>
          <w:p w14:paraId="1A6B4DE6" w14:textId="55F31431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do Projeto</w:t>
            </w:r>
          </w:p>
        </w:tc>
        <w:tc>
          <w:tcPr>
            <w:tcW w:w="2124" w:type="dxa"/>
          </w:tcPr>
          <w:p w14:paraId="2198332B" w14:textId="6D8214C7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R$ 5.000.00</w:t>
            </w:r>
          </w:p>
        </w:tc>
      </w:tr>
      <w:tr w:rsidR="00541612" w:rsidRPr="00541612" w14:paraId="6FC191F2" w14:textId="77777777" w:rsidTr="0054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F2C94A" w14:textId="409DF4D1" w:rsidR="00541612" w:rsidRPr="00541612" w:rsidRDefault="00541612" w:rsidP="0054161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41612">
              <w:rPr>
                <w:b w:val="0"/>
                <w:bCs w:val="0"/>
                <w:sz w:val="24"/>
                <w:szCs w:val="24"/>
              </w:rPr>
              <w:t>Área de Desenvolvimento</w:t>
            </w:r>
          </w:p>
        </w:tc>
        <w:tc>
          <w:tcPr>
            <w:tcW w:w="2123" w:type="dxa"/>
          </w:tcPr>
          <w:p w14:paraId="1A21022A" w14:textId="182C5A05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</w:t>
            </w:r>
          </w:p>
        </w:tc>
        <w:tc>
          <w:tcPr>
            <w:tcW w:w="2124" w:type="dxa"/>
          </w:tcPr>
          <w:p w14:paraId="7F5CB668" w14:textId="07E229DC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R$ 4.000.00</w:t>
            </w:r>
          </w:p>
        </w:tc>
      </w:tr>
      <w:tr w:rsidR="00541612" w:rsidRPr="00541612" w14:paraId="09ECB56B" w14:textId="77777777" w:rsidTr="0054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08E0DB" w14:textId="4FD1CBCC" w:rsidR="00541612" w:rsidRPr="00541612" w:rsidRDefault="00541612" w:rsidP="0054161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41612">
              <w:rPr>
                <w:b w:val="0"/>
                <w:bCs w:val="0"/>
                <w:sz w:val="24"/>
                <w:szCs w:val="24"/>
              </w:rPr>
              <w:t>Área de Infraestrutura</w:t>
            </w:r>
          </w:p>
        </w:tc>
        <w:tc>
          <w:tcPr>
            <w:tcW w:w="2123" w:type="dxa"/>
          </w:tcPr>
          <w:p w14:paraId="1FA719C9" w14:textId="74F7B2F2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</w:t>
            </w:r>
          </w:p>
        </w:tc>
        <w:tc>
          <w:tcPr>
            <w:tcW w:w="2124" w:type="dxa"/>
          </w:tcPr>
          <w:p w14:paraId="689500F8" w14:textId="5C08592A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R$ 3.500.00</w:t>
            </w:r>
          </w:p>
        </w:tc>
      </w:tr>
      <w:tr w:rsidR="00541612" w:rsidRPr="00541612" w14:paraId="28E905AE" w14:textId="77777777" w:rsidTr="0054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F87E05" w14:textId="5E32D51E" w:rsidR="00541612" w:rsidRPr="00541612" w:rsidRDefault="00541612" w:rsidP="0054161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41612">
              <w:rPr>
                <w:b w:val="0"/>
                <w:bCs w:val="0"/>
                <w:sz w:val="24"/>
                <w:szCs w:val="24"/>
              </w:rPr>
              <w:t>Área de Qualidade</w:t>
            </w:r>
          </w:p>
        </w:tc>
        <w:tc>
          <w:tcPr>
            <w:tcW w:w="2123" w:type="dxa"/>
          </w:tcPr>
          <w:p w14:paraId="50076FD7" w14:textId="797B2353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2124" w:type="dxa"/>
          </w:tcPr>
          <w:p w14:paraId="485A65C5" w14:textId="16997736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R$ 2.500.00</w:t>
            </w:r>
          </w:p>
        </w:tc>
      </w:tr>
      <w:tr w:rsidR="00541612" w:rsidRPr="00541612" w14:paraId="232D916A" w14:textId="77777777" w:rsidTr="0054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E8BB68F" w14:textId="1A6F03B0" w:rsidR="00541612" w:rsidRPr="00541612" w:rsidRDefault="00541612" w:rsidP="0054161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41612">
              <w:rPr>
                <w:b w:val="0"/>
                <w:bCs w:val="0"/>
                <w:sz w:val="24"/>
                <w:szCs w:val="24"/>
              </w:rPr>
              <w:t>Área de Custo</w:t>
            </w:r>
          </w:p>
        </w:tc>
        <w:tc>
          <w:tcPr>
            <w:tcW w:w="2123" w:type="dxa"/>
          </w:tcPr>
          <w:p w14:paraId="20E75754" w14:textId="61AF4865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Financeiro</w:t>
            </w:r>
          </w:p>
        </w:tc>
        <w:tc>
          <w:tcPr>
            <w:tcW w:w="2124" w:type="dxa"/>
          </w:tcPr>
          <w:p w14:paraId="660E0103" w14:textId="10D7080A" w:rsidR="00541612" w:rsidRPr="00541612" w:rsidRDefault="00541612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R$ 2.000.00</w:t>
            </w:r>
          </w:p>
        </w:tc>
      </w:tr>
      <w:tr w:rsidR="00541612" w:rsidRPr="00541612" w14:paraId="076451E0" w14:textId="77777777" w:rsidTr="0041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F625B8" w14:textId="017E2078" w:rsidR="00541612" w:rsidRPr="00541612" w:rsidRDefault="00541612" w:rsidP="00541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Mensal</w:t>
            </w:r>
          </w:p>
        </w:tc>
        <w:tc>
          <w:tcPr>
            <w:tcW w:w="4247" w:type="dxa"/>
            <w:gridSpan w:val="2"/>
          </w:tcPr>
          <w:p w14:paraId="62C3AA2C" w14:textId="415124E2" w:rsidR="00541612" w:rsidRDefault="00605F9D" w:rsidP="00541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17.000.00</w:t>
            </w:r>
          </w:p>
        </w:tc>
      </w:tr>
    </w:tbl>
    <w:p w14:paraId="2E02855F" w14:textId="77777777" w:rsidR="00541612" w:rsidRPr="00541612" w:rsidRDefault="00541612">
      <w:pPr>
        <w:rPr>
          <w:sz w:val="24"/>
          <w:szCs w:val="24"/>
        </w:rPr>
      </w:pPr>
    </w:p>
    <w:sectPr w:rsidR="00541612" w:rsidRPr="00541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EC"/>
    <w:rsid w:val="001C5ED2"/>
    <w:rsid w:val="00541612"/>
    <w:rsid w:val="00567649"/>
    <w:rsid w:val="00605F9D"/>
    <w:rsid w:val="008D3119"/>
    <w:rsid w:val="0093656D"/>
    <w:rsid w:val="00C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C3B0"/>
  <w15:chartTrackingRefBased/>
  <w15:docId w15:val="{2F8B4398-9125-4D60-A96F-CAF02F8C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416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54161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15D9-96C5-4F12-AA3A-ACB62934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3</cp:revision>
  <dcterms:created xsi:type="dcterms:W3CDTF">2020-10-27T13:50:00Z</dcterms:created>
  <dcterms:modified xsi:type="dcterms:W3CDTF">2020-10-27T15:32:00Z</dcterms:modified>
</cp:coreProperties>
</file>