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342265</wp:posOffset>
            </wp:positionH>
            <wp:positionV relativeFrom="page">
              <wp:posOffset>571500</wp:posOffset>
            </wp:positionV>
            <wp:extent cx="1457325" cy="904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429260</wp:posOffset>
            </wp:positionV>
            <wp:extent cx="1347470" cy="1240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ESTADO DE SANTA CATARINA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GOVERNO MUNICIPAL DE ABELARDO LUZ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Capital Nacional da Semente de Soja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ANEXO 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MODELO DE DECLARAÇÃO DE RESIDÊNCIA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Eu,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(nome), (estado civil), (função),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inscrito(a) no CPF/MF sob n.º</w:t>
      </w:r>
    </w:p>
    <w:p>
      <w:pPr>
        <w:ind w:left="260"/>
        <w:spacing w:after="0"/>
        <w:tabs>
          <w:tab w:leader="none" w:pos="2440" w:val="left"/>
          <w:tab w:leader="none" w:pos="2760" w:val="left"/>
          <w:tab w:leader="none" w:pos="3720" w:val="left"/>
          <w:tab w:leader="none" w:pos="4180" w:val="left"/>
          <w:tab w:leader="none" w:pos="5500" w:val="left"/>
          <w:tab w:leader="none" w:pos="6080" w:val="left"/>
          <w:tab w:leader="none" w:pos="6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_______________</w:t>
        <w:tab/>
        <w:t>e</w:t>
        <w:tab/>
        <w:t>Cédula</w:t>
        <w:tab/>
        <w:t>de</w:t>
        <w:tab/>
        <w:t>Identidade</w:t>
        <w:tab/>
        <w:t>sob</w:t>
        <w:tab/>
        <w:t>n.º</w:t>
        <w:tab/>
        <w:t>__________________,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jc w:val="both"/>
        <w:ind w:left="260" w:right="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DECLARO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para os devidos fins, sob as penas da Lei, ser residente e domiciliado(a) na 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Rua, número, bairro, cidade, Estado).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jc w:val="both"/>
        <w:ind w:left="260" w:right="40" w:firstLine="1133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Declaro ainda, estar ciente de que a falsidade da presente declaração pode implicar na sanção penal prevista no Art. 299 do Código Penal, conforme transcrição abaixo: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ind w:left="3520" w:right="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“Art.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relevante” “Pena: reclusão de 1 (um) a 5 (cinco) anos e multa, se o documento é público e reclusão de 1 (um) a 3 (três) anos, se o documento é particular.”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ser a expressão da verdade, firmo a presente.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Abelardo Luz – SC,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dia/mês/ano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Assinatura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Nome do(a) Servidor(a)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8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Avenida Padre João Smedt, 1605 – Centro - 89.830-000 - Abelardo Luz - SC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</w:tbl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E-mail: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imprensa@abelardoluz.sc.gov.br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|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www.abelardoluz.sc.gov.br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Fone/Fax: (49) 3445-4322</w:t>
      </w:r>
    </w:p>
    <w:sectPr>
      <w:pgSz w:w="11900" w:h="16838" w:orient="portrait"/>
      <w:cols w:equalWidth="0" w:num="1">
        <w:col w:w="9080"/>
      </w:cols>
      <w:pgMar w:left="1440" w:top="1068" w:right="1386" w:bottom="1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2023-02-04T01:10:41Z</dcterms:created>
  <dcterms:modified xsi:type="dcterms:W3CDTF">2023-02-04T01:10:41Z</dcterms:modified>
</cp:coreProperties>
</file>