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mc:AlternateContent>
          <mc:Choice Requires="wps">
            <w:drawing>
              <wp:anchor distT="635" distB="0" distL="114300" distR="114300" simplePos="0" relativeHeight="2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450850</wp:posOffset>
                </wp:positionV>
                <wp:extent cx="5943600" cy="19050"/>
                <wp:effectExtent l="635" t="635" r="635" b="635"/>
                <wp:wrapSquare wrapText="bothSides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0.05pt;margin-top:35.5pt;width:467.95pt;height:1.45pt;mso-wrap-style:none;v-text-anchor:middle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r>
        <w:rPr/>
        <w:t xml:space="preserve">📘 </w:t>
      </w:r>
      <w:r>
        <w:rPr/>
        <w:t>Guía Completa de JavaScript: Variables, Tipos y Buenas Prácticas</w:t>
      </w:r>
    </w:p>
    <w:p>
      <w:pPr>
        <w:pStyle w:val="SourceCode"/>
        <w:rPr>
          <w:rStyle w:val="OperatorTok"/>
          <w:color w:themeColor="text1" w:val="000000"/>
        </w:rPr>
      </w:pPr>
      <w:r>
        <w:rPr>
          <w:rStyle w:val="OperatorTok"/>
          <w:b/>
          <w:color w:themeColor="text1" w:val="000000"/>
        </w:rPr>
        <w:t>COMENTARIOS:</w:t>
      </w:r>
      <w:r>
        <w:rPr>
          <w:rStyle w:val="OperatorTok"/>
          <w:color w:themeColor="text1" w:val="000000"/>
        </w:rPr>
        <w:t xml:space="preserve"> </w:t>
      </w:r>
    </w:p>
    <w:p>
      <w:pPr>
        <w:pStyle w:val="SourceCode"/>
        <w:numPr>
          <w:ilvl w:val="0"/>
          <w:numId w:val="5"/>
        </w:numPr>
        <w:rPr>
          <w:rStyle w:val="OperatorTok"/>
          <w:color w:themeColor="text1" w:val="000000"/>
        </w:rPr>
      </w:pPr>
      <w:r>
        <w:rPr>
          <w:rStyle w:val="OperatorTok"/>
          <w:color w:themeColor="text1" w:val="000000"/>
        </w:rPr>
        <w:t>Comillas dobles (</w:t>
      </w:r>
      <w:r>
        <w:rPr>
          <w:rStyle w:val="Textooriginal"/>
          <w:color w:themeColor="text1" w:val="000000"/>
        </w:rPr>
        <w:t>" "</w:t>
      </w:r>
      <w:r>
        <w:rPr>
          <w:rStyle w:val="OperatorTok"/>
          <w:color w:themeColor="text1" w:val="000000"/>
        </w:rPr>
        <w:t xml:space="preserve">) </w:t>
      </w:r>
    </w:p>
    <w:p>
      <w:pPr>
        <w:pStyle w:val="BodyText"/>
        <w:numPr>
          <w:ilvl w:val="0"/>
          <w:numId w:val="6"/>
        </w:numPr>
        <w:spacing w:lineRule="exact" w:line="227"/>
        <w:rPr>
          <w:color w:themeColor="text1" w:val="000000"/>
        </w:rPr>
      </w:pPr>
      <w:r>
        <w:rPr>
          <w:rStyle w:val="OperatorTok"/>
          <w:color w:themeColor="text1" w:val="000000"/>
        </w:rPr>
        <w:t xml:space="preserve">Es la forma clásica para definir una </w:t>
      </w:r>
      <w:r>
        <w:rPr>
          <w:rStyle w:val="Strong"/>
          <w:color w:themeColor="text1" w:val="000000"/>
        </w:rPr>
        <w:t>cadena de texto (string)</w:t>
      </w:r>
      <w:r>
        <w:rPr>
          <w:rStyle w:val="OperatorTok"/>
          <w:color w:themeColor="text1" w:val="000000"/>
        </w:rPr>
        <w:t>.</w:t>
      </w:r>
    </w:p>
    <w:p>
      <w:pPr>
        <w:pStyle w:val="BodyText"/>
        <w:numPr>
          <w:ilvl w:val="0"/>
          <w:numId w:val="6"/>
        </w:numPr>
        <w:spacing w:lineRule="exact" w:line="227"/>
        <w:rPr>
          <w:color w:themeColor="text1" w:val="000000"/>
        </w:rPr>
      </w:pPr>
      <w:r>
        <w:rPr>
          <w:color w:themeColor="text1" w:val="000000"/>
        </w:rPr>
        <w:t>Ideal cuando dentro del texto hay comillas simples:</w:t>
      </w:r>
    </w:p>
    <w:p>
      <w:pPr>
        <w:pStyle w:val="Normal"/>
        <w:ind w:firstLine="720"/>
        <w:rPr/>
      </w:pPr>
      <w:r>
        <w:rPr>
          <w:color w:themeColor="accent2" w:themeShade="bf" w:val="BF4E14"/>
        </w:rPr>
        <w:t>console</w:t>
      </w:r>
      <w:r>
        <w:rPr>
          <w:color w:val="0070C0"/>
        </w:rPr>
        <w:t>.log</w:t>
      </w:r>
      <w:r>
        <w:rPr>
          <w:color w:themeColor="accent6" w:themeShade="bf" w:val="3A7C22"/>
        </w:rPr>
        <w:t>("Ella dijo: 'Hola'");</w:t>
      </w:r>
    </w:p>
    <w:p>
      <w:pPr>
        <w:pStyle w:val="SourceCode"/>
        <w:numPr>
          <w:ilvl w:val="0"/>
          <w:numId w:val="5"/>
        </w:numPr>
        <w:rPr>
          <w:rStyle w:val="OperatorTok"/>
          <w:color w:themeColor="text1" w:val="000000"/>
        </w:rPr>
      </w:pPr>
      <w:r>
        <w:rPr>
          <w:rStyle w:val="OperatorTok"/>
          <w:color w:themeColor="text1" w:val="000000"/>
        </w:rPr>
        <w:t xml:space="preserve"> </w:t>
      </w:r>
      <w:r>
        <w:rPr>
          <w:rStyle w:val="OperatorTok"/>
          <w:color w:themeColor="text1" w:val="000000"/>
        </w:rPr>
        <w:t>Comillas simples (</w:t>
      </w:r>
      <w:r>
        <w:rPr>
          <w:rStyle w:val="Textooriginal"/>
          <w:color w:themeColor="text1" w:val="000000"/>
        </w:rPr>
        <w:t>' '</w:t>
      </w:r>
      <w:r>
        <w:rPr>
          <w:rStyle w:val="OperatorTok"/>
          <w:color w:themeColor="text1" w:val="000000"/>
        </w:rPr>
        <w:t xml:space="preserve">) </w:t>
      </w:r>
    </w:p>
    <w:p>
      <w:pPr>
        <w:pStyle w:val="SourceCode"/>
        <w:ind w:left="720"/>
        <w:rPr>
          <w:rStyle w:val="OperatorTok"/>
          <w:color w:themeColor="text1" w:val="000000"/>
        </w:rPr>
      </w:pPr>
      <w:r>
        <w:rPr>
          <w:rStyle w:val="OperatorTok"/>
          <w:color w:themeColor="accent2" w:themeShade="bf" w:val="BF4E14"/>
        </w:rPr>
        <w:t>console</w:t>
      </w:r>
      <w:r>
        <w:rPr>
          <w:rStyle w:val="OperatorTok"/>
          <w:color w:themeColor="text1" w:val="000000"/>
        </w:rPr>
        <w:t>.</w:t>
      </w:r>
      <w:r>
        <w:rPr>
          <w:rStyle w:val="OperatorTok"/>
          <w:color w:themeColor="text2" w:themeTint="80" w:val="4C94D8"/>
        </w:rPr>
        <w:t>log</w:t>
      </w:r>
      <w:r>
        <w:rPr>
          <w:rStyle w:val="OperatorTok"/>
          <w:color w:themeColor="accent6" w:themeShade="bf" w:val="3A7C22"/>
        </w:rPr>
        <w:t>('¡Hola, JavaScript!');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rPr>
          <w:color w:themeColor="text1" w:val="000000"/>
        </w:rPr>
      </w:pPr>
      <w:r>
        <w:rPr>
          <w:color w:themeColor="text1" w:val="000000"/>
        </w:rPr>
        <w:t xml:space="preserve">Se usa más por </w:t>
      </w:r>
      <w:r>
        <w:rPr>
          <w:rStyle w:val="Strong"/>
          <w:color w:themeColor="text1" w:val="000000"/>
        </w:rPr>
        <w:t>preferencia o estilo</w:t>
      </w:r>
      <w:r>
        <w:rPr>
          <w:color w:themeColor="text1" w:val="000000"/>
        </w:rPr>
        <w:t xml:space="preserve"> (por ejemplo, en muchos proyectos Node.js se prefiere </w:t>
      </w:r>
      <w:r>
        <w:rPr>
          <w:rStyle w:val="Textooriginal"/>
          <w:color w:themeColor="text1" w:val="000000"/>
        </w:rPr>
        <w:t>' '</w:t>
      </w:r>
      <w:r>
        <w:rPr>
          <w:color w:themeColor="text1" w:val="000000"/>
        </w:rPr>
        <w:t>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rPr>
          <w:color w:themeColor="text1" w:val="000000"/>
        </w:rPr>
      </w:pPr>
      <w:r>
        <w:rPr>
          <w:color w:themeColor="text1" w:val="000000"/>
        </w:rPr>
        <w:t>Útil cuando el texto contiene comillas dobles:</w:t>
      </w:r>
    </w:p>
    <w:p>
      <w:pPr>
        <w:pStyle w:val="BodyText"/>
        <w:tabs>
          <w:tab w:val="clear" w:pos="720"/>
          <w:tab w:val="left" w:pos="0" w:leader="none"/>
        </w:tabs>
        <w:ind w:left="720"/>
        <w:rPr>
          <w:color w:themeColor="accent6" w:themeShade="bf" w:val="3A7C22"/>
        </w:rPr>
      </w:pPr>
      <w:r>
        <w:rPr>
          <w:color w:themeColor="text1" w:val="000000"/>
        </w:rPr>
        <w:t xml:space="preserve"> </w:t>
      </w:r>
      <w:r>
        <w:rPr>
          <w:color w:themeColor="accent2" w:themeShade="bf" w:val="BF4E14"/>
        </w:rPr>
        <w:t>console</w:t>
      </w:r>
      <w:r>
        <w:rPr>
          <w:color w:val="0070C0"/>
        </w:rPr>
        <w:t>.log</w:t>
      </w:r>
      <w:r>
        <w:rPr>
          <w:color w:themeColor="accent6" w:themeShade="bf" w:val="3A7C22"/>
        </w:rPr>
        <w:t>('El libro se llama "JS Básico" ');</w:t>
      </w:r>
    </w:p>
    <w:p>
      <w:pPr>
        <w:pStyle w:val="BodyText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>Tildes invertidas o comillas invertidas (</w:t>
      </w:r>
      <w:r>
        <w:rPr>
          <w:rStyle w:val="Textooriginal"/>
          <w:color w:themeColor="text1" w:val="000000"/>
        </w:rPr>
        <w:t>` `</w:t>
      </w:r>
      <w:r>
        <w:rPr>
          <w:color w:themeColor="text1" w:val="000000"/>
        </w:rPr>
        <w:t xml:space="preserve">) </w:t>
      </w:r>
    </w:p>
    <w:p>
      <w:pPr>
        <w:pStyle w:val="ListParagraph"/>
        <w:rPr/>
      </w:pPr>
      <w:r>
        <w:rPr>
          <w:color w:themeColor="accent2" w:themeShade="bf" w:val="BF4E14"/>
        </w:rPr>
        <w:t>console</w:t>
      </w:r>
      <w:r>
        <w:rPr>
          <w:color w:val="0070C0"/>
        </w:rPr>
        <w:t>.log</w:t>
      </w:r>
      <w:r>
        <w:rPr>
          <w:color w:themeColor="accent6" w:themeShade="bf" w:val="3A7C22"/>
        </w:rPr>
        <w:t>(`Ella dijo: Hola');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rPr>
          <w:color w:themeColor="text1" w:val="000000"/>
        </w:rPr>
      </w:pPr>
      <w:r>
        <w:rPr>
          <w:color w:themeColor="text1" w:val="000000"/>
        </w:rPr>
        <w:t>Son más poderosas que las anteriores.Permiten:</w:t>
        <w:br/>
        <w:t xml:space="preserve">✅ </w:t>
      </w:r>
      <w:r>
        <w:rPr>
          <w:rStyle w:val="Strong"/>
          <w:color w:themeColor="text1" w:val="000000"/>
        </w:rPr>
        <w:t>Interpolación de variables</w:t>
      </w:r>
      <w:r>
        <w:rPr>
          <w:color w:themeColor="text1" w:val="000000"/>
        </w:rPr>
        <w:t xml:space="preserve"> usando </w:t>
      </w:r>
      <w:r>
        <w:rPr>
          <w:rStyle w:val="Textooriginal"/>
          <w:color w:themeColor="text1" w:val="000000"/>
        </w:rPr>
        <w:t>${variable}</w:t>
      </w:r>
      <w:r>
        <w:rPr>
          <w:color w:themeColor="text1" w:val="000000"/>
        </w:rPr>
        <w:br/>
        <w:t xml:space="preserve">✅ </w:t>
      </w:r>
      <w:r>
        <w:rPr>
          <w:rStyle w:val="Strong"/>
          <w:color w:themeColor="text1" w:val="000000"/>
        </w:rPr>
        <w:t>Multilíneas</w:t>
      </w:r>
      <w:r>
        <w:rPr>
          <w:color w:themeColor="text1" w:val="000000"/>
        </w:rPr>
        <w:t xml:space="preserve"> sin usar </w:t>
      </w:r>
      <w:r>
        <w:rPr>
          <w:rStyle w:val="Textooriginal"/>
          <w:color w:themeColor="text1" w:val="000000"/>
        </w:rPr>
        <w:t>\n</w:t>
      </w:r>
    </w:p>
    <w:p>
      <w:pPr>
        <w:pStyle w:val="ListParagraph"/>
        <w:shd w:val="clear" w:color="auto" w:fill="16191D"/>
        <w:suppressAutoHyphens w:val="false"/>
        <w:spacing w:lineRule="atLeast" w:line="285" w:before="0" w:after="0"/>
        <w:contextualSpacing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C678DD"/>
          <w:sz w:val="21"/>
          <w:szCs w:val="21"/>
          <w:lang w:val="es-MX" w:eastAsia="es-MX"/>
        </w:rPr>
        <w:t>let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E06C75"/>
          <w:sz w:val="21"/>
          <w:szCs w:val="21"/>
          <w:lang w:val="es-MX" w:eastAsia="es-MX"/>
        </w:rPr>
        <w:t>nombre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=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98C379"/>
          <w:sz w:val="21"/>
          <w:szCs w:val="21"/>
          <w:lang w:val="es-MX" w:eastAsia="es-MX"/>
        </w:rPr>
        <w:t>"Eder"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;</w:t>
      </w:r>
    </w:p>
    <w:p>
      <w:pPr>
        <w:pStyle w:val="ListParagraph"/>
        <w:shd w:val="clear" w:color="auto" w:fill="16191D"/>
        <w:suppressAutoHyphens w:val="false"/>
        <w:spacing w:lineRule="atLeast" w:line="285" w:before="0" w:after="0"/>
        <w:contextualSpacing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98C379"/>
          <w:sz w:val="21"/>
          <w:szCs w:val="21"/>
          <w:lang w:val="es-MX" w:eastAsia="es-MX"/>
        </w:rPr>
        <w:t xml:space="preserve">`Hola, </w:t>
      </w:r>
      <w:r>
        <w:rPr>
          <w:rFonts w:eastAsia="Times New Roman" w:cs="Times New Roman" w:ascii="Consolas" w:hAnsi="Consolas"/>
          <w:color w:val="C678DD"/>
          <w:sz w:val="21"/>
          <w:szCs w:val="21"/>
          <w:lang w:val="es-MX" w:eastAsia="es-MX"/>
        </w:rPr>
        <w:t>${</w:t>
      </w:r>
      <w:r>
        <w:rPr>
          <w:rFonts w:eastAsia="Times New Roman" w:cs="Times New Roman" w:ascii="Consolas" w:hAnsi="Consolas"/>
          <w:color w:val="E06C75"/>
          <w:sz w:val="21"/>
          <w:szCs w:val="21"/>
          <w:lang w:val="es-MX" w:eastAsia="es-MX"/>
        </w:rPr>
        <w:t>nombre</w:t>
      </w:r>
      <w:r>
        <w:rPr>
          <w:rFonts w:eastAsia="Times New Roman" w:cs="Times New Roman" w:ascii="Consolas" w:hAnsi="Consolas"/>
          <w:color w:val="C678DD"/>
          <w:sz w:val="21"/>
          <w:szCs w:val="21"/>
          <w:lang w:val="es-MX" w:eastAsia="es-MX"/>
        </w:rPr>
        <w:t>}</w:t>
      </w:r>
      <w:r>
        <w:rPr>
          <w:rFonts w:eastAsia="Times New Roman" w:cs="Times New Roman" w:ascii="Consolas" w:hAnsi="Consolas"/>
          <w:color w:val="98C379"/>
          <w:sz w:val="21"/>
          <w:szCs w:val="21"/>
          <w:lang w:val="es-MX" w:eastAsia="es-MX"/>
        </w:rPr>
        <w:t>! Bienvenido a JavaScript`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);</w:t>
      </w:r>
    </w:p>
    <w:p>
      <w:pPr>
        <w:pStyle w:val="Normal"/>
        <w:rPr>
          <w:rFonts w:ascii="Aptos Display" w:hAnsi="Aptos Display" w:asciiTheme="majorHAnsi" w:hAnsiTheme="majorHAnsi"/>
          <w:color w:themeColor="accent1" w:themeShade="bf" w:val="0F4761"/>
          <w:sz w:val="32"/>
          <w:szCs w:val="32"/>
        </w:rPr>
      </w:pPr>
      <w:r>
        <w:rPr>
          <w:rFonts w:asciiTheme="majorHAnsi" w:hAnsiTheme="majorHAnsi" w:ascii="Aptos Display" w:hAnsi="Aptos Display"/>
          <w:color w:themeColor="accent1" w:themeShade="bf" w:val="0F4761"/>
          <w:sz w:val="32"/>
          <w:szCs w:val="32"/>
        </w:rPr>
      </w:r>
    </w:p>
    <w:p>
      <w:pPr>
        <w:pStyle w:val="Normal"/>
        <w:rPr>
          <w:rFonts w:ascii="Aptos Display" w:hAnsi="Aptos Display" w:asciiTheme="majorHAnsi" w:hAnsiTheme="majorHAnsi"/>
          <w:color w:themeColor="accent1" w:themeShade="bf" w:val="0F4761"/>
          <w:sz w:val="32"/>
          <w:szCs w:val="32"/>
        </w:rPr>
      </w:pPr>
      <w:r>
        <w:rPr>
          <w:rFonts w:ascii="Aptos Display" w:hAnsi="Aptos Display" w:asciiTheme="majorHAnsi" w:hAnsiTheme="majorHAnsi"/>
          <w:color w:themeColor="accent1" w:themeShade="bf" w:val="0F4761"/>
          <w:sz w:val="32"/>
          <w:szCs w:val="32"/>
        </w:rPr>
        <w:t xml:space="preserve">Operadores Aritmeticos 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98C379"/>
          <w:sz w:val="21"/>
          <w:szCs w:val="21"/>
          <w:lang w:val="es-MX" w:eastAsia="es-MX"/>
        </w:rPr>
        <w:t>"5"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);          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String (texto entre comillas)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5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);            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Número literal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5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+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2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);        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Operador de suma (+): suma números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98C379"/>
          <w:sz w:val="21"/>
          <w:szCs w:val="21"/>
          <w:lang w:val="es-MX" w:eastAsia="es-MX"/>
        </w:rPr>
        <w:t>"Hola "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+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98C379"/>
          <w:sz w:val="21"/>
          <w:szCs w:val="21"/>
          <w:lang w:val="es-MX" w:eastAsia="es-MX"/>
        </w:rPr>
        <w:t>"Eder"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); 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Operador de concatenación (+): une textos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5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-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2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);        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Operador de resta (-): resta valores numéricos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5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*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2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);        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Operador de multiplicación (*): multiplica valores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5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/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2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);        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Operador de división (/): divide valores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5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%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2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);        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Operador módulo (%): devuelve el residuo de la división (5 ÷ 2 = 2, sobra 1)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10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%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3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);       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Módulo (%): residuo de 10 ÷ 3 (sobra 1)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</w:t>
      </w:r>
      <w:r>
        <w:rPr>
          <w:rFonts w:eastAsia="Times New Roman" w:cs="Segoe UI Emoji" w:ascii="Segoe UI Emoji" w:hAnsi="Segoe UI Emoji"/>
          <w:color w:val="7F848E"/>
          <w:sz w:val="21"/>
          <w:szCs w:val="21"/>
          <w:lang w:val="es-MX" w:eastAsia="es-MX"/>
        </w:rPr>
        <w:t>🧠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 xml:space="preserve"> Muy usado para saber si un número es par o impar: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//if (x % 2 === 0) console.log("Es par");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Operador de exponenciación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5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**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2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); 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25 (5 al cuadrado)</w:t>
      </w:r>
    </w:p>
    <w:p>
      <w:pPr>
        <w:pStyle w:val="Normal"/>
        <w:shd w:val="clear" w:color="auto" w:fill="16191D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ABB2BF"/>
          <w:sz w:val="21"/>
          <w:szCs w:val="21"/>
          <w:lang w:val="es-MX" w:eastAsia="es-MX"/>
        </w:rPr>
      </w:pPr>
      <w:r>
        <w:rPr>
          <w:rFonts w:eastAsia="Times New Roman" w:cs="Times New Roman" w:ascii="Consolas" w:hAnsi="Consolas"/>
          <w:color w:val="E5C07B"/>
          <w:sz w:val="21"/>
          <w:szCs w:val="21"/>
          <w:lang w:val="es-MX" w:eastAsia="es-MX"/>
        </w:rPr>
        <w:t>console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.</w:t>
      </w:r>
      <w:r>
        <w:rPr>
          <w:rFonts w:eastAsia="Times New Roman" w:cs="Times New Roman" w:ascii="Consolas" w:hAnsi="Consolas"/>
          <w:color w:val="61AFEF"/>
          <w:sz w:val="21"/>
          <w:szCs w:val="21"/>
          <w:lang w:val="es-MX" w:eastAsia="es-MX"/>
        </w:rPr>
        <w:t>log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>(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2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56B6C2"/>
          <w:sz w:val="21"/>
          <w:szCs w:val="21"/>
          <w:lang w:val="es-MX" w:eastAsia="es-MX"/>
        </w:rPr>
        <w:t>**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 </w:t>
      </w:r>
      <w:r>
        <w:rPr>
          <w:rFonts w:eastAsia="Times New Roman" w:cs="Times New Roman" w:ascii="Consolas" w:hAnsi="Consolas"/>
          <w:color w:val="D19A66"/>
          <w:sz w:val="21"/>
          <w:szCs w:val="21"/>
          <w:lang w:val="es-MX" w:eastAsia="es-MX"/>
        </w:rPr>
        <w:t>3</w:t>
      </w:r>
      <w:r>
        <w:rPr>
          <w:rFonts w:eastAsia="Times New Roman" w:cs="Times New Roman" w:ascii="Consolas" w:hAnsi="Consolas"/>
          <w:color w:val="ABB2BF"/>
          <w:sz w:val="21"/>
          <w:szCs w:val="21"/>
          <w:lang w:val="es-MX" w:eastAsia="es-MX"/>
        </w:rPr>
        <w:t xml:space="preserve">); </w:t>
      </w:r>
      <w:r>
        <w:rPr>
          <w:rFonts w:eastAsia="Times New Roman" w:cs="Times New Roman" w:ascii="Consolas" w:hAnsi="Consolas"/>
          <w:color w:val="7F848E"/>
          <w:sz w:val="21"/>
          <w:szCs w:val="21"/>
          <w:lang w:val="es-MX" w:eastAsia="es-MX"/>
        </w:rPr>
        <w:t>// 8  (2 al cubo)</w:t>
      </w:r>
    </w:p>
    <w:p>
      <w:pPr>
        <w:pStyle w:val="Normal"/>
        <w:spacing w:lineRule="atLeast" w:line="285" w:before="0" w:after="0"/>
        <w:rPr>
          <w:rFonts w:ascii="Droid Sans Mono;monospace;monos" w:hAnsi="Droid Sans Mono;monospace;monos"/>
          <w:color w:val="CCCCCC"/>
          <w:sz w:val="21"/>
          <w:shd w:fill="1F1F1F" w:val="clear"/>
        </w:rPr>
      </w:pPr>
      <w:r>
        <w:rPr>
          <w:rFonts w:ascii="Droid Sans Mono;monospace;monos" w:hAnsi="Droid Sans Mono;monospace;monos"/>
          <w:color w:val="CCCCCC"/>
          <w:sz w:val="21"/>
          <w:shd w:fill="1F1F1F" w:val="clear"/>
        </w:rPr>
      </w:r>
    </w:p>
    <w:p>
      <w:pPr>
        <w:pStyle w:val="Heading2"/>
        <w:rPr/>
      </w:pPr>
      <w:bookmarkStart w:id="0" w:name="variables-en-javascript"/>
      <w:bookmarkEnd w:id="0"/>
      <w:r>
        <w:rPr/>
        <w:t>1. Variables en JavaScript</w:t>
      </w:r>
    </w:p>
    <w:p>
      <w:pPr>
        <w:pStyle w:val="Heading3"/>
        <w:rPr/>
      </w:pPr>
      <w:bookmarkStart w:id="1" w:name="var"/>
      <w:r>
        <w:rPr/>
        <w:t>1.1 var</w:t>
      </w:r>
    </w:p>
    <w:p>
      <w:pPr>
        <w:pStyle w:val="Compact"/>
        <w:numPr>
          <w:ilvl w:val="0"/>
          <w:numId w:val="1"/>
        </w:numPr>
        <w:rPr/>
      </w:pPr>
      <w:r>
        <w:rPr/>
        <w:t>Se puede re-declarar en el mismo ámbito (NO recomendable)</w:t>
      </w:r>
    </w:p>
    <w:p>
      <w:pPr>
        <w:pStyle w:val="Compact"/>
        <w:numPr>
          <w:ilvl w:val="0"/>
          <w:numId w:val="1"/>
        </w:numPr>
        <w:rPr/>
      </w:pPr>
      <w:r>
        <w:rPr/>
        <w:t>Se puede reasignar</w:t>
      </w:r>
    </w:p>
    <w:p>
      <w:pPr>
        <w:pStyle w:val="Compact"/>
        <w:numPr>
          <w:ilvl w:val="0"/>
          <w:numId w:val="1"/>
        </w:numPr>
        <w:rPr/>
      </w:pPr>
      <w:r>
        <w:rPr/>
        <w:t>Alcance: función o global (ignora bloques como if o for)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 </w:t>
      </w:r>
      <w:r>
        <w:rPr/>
        <w:t>Esto puede causar errores si se usa en bloques como if o for</w:t>
      </w:r>
    </w:p>
    <w:p>
      <w:pPr>
        <w:pStyle w:val="BodyText"/>
        <w:numPr>
          <w:ilvl w:val="0"/>
          <w:numId w:val="1"/>
        </w:numPr>
        <w:spacing w:before="0" w:after="200"/>
        <w:rPr/>
      </w:pPr>
      <w:r>
        <w:rPr>
          <w:rStyle w:val="Strong"/>
        </w:rPr>
        <w:t>Scope</w:t>
      </w:r>
      <w:r>
        <w:rPr/>
        <w:t xml:space="preserve"> es el </w:t>
      </w:r>
      <w:r>
        <w:rPr>
          <w:rStyle w:val="Strong"/>
        </w:rPr>
        <w:t>alcance de una variable</w:t>
      </w:r>
      <w:r>
        <w:rPr/>
        <w:t xml:space="preserve">, es decir, </w:t>
      </w:r>
      <w:r>
        <w:rPr>
          <w:rStyle w:val="Strong"/>
        </w:rPr>
        <w:t>dónde puede ser usada</w:t>
      </w:r>
      <w:r>
        <w:rPr/>
        <w:t xml:space="preserve"> dentro del código.</w:t>
      </w:r>
    </w:p>
    <w:p>
      <w:pPr>
        <w:pStyle w:val="BodyText"/>
        <w:spacing w:before="0" w:after="200"/>
        <w:ind w:left="720"/>
        <w:rPr/>
      </w:pPr>
      <w:r>
        <w:rPr>
          <w:rStyle w:val="Strong"/>
        </w:rPr>
        <w:t>Global:</w:t>
      </w:r>
      <w:r>
        <w:rPr/>
        <w:t xml:space="preserve"> accesible desde cualquier parte del programa.</w:t>
      </w:r>
    </w:p>
    <w:p>
      <w:pPr>
        <w:pStyle w:val="BodyText"/>
        <w:spacing w:before="0" w:after="200"/>
        <w:ind w:left="720"/>
        <w:rPr/>
      </w:pPr>
      <w:r>
        <w:rPr>
          <w:rStyle w:val="Strong"/>
        </w:rPr>
        <w:t>Local/Bloque:</w:t>
      </w:r>
      <w:r>
        <w:rPr/>
        <w:t xml:space="preserve"> accesible solo dentro de la función o bloque </w:t>
      </w:r>
      <w:r>
        <w:rPr>
          <w:rStyle w:val="Textooriginaluser"/>
        </w:rPr>
        <w:t>{ }</w:t>
      </w:r>
      <w:r>
        <w:rPr/>
        <w:t xml:space="preserve"> donde se declaró.</w:t>
      </w:r>
    </w:p>
    <w:p>
      <w:pPr>
        <w:pStyle w:val="SourceCode"/>
        <w:rPr/>
      </w:pPr>
      <w:r>
        <w:rPr>
          <w:rStyle w:val="KeywordTok"/>
        </w:rPr>
        <w:t>var</w:t>
      </w:r>
      <w:r>
        <w:rPr>
          <w:rStyle w:val="NormalTok"/>
        </w:rPr>
        <w:t xml:space="preserve"> helloWorld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"¡Hola, JavaScript!"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(helloWorld)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helloWorld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"¡Hola de nuevo, JavaScript!"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(helloWorld)</w:t>
      </w:r>
      <w:r>
        <w:rPr>
          <w:rStyle w:val="OperatorTok"/>
        </w:rPr>
        <w:t>;</w:t>
      </w:r>
      <w:bookmarkEnd w:id="1"/>
    </w:p>
    <w:p>
      <w:pPr>
        <w:pStyle w:val="Heading3"/>
        <w:rPr/>
      </w:pPr>
      <w:bookmarkStart w:id="2" w:name="let"/>
      <w:r>
        <w:rPr/>
        <w:t>1.2 let</w:t>
      </w:r>
    </w:p>
    <w:p>
      <w:pPr>
        <w:pStyle w:val="Compact"/>
        <w:numPr>
          <w:ilvl w:val="0"/>
          <w:numId w:val="1"/>
        </w:numPr>
        <w:rPr/>
      </w:pPr>
      <w:r>
        <w:rPr/>
        <w:t>No se puede re-declarar en el mismo ámbito</w:t>
      </w:r>
    </w:p>
    <w:p>
      <w:pPr>
        <w:pStyle w:val="Compact"/>
        <w:numPr>
          <w:ilvl w:val="0"/>
          <w:numId w:val="1"/>
        </w:numPr>
        <w:rPr/>
      </w:pPr>
      <w:r>
        <w:rPr/>
        <w:t>Sí se puede reasignar</w:t>
      </w:r>
    </w:p>
    <w:p>
      <w:pPr>
        <w:pStyle w:val="Compact"/>
        <w:numPr>
          <w:ilvl w:val="0"/>
          <w:numId w:val="1"/>
        </w:numPr>
        <w:rPr/>
      </w:pPr>
      <w:r>
        <w:rPr/>
        <w:t>Alcance: bloque { } → más seguro y predecible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helloWorld2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"¡Hola, JavaScript 2!"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(helloWorld2)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helloWorld2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"¡Hola de nuevo, JavaScript 2!"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(helloWorld2)</w:t>
      </w:r>
      <w:r>
        <w:rPr>
          <w:rStyle w:val="OperatorTok"/>
        </w:rPr>
        <w:t>;</w:t>
      </w:r>
      <w:bookmarkEnd w:id="2"/>
    </w:p>
    <w:p>
      <w:pPr>
        <w:pStyle w:val="Heading3"/>
        <w:rPr/>
      </w:pPr>
      <w:bookmarkStart w:id="3" w:name="const"/>
      <w:bookmarkEnd w:id="3"/>
      <w:r>
        <w:rPr/>
        <w:t>1.3 const</w:t>
      </w:r>
    </w:p>
    <w:p>
      <w:pPr>
        <w:pStyle w:val="Compact"/>
        <w:numPr>
          <w:ilvl w:val="0"/>
          <w:numId w:val="1"/>
        </w:numPr>
        <w:rPr/>
      </w:pPr>
      <w:r>
        <w:rPr/>
        <w:t>No se puede re-declarar ni reasignar</w:t>
      </w:r>
    </w:p>
    <w:p>
      <w:pPr>
        <w:pStyle w:val="Compact"/>
        <w:numPr>
          <w:ilvl w:val="0"/>
          <w:numId w:val="1"/>
        </w:numPr>
        <w:rPr/>
      </w:pPr>
      <w:r>
        <w:rPr/>
        <w:t>Scope de bloque</w:t>
      </w:r>
    </w:p>
    <w:p>
      <w:pPr>
        <w:pStyle w:val="Normal"/>
        <w:numPr>
          <w:ilvl w:val="0"/>
          <w:numId w:val="1"/>
        </w:numPr>
        <w:rPr/>
      </w:pPr>
      <w:r>
        <w:rPr/>
        <w:t>Se usa para valores que NO cambian</w:t>
      </w:r>
    </w:p>
    <w:p>
      <w:pPr>
        <w:pStyle w:val="Compact"/>
        <w:numPr>
          <w:ilvl w:val="0"/>
          <w:numId w:val="1"/>
        </w:numPr>
        <w:rPr/>
      </w:pPr>
      <w:r>
        <w:rPr/>
        <w:t>Valores constantes deben inicializarse al declararse</w:t>
      </w:r>
    </w:p>
    <w:p>
      <w:pPr>
        <w:pStyle w:val="SourceCode"/>
        <w:rPr/>
      </w:pPr>
      <w:r>
        <w:rPr>
          <w:rStyle w:val="CommentTok"/>
        </w:rPr>
        <w:t>// const x; // ❌ ERROR: falta valor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✅ Correcto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helloWorld3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"¡Hola, JavaScript 3!"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(helloWorld3)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helloWorld3 = "Nuevo valor" // ❌ ERROR</w:t>
      </w:r>
    </w:p>
    <w:p>
      <w:pPr>
        <w:pStyle w:val="FirstParagraph"/>
        <w:rPr>
          <w:b/>
          <w:bCs/>
        </w:rPr>
      </w:pPr>
      <w:r>
        <w:rPr>
          <w:b/>
          <w:bCs/>
        </w:rPr>
        <w:t>Objetos y Arrays con const</w:t>
      </w:r>
    </w:p>
    <w:p>
      <w:pPr>
        <w:pStyle w:val="Normal"/>
        <w:rPr/>
      </w:pPr>
      <w:r>
        <w:rPr/>
        <w:t xml:space="preserve"> </w:t>
      </w:r>
      <w:r>
        <w:rPr/>
        <w:t>El valor no puede cambiar, PERO si es un objeto o array, su contenido SÍ puede modificarse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persona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nombre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'Eder'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apellido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'Vega'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persona</w:t>
      </w:r>
      <w:r>
        <w:rPr>
          <w:rStyle w:val="OperatorTok"/>
        </w:rPr>
        <w:t>.</w:t>
      </w:r>
      <w:r>
        <w:rPr>
          <w:rStyle w:val="AttributeTok"/>
        </w:rPr>
        <w:t>nombre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'Leonel'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persona</w:t>
      </w:r>
      <w:r>
        <w:rPr>
          <w:rStyle w:val="OperatorTok"/>
        </w:rPr>
        <w:t>.</w:t>
      </w:r>
      <w:r>
        <w:rPr>
          <w:rStyle w:val="AttributeTok"/>
        </w:rPr>
        <w:t>apellido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'Messi'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(persona</w:t>
      </w:r>
      <w:r>
        <w:rPr>
          <w:rStyle w:val="OperatorTok"/>
        </w:rPr>
        <w:t>.</w:t>
      </w:r>
      <w:r>
        <w:rPr>
          <w:rStyle w:val="AttributeTok"/>
        </w:rPr>
        <w:t>nombre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persona</w:t>
      </w:r>
      <w:r>
        <w:rPr>
          <w:rStyle w:val="OperatorTok"/>
        </w:rPr>
        <w:t>.</w:t>
      </w:r>
      <w:r>
        <w:rPr>
          <w:rStyle w:val="AttributeTok"/>
        </w:rPr>
        <w:t>apellido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rPr>
          <w:b/>
          <w:bCs/>
        </w:rPr>
      </w:pPr>
      <w:r>
        <w:rPr>
          <w:b/>
          <w:bCs/>
        </w:rPr>
      </w:r>
    </w:p>
    <w:p>
      <w:pPr>
        <w:pStyle w:val="FirstParagraph"/>
        <w:rPr>
          <w:b/>
          <w:bCs/>
        </w:rPr>
      </w:pPr>
      <w:r>
        <w:rPr>
          <w:b/>
          <w:bCs/>
        </w:rPr>
      </w:r>
    </w:p>
    <w:p>
      <w:pPr>
        <w:pStyle w:val="FirstParagraph"/>
        <w:rPr>
          <w:b/>
          <w:bCs/>
        </w:rPr>
      </w:pPr>
      <w:r>
        <w:rPr>
          <w:b/>
          <w:bCs/>
        </w:rPr>
        <w:t>Comparación práctica (var vs let)</w:t>
      </w:r>
    </w:p>
    <w:p>
      <w:pPr>
        <w:pStyle w:val="SourceCode"/>
        <w:rPr/>
      </w:pP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){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var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"Soy var"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let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"Soy let"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(x)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✅</w:t>
      </w:r>
      <w:r>
        <w:rPr/>
        <w:br/>
      </w:r>
      <w:r>
        <w:rPr>
          <w:rStyle w:val="CommentTok"/>
        </w:rPr>
        <w:t>// console.log(y); // ❌ ERROR</w:t>
      </w:r>
    </w:p>
    <w:p>
      <w:pPr>
        <w:pStyle w:val="Normal"/>
        <w:rPr/>
      </w:pPr>
      <w:r>
        <w:rPr>
          <w:rStyle w:val="CommentTok"/>
          <w:b/>
          <w:bCs/>
          <w:color w:val="000000"/>
        </w:rPr>
        <w:t>const</w:t>
      </w:r>
      <w:r>
        <w:rPr>
          <w:rStyle w:val="CommentTok"/>
          <w:color w:val="000000"/>
        </w:rPr>
        <w:t xml:space="preserve"> asegura que la variable no apunte a otro valor, pero no congela el contenido (a menos que uses Object.freeze)</w:t>
      </w:r>
    </w:p>
    <w:p>
      <w:pPr>
        <w:pStyle w:val="Normal"/>
        <w:rPr/>
      </w:pPr>
      <w:r>
        <w:rPr/>
        <w:t xml:space="preserve"> </w:t>
      </w:r>
      <w:r>
        <w:rPr/>
        <w:t>Resumen rápido</w:t>
      </w:r>
    </w:p>
    <w:tbl>
      <w:tblPr>
        <w:tblStyle w:val="Tabl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Característica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var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let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Re-declarable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Reasignable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Scope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Función / Global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Bloque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Bloque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Uso recomendado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❌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Evitar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Variables que cambian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Valores constantes</w:t>
            </w:r>
          </w:p>
        </w:tc>
      </w:tr>
    </w:tbl>
    <w:p>
      <w:pPr>
        <w:pStyle w:val="Normal"/>
        <w:spacing w:lineRule="auto" w:line="276"/>
        <w:rPr/>
      </w:pPr>
      <w:bookmarkStart w:id="4" w:name="const_Copia_1"/>
      <w:bookmarkStart w:id="5" w:name="variables-en-javascript_Copia_1"/>
      <w:bookmarkEnd w:id="4"/>
      <w:bookmarkEnd w:id="5"/>
      <w:r>
        <w:rPr/>
        <w:t xml:space="preserve">👉 </w:t>
      </w:r>
      <w:r>
        <w:rPr/>
        <w:t>Recomendación actual:</w:t>
        <w:br/>
        <w:t>- Usar let para variables que pueden cambiar.</w:t>
        <w:br/>
        <w:t>- Usar const para valores fijos.</w:t>
        <w:br/>
        <w:t>- Evitar var, ya que puede causar errores difíciles de detectar.</w:t>
      </w:r>
    </w:p>
    <w:p>
      <w:pPr>
        <w:pStyle w:val="Heading2"/>
        <w:rPr/>
      </w:pPr>
      <w:bookmarkStart w:id="6" w:name="convenciones-de-nombres"/>
      <w:r>
        <w:rPr/>
        <w:t>2. Convenciones de nombres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UpperCamelCase: usado en clases/constructores → </w:t>
      </w:r>
      <w:r>
        <w:rPr>
          <w:rStyle w:val="VerbatimChar"/>
        </w:rPr>
        <w:t>NombreCompleto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camelCase: usado para variables y funciones → </w:t>
      </w:r>
      <w:r>
        <w:rPr>
          <w:rStyle w:val="VerbatimChar"/>
        </w:rPr>
        <w:t>nombreCompleto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snake_case: común en Python → </w:t>
      </w:r>
      <w:r>
        <w:rPr>
          <w:rStyle w:val="VerbatimChar"/>
        </w:rPr>
        <w:t>nombre_completo</w:t>
      </w:r>
      <w:bookmarkEnd w:id="6"/>
    </w:p>
    <w:p>
      <w:pPr>
        <w:pStyle w:val="Heading2"/>
        <w:rPr/>
      </w:pPr>
      <w:bookmarkStart w:id="7" w:name="buenas-prácticas-con-nombres"/>
      <w:r>
        <w:rPr/>
        <w:t>3. Buenas prácticas con nombres</w:t>
      </w:r>
    </w:p>
    <w:p>
      <w:pPr>
        <w:pStyle w:val="Normal"/>
        <w:rPr/>
      </w:pPr>
      <w:r>
        <w:rPr/>
        <w:t xml:space="preserve">✅ </w:t>
      </w:r>
      <w:r>
        <w:rPr/>
        <w:t>Usar nombres claros y descriptivos.</w:t>
        <w:br/>
        <w:t>❌ Evitar abreviaciones poco significativas.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nombre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"Eder Vega"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primerApellido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"Vega"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segundoApellido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"Bahena"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❌ Ejemplo malo: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bookmarkEnd w:id="7"/>
    </w:p>
    <w:p>
      <w:pPr>
        <w:pStyle w:val="Heading2"/>
        <w:rPr/>
      </w:pPr>
      <w:bookmarkStart w:id="8" w:name="tipos-de-datos-en-javascript"/>
      <w:r>
        <w:rPr/>
        <w:t>4. Tipos de datos en JavaScript</w:t>
      </w:r>
    </w:p>
    <w:p>
      <w:pPr>
        <w:pStyle w:val="Normal"/>
        <w:rPr/>
      </w:pPr>
      <w:r>
        <w:rPr/>
        <w:t xml:space="preserve">Se dividen en </w:t>
      </w:r>
      <w:r>
        <w:rPr>
          <w:b/>
          <w:bCs/>
        </w:rPr>
        <w:t>primitivos</w:t>
      </w:r>
      <w:r>
        <w:rPr/>
        <w:t xml:space="preserve"> y </w:t>
      </w:r>
      <w:r>
        <w:rPr>
          <w:b/>
          <w:bCs/>
        </w:rPr>
        <w:t>de referencia</w:t>
      </w:r>
      <w:r>
        <w:rPr/>
        <w:t>.</w:t>
      </w:r>
    </w:p>
    <w:p>
      <w:pPr>
        <w:pStyle w:val="Heading3"/>
        <w:rPr/>
      </w:pPr>
      <w:bookmarkStart w:id="9" w:name="primitivos-stack"/>
      <w:r>
        <w:rPr/>
        <w:t>4.1 Primitivos (STACK)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numero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texto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"Hola"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esVerdadero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indefinido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nulo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simbolo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Symbol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big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n</w:t>
      </w:r>
      <w:r>
        <w:rPr>
          <w:rStyle w:val="OperatorTok"/>
        </w:rPr>
        <w:t>;</w:t>
      </w:r>
      <w:bookmarkEnd w:id="9"/>
    </w:p>
    <w:p>
      <w:pPr>
        <w:pStyle w:val="Heading3"/>
        <w:rPr/>
      </w:pPr>
      <w:bookmarkStart w:id="10" w:name="de-referencia-heap"/>
      <w:r>
        <w:rPr/>
        <w:t>4.2 De referencia (HEAP)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objeto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nombre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"Eder"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arreglo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funcion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(){}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fecha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bookmarkEnd w:id="8"/>
      <w:bookmarkEnd w:id="10"/>
    </w:p>
    <w:p>
      <w:pPr>
        <w:pStyle w:val="Heading2"/>
        <w:rPr/>
      </w:pPr>
      <w:bookmarkStart w:id="11" w:name="memoria-stack-vs-heap"/>
      <w:r>
        <w:rPr/>
        <w:t>5. Memoria: STACK vs HEAP</w:t>
      </w:r>
    </w:p>
    <w:p>
      <w:pPr>
        <w:pStyle w:val="Compact"/>
        <w:numPr>
          <w:ilvl w:val="0"/>
          <w:numId w:val="1"/>
        </w:numPr>
        <w:rPr/>
      </w:pPr>
      <w:r>
        <w:rPr/>
        <w:t>STACK: Almacena datos primitivos, rápido y tamaño fijo</w:t>
      </w:r>
    </w:p>
    <w:p>
      <w:pPr>
        <w:pStyle w:val="Compact"/>
        <w:numPr>
          <w:ilvl w:val="0"/>
          <w:numId w:val="1"/>
        </w:numPr>
        <w:rPr/>
      </w:pPr>
      <w:r>
        <w:rPr/>
        <w:t>HEAP:  Almacena objetos, arrays y funciones, dinámico y más lento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STACK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valor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HEAP</w:t>
      </w:r>
      <w:bookmarkEnd w:id="11"/>
    </w:p>
    <w:p>
      <w:pPr>
        <w:pStyle w:val="Heading2"/>
        <w:rPr/>
      </w:pPr>
      <w:bookmarkStart w:id="12" w:name="tipado-dinámico"/>
      <w:r>
        <w:rPr/>
        <w:t>6. Tipado dinámico</w:t>
      </w:r>
    </w:p>
    <w:p>
      <w:pPr>
        <w:pStyle w:val="Normal"/>
        <w:rPr/>
      </w:pPr>
      <w:r>
        <w:rPr/>
        <w:t>En JavaScript el tipado es dinámico: una misma variable puede cambiar de tipo en tiempo de ejecución.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variable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number</w:t>
      </w:r>
      <w:r>
        <w:rPr/>
        <w:br/>
      </w:r>
      <w:r>
        <w:rPr>
          <w:rStyle w:val="NormalTok"/>
        </w:rPr>
        <w:t xml:space="preserve">variable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"texto"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ahora string</w:t>
      </w:r>
      <w:bookmarkEnd w:id="12"/>
    </w:p>
    <w:p>
      <w:pPr>
        <w:pStyle w:val="Heading2"/>
        <w:rPr/>
      </w:pPr>
      <w:bookmarkStart w:id="13" w:name="refactorización"/>
      <w:r>
        <w:rPr/>
        <w:t>7. Refactorización</w:t>
      </w:r>
    </w:p>
    <w:p>
      <w:pPr>
        <w:pStyle w:val="Normal"/>
        <w:rPr/>
      </w:pPr>
      <w:r>
        <w:rPr/>
        <w:t>En JavaScript el tipado es dinámico: una misma variable puede cambiar de tipo en tiempo de ejecución.</w:t>
      </w:r>
    </w:p>
    <w:p>
      <w:pPr>
        <w:pStyle w:val="SourceCode"/>
        <w:rPr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sumar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b){ </w:t>
      </w:r>
      <w:r>
        <w:rPr>
          <w:rStyle w:val="ControlFlowTok"/>
        </w:rPr>
        <w:t>return</w:t>
      </w:r>
      <w:r>
        <w:rPr>
          <w:rStyle w:val="NormalTok"/>
        </w:rPr>
        <w:t xml:space="preserve"> a</w:t>
      </w:r>
      <w:r>
        <w:rPr>
          <w:rStyle w:val="OperatorTok"/>
        </w:rPr>
        <w:t>+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CommentTok"/>
        </w:rPr>
        <w:t>// vs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>(x</w:t>
      </w:r>
      <w:r>
        <w:rPr>
          <w:rStyle w:val="OperatorTok"/>
        </w:rPr>
        <w:t>,</w:t>
      </w:r>
      <w:r>
        <w:rPr>
          <w:rStyle w:val="NormalTok"/>
        </w:rPr>
        <w:t xml:space="preserve">y){ </w:t>
      </w:r>
      <w:r>
        <w:rPr>
          <w:rStyle w:val="ControlFlowTok"/>
        </w:rPr>
        <w:t>return</w:t>
      </w:r>
      <w:r>
        <w:rPr>
          <w:rStyle w:val="NormalTok"/>
        </w:rPr>
        <w:t xml:space="preserve"> x</w:t>
      </w:r>
      <w:r>
        <w:rPr>
          <w:rStyle w:val="OperatorTok"/>
        </w:rPr>
        <w:t>+</w:t>
      </w:r>
      <w:r>
        <w:rPr>
          <w:rStyle w:val="NormalTok"/>
        </w:rPr>
        <w:t>y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13"/>
    </w:p>
    <w:p>
      <w:pPr>
        <w:pStyle w:val="Heading2"/>
        <w:rPr/>
      </w:pPr>
      <w:bookmarkStart w:id="14" w:name="ejemplos-null-undefined-y-boolean"/>
      <w:r>
        <w:rPr/>
        <w:t>8. Ejemplos: null, undefined y boolean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usuario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(usuario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)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"No hay usuario en sesión"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let</w:t>
      </w:r>
      <w:r>
        <w:rPr>
          <w:rStyle w:val="NormalTok"/>
        </w:rPr>
        <w:t xml:space="preserve"> producto</w:t>
      </w:r>
      <w:r>
        <w:rPr>
          <w:rStyle w:val="OperatorTok"/>
        </w:rPr>
        <w:t>;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(producto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KeywordTok"/>
        </w:rPr>
        <w:t>undefined</w:t>
      </w:r>
      <w:r>
        <w:rPr>
          <w:rStyle w:val="NormalTok"/>
        </w:rPr>
        <w:t xml:space="preserve">)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"Producto no definido"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let</w:t>
      </w:r>
      <w:r>
        <w:rPr>
          <w:rStyle w:val="NormalTok"/>
        </w:rPr>
        <w:t xml:space="preserve"> esMayor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(esMayor)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"Puede acceder"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"Acceso denegado"</w:t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14"/>
    </w:p>
    <w:p>
      <w:pPr>
        <w:pStyle w:val="Heading2"/>
        <w:rPr/>
      </w:pPr>
      <w:bookmarkStart w:id="15" w:name="diferencia-entre-objetos-y-arrays"/>
      <w:r>
        <w:rPr/>
        <w:t>9. Diferencia entre objetos y arrays</w:t>
      </w:r>
    </w:p>
    <w:p>
      <w:pPr>
        <w:pStyle w:val="Normal"/>
        <w:rPr/>
      </w:pPr>
      <w:r>
        <w:rPr/>
        <w:t>Para verificar si una variable es un array se usa Array.isArray().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PERRO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>(PERRO))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true</w:t>
      </w:r>
      <w:r>
        <w:rPr/>
        <w:br/>
        <w:br/>
      </w:r>
      <w:r>
        <w:rPr>
          <w:rStyle w:val="KeywordTok"/>
        </w:rPr>
        <w:t>let</w:t>
      </w:r>
      <w:r>
        <w:rPr>
          <w:rStyle w:val="NormalTok"/>
        </w:rPr>
        <w:t xml:space="preserve"> objeto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x</w:t>
      </w:r>
      <w:r>
        <w:rPr>
          <w:rStyle w:val="OperatorTok"/>
        </w:rPr>
        <w:t>: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OperatorTok"/>
        </w:rPr>
        <w:t>:</w:t>
      </w:r>
      <w:r>
        <w:rPr>
          <w:rStyle w:val="DecValTok"/>
        </w:rPr>
        <w:t>20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>(objeto))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false</w:t>
      </w:r>
      <w:bookmarkEnd w:id="15"/>
    </w:p>
    <w:p>
      <w:pPr>
        <w:pStyle w:val="Heading2"/>
        <w:rPr/>
      </w:pPr>
      <w:bookmarkStart w:id="16" w:name="tipos-de-datos-primitivos"/>
      <w:r>
        <w:rPr/>
        <w:t>10. Tipos de datos primitivos</w:t>
      </w:r>
    </w:p>
    <w:p>
      <w:pPr>
        <w:pStyle w:val="Heading3"/>
        <w:rPr/>
      </w:pPr>
      <w:bookmarkStart w:id="17" w:name="string"/>
      <w:r>
        <w:rPr/>
        <w:t>10.1 String</w:t>
      </w:r>
    </w:p>
    <w:p>
      <w:pPr>
        <w:pStyle w:val="Normal"/>
        <w:rPr/>
      </w:pPr>
      <w:r>
        <w:rPr/>
        <w:t>Representan texto encerrado entre comillas simples, dobles o backticks (template literals).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myName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"Brais Moure"</w:t>
      </w:r>
      <w:r>
        <w:rPr>
          <w:rStyle w:val="OperatorTok"/>
        </w:rPr>
        <w:t>;   // string con comillas dobles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alias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'MoureDev'</w:t>
      </w:r>
      <w:r>
        <w:rPr>
          <w:rStyle w:val="OperatorTok"/>
        </w:rPr>
        <w:t>; // string con comillas simples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hyperlink r:id="rId2">
        <w:r>
          <w:rPr>
            <w:rStyle w:val="Hyperlink"/>
          </w:rPr>
          <w:t>`braismoure@mouredev.com</w:t>
        </w:r>
      </w:hyperlink>
      <w:r>
        <w:rPr>
          <w:rStyle w:val="VerbatimStringTok"/>
        </w:rPr>
        <w:t>`</w:t>
      </w:r>
      <w:r>
        <w:rPr>
          <w:rStyle w:val="OperatorTok"/>
        </w:rPr>
        <w:t>;</w:t>
      </w:r>
      <w:bookmarkEnd w:id="17"/>
      <w:r>
        <w:rPr>
          <w:rStyle w:val="OperatorTok"/>
        </w:rPr>
        <w:t xml:space="preserve"> // string con template literals (permite interpolación de variables)</w:t>
      </w:r>
    </w:p>
    <w:p>
      <w:pPr>
        <w:pStyle w:val="Heading3"/>
        <w:rPr/>
      </w:pPr>
      <w:bookmarkStart w:id="18" w:name="number"/>
      <w:r>
        <w:rPr/>
        <w:t>10.2 Number</w:t>
      </w:r>
    </w:p>
    <w:p>
      <w:pPr>
        <w:pStyle w:val="Normal"/>
        <w:rPr/>
      </w:pPr>
      <w:r>
        <w:rPr/>
        <w:t>Representan valores numéricos, ya sean enteros o decimales.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37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1.77</w:t>
      </w:r>
      <w:r>
        <w:rPr>
          <w:rStyle w:val="OperatorTok"/>
        </w:rPr>
        <w:t>;</w:t>
      </w:r>
      <w:bookmarkEnd w:id="18"/>
    </w:p>
    <w:p>
      <w:pPr>
        <w:pStyle w:val="Heading3"/>
        <w:rPr/>
      </w:pPr>
      <w:bookmarkStart w:id="19" w:name="boolean"/>
      <w:r>
        <w:rPr/>
        <w:t>10.3 Boolean</w:t>
      </w:r>
    </w:p>
    <w:p>
      <w:pPr>
        <w:pStyle w:val="Normal"/>
        <w:rPr/>
      </w:pPr>
      <w:r>
        <w:rPr/>
        <w:t>Solo pueden tener dos valores: true o false. Se usan para condiciones lógicas.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isTeacher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isStudent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>(isTeacher){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"Es profesor"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>}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"No es profesor"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>}</w:t>
      </w:r>
      <w:bookmarkEnd w:id="19"/>
    </w:p>
    <w:p>
      <w:pPr>
        <w:pStyle w:val="Heading3"/>
        <w:rPr/>
      </w:pPr>
      <w:bookmarkStart w:id="20" w:name="undefined"/>
      <w:r>
        <w:rPr/>
        <w:t>10.4 Undefined</w:t>
      </w:r>
    </w:p>
    <w:p>
      <w:pPr>
        <w:pStyle w:val="Normal"/>
        <w:rPr/>
      </w:pPr>
      <w:r>
        <w:rPr/>
        <w:t>Significa que una variable fue declarada pero no se le asignó ningún valor. También se obtiene cuando falta un argumento en una función o cuando se accede a propiedades inexistentes.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undefinedValue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(undefinedValue)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undef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undefined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(undef)</w:t>
      </w:r>
      <w:r>
        <w:rPr>
          <w:rStyle w:val="OperatorTok"/>
        </w:rPr>
        <w:t>;</w:t>
      </w:r>
      <w:bookmarkEnd w:id="20"/>
    </w:p>
    <w:p>
      <w:pPr>
        <w:pStyle w:val="Heading3"/>
        <w:rPr/>
      </w:pPr>
      <w:bookmarkStart w:id="21" w:name="null"/>
      <w:r>
        <w:rPr/>
        <w:t>10.5 Null</w:t>
      </w:r>
    </w:p>
    <w:p>
      <w:pPr>
        <w:pStyle w:val="Normal"/>
        <w:rPr/>
      </w:pPr>
      <w:r>
        <w:rPr/>
        <w:t>Representa la ausencia intencional de un valor. Se usa para indicar que algo está vacío a propósito.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nullValue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(nullValue)</w:t>
      </w:r>
      <w:r>
        <w:rPr>
          <w:rStyle w:val="OperatorTok"/>
        </w:rPr>
        <w:t>;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>(nullValue</w:t>
      </w:r>
      <w:r>
        <w:rPr>
          <w:rStyle w:val="OperatorTok"/>
        </w:rPr>
        <w:t>===</w:t>
      </w:r>
      <w:r>
        <w:rPr>
          <w:rStyle w:val="KeywordTok"/>
        </w:rPr>
        <w:t>null</w:t>
      </w:r>
      <w:r>
        <w:rPr>
          <w:rStyle w:val="NormalTok"/>
        </w:rPr>
        <w:t>){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"Valor vacío intencionalmente"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>}</w:t>
      </w:r>
      <w:bookmarkEnd w:id="21"/>
    </w:p>
    <w:p>
      <w:pPr>
        <w:pStyle w:val="Heading3"/>
        <w:rPr/>
      </w:pPr>
      <w:bookmarkStart w:id="22" w:name="symbol"/>
      <w:r>
        <w:rPr/>
        <w:t>10.6 Symbol</w:t>
      </w:r>
    </w:p>
    <w:p>
      <w:pPr>
        <w:pStyle w:val="Normal"/>
        <w:rPr/>
      </w:pPr>
      <w:r>
        <w:rPr/>
        <w:t>Symbol crea valores únicos e inmutables, aunque tengan la misma descripción. Son útiles para identificadores únicos en objetos.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mySymbol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Symbol</w:t>
      </w:r>
      <w:r>
        <w:rPr>
          <w:rStyle w:val="NormalTok"/>
        </w:rPr>
        <w:t>(</w:t>
      </w:r>
      <w:r>
        <w:rPr>
          <w:rStyle w:val="StringTok"/>
        </w:rPr>
        <w:t>"mysymbol"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mySymbol2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Symbol</w:t>
      </w:r>
      <w:r>
        <w:rPr>
          <w:rStyle w:val="NormalTok"/>
        </w:rPr>
        <w:t>(</w:t>
      </w:r>
      <w:r>
        <w:rPr>
          <w:rStyle w:val="StringTok"/>
        </w:rPr>
        <w:t>"mysymbol"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(mySymbol</w:t>
      </w:r>
      <w:r>
        <w:rPr>
          <w:rStyle w:val="OperatorTok"/>
        </w:rPr>
        <w:t>===</w:t>
      </w:r>
      <w:r>
        <w:rPr>
          <w:rStyle w:val="NormalTok"/>
        </w:rPr>
        <w:t>mySymbol2)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(mySymbol)</w:t>
      </w:r>
      <w:r>
        <w:rPr>
          <w:rStyle w:val="OperatorTok"/>
        </w:rPr>
        <w:t>;</w:t>
      </w:r>
      <w:bookmarkEnd w:id="22"/>
    </w:p>
    <w:p>
      <w:pPr>
        <w:pStyle w:val="Heading3"/>
        <w:rPr/>
      </w:pPr>
      <w:bookmarkStart w:id="23" w:name="bigint"/>
      <w:r>
        <w:rPr/>
        <w:t>10.7 BigInt</w:t>
      </w:r>
    </w:p>
    <w:p>
      <w:pPr>
        <w:pStyle w:val="Normal"/>
        <w:rPr/>
      </w:pPr>
      <w:r>
        <w:rPr/>
        <w:t>Se usa para trabajar con números muy grandes sin perder precisión. Se crea usando BigInt() o añadiendo una 'n' al final del número.</w:t>
      </w:r>
    </w:p>
    <w:p>
      <w:pPr>
        <w:pStyle w:val="SourceCode"/>
        <w:rPr/>
      </w:pPr>
      <w:r>
        <w:rPr>
          <w:rStyle w:val="KeywordTok"/>
        </w:rPr>
        <w:t>let</w:t>
      </w:r>
      <w:r>
        <w:rPr>
          <w:rStyle w:val="NormalTok"/>
        </w:rPr>
        <w:t xml:space="preserve"> myBigInt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BigInt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u w:val="single"/>
        </w:rPr>
        <w:t>817239871289371986589716389471628379612983761289376129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let</w:t>
      </w:r>
      <w:r>
        <w:rPr>
          <w:rStyle w:val="NormalTok"/>
        </w:rPr>
        <w:t xml:space="preserve"> myBigInt2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817239871289371986589716389471628379612983761289376129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(myBigInt)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(myBigInt2)</w:t>
      </w:r>
      <w:r>
        <w:rPr>
          <w:rStyle w:val="OperatorTok"/>
        </w:rPr>
        <w:t>;</w:t>
      </w:r>
      <w:bookmarkEnd w:id="23"/>
    </w:p>
    <w:p>
      <w:pPr>
        <w:pStyle w:val="Heading3"/>
        <w:rPr/>
      </w:pPr>
      <w:bookmarkStart w:id="24" w:name="typeof"/>
      <w:r>
        <w:rPr/>
        <w:t>10.8 typeof</w:t>
      </w:r>
    </w:p>
    <w:p>
      <w:pPr>
        <w:pStyle w:val="Normal"/>
        <w:rPr/>
      </w:pPr>
      <w:r>
        <w:rPr/>
        <w:t>La función typeof devuelve el tipo de dato de una variable. Es útil para depuración y validación de datos.</w:t>
      </w:r>
    </w:p>
    <w:p>
      <w:pPr>
        <w:pStyle w:val="SourceCode"/>
        <w:rPr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KeywordTok"/>
        </w:rPr>
        <w:t>typeof</w:t>
      </w:r>
      <w:r>
        <w:rPr>
          <w:rStyle w:val="NormalTok"/>
        </w:rPr>
        <w:t xml:space="preserve"> myName)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KeywordTok"/>
        </w:rPr>
        <w:t>typeof</w:t>
      </w:r>
      <w:r>
        <w:rPr>
          <w:rStyle w:val="NormalTok"/>
        </w:rPr>
        <w:t xml:space="preserve"> age)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KeywordTok"/>
        </w:rPr>
        <w:t>typeof</w:t>
      </w:r>
      <w:r>
        <w:rPr>
          <w:rStyle w:val="NormalTok"/>
        </w:rPr>
        <w:t xml:space="preserve"> isTeacher)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KeywordTok"/>
        </w:rPr>
        <w:t>typeof</w:t>
      </w:r>
      <w:r>
        <w:rPr>
          <w:rStyle w:val="NormalTok"/>
        </w:rPr>
        <w:t xml:space="preserve"> undefinedValue)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KeywordTok"/>
        </w:rPr>
        <w:t>typeof</w:t>
      </w:r>
      <w:r>
        <w:rPr>
          <w:rStyle w:val="NormalTok"/>
        </w:rPr>
        <w:t xml:space="preserve"> nullValue)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KeywordTok"/>
        </w:rPr>
        <w:t>typeof</w:t>
      </w:r>
      <w:r>
        <w:rPr>
          <w:rStyle w:val="NormalTok"/>
        </w:rPr>
        <w:t xml:space="preserve"> mySymbol)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KeywordTok"/>
        </w:rPr>
        <w:t>typeof</w:t>
      </w:r>
      <w:r>
        <w:rPr>
          <w:rStyle w:val="NormalTok"/>
        </w:rPr>
        <w:t xml:space="preserve"> myBigInt)</w:t>
      </w:r>
      <w:r>
        <w:rPr>
          <w:rStyle w:val="OperatorTok"/>
        </w:rPr>
        <w:t>;</w:t>
      </w:r>
      <w:bookmarkEnd w:id="16"/>
      <w:bookmarkEnd w:id="24"/>
    </w:p>
    <w:p>
      <w:pPr>
        <w:pStyle w:val="SourceCode"/>
        <w:rPr>
          <w:rStyle w:val="OperatorTok"/>
        </w:rPr>
      </w:pPr>
      <w:r>
        <w:rPr/>
      </w:r>
    </w:p>
    <w:p>
      <w:pPr>
        <w:pStyle w:val="SourceCode"/>
        <w:rPr>
          <w:rStyle w:val="OperatorTok"/>
        </w:rPr>
      </w:pPr>
      <w:r>
        <w:rPr/>
      </w:r>
    </w:p>
    <w:p>
      <w:pPr>
        <w:pStyle w:val="SourceCode"/>
        <w:rPr>
          <w:rStyle w:val="OperatorTok"/>
        </w:rPr>
      </w:pPr>
      <w:r>
        <w:rPr/>
      </w:r>
    </w:p>
    <w:p>
      <w:pPr>
        <w:pStyle w:val="BodyText"/>
        <w:rPr/>
      </w:pPr>
      <w:r>
        <w:rPr>
          <w:rStyle w:val="OperatorTok"/>
        </w:rPr>
        <w:t xml:space="preserve">OPERADORES ARITMÉTICOS 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200"/>
        <w:rPr/>
      </w:pPr>
      <w:r>
        <w:rPr/>
        <w:t>let a = 5</w:t>
        <w:br/>
        <w:t>let b = 10</w:t>
      </w:r>
    </w:p>
    <w:p>
      <w:pPr>
        <w:pStyle w:val="BodyText"/>
        <w:spacing w:before="0" w:after="200"/>
        <w:rPr/>
      </w:pPr>
      <w:r>
        <w:rPr/>
        <w:t>console.log(a + b) // Suma</w:t>
        <w:br/>
        <w:t>Explicación: Suma dos valores numéricos. También funciona con strings (concatenación).</w:t>
      </w:r>
    </w:p>
    <w:p>
      <w:pPr>
        <w:pStyle w:val="BodyText"/>
        <w:spacing w:before="0" w:after="200"/>
        <w:rPr/>
      </w:pPr>
      <w:r>
        <w:rPr/>
        <w:t>console.log(a - b) // Resta</w:t>
        <w:br/>
        <w:t>Explicación: Resta el segundo valor al primero.</w:t>
      </w:r>
    </w:p>
    <w:p>
      <w:pPr>
        <w:pStyle w:val="BodyText"/>
        <w:spacing w:before="0" w:after="200"/>
        <w:rPr/>
      </w:pPr>
      <w:r>
        <w:rPr/>
        <w:t>console.log(a * b) // Multiplicación</w:t>
        <w:br/>
        <w:t>Explicación: Multiplica ambos valores.</w:t>
      </w:r>
    </w:p>
    <w:p>
      <w:pPr>
        <w:pStyle w:val="BodyText"/>
        <w:spacing w:before="0" w:after="200"/>
        <w:rPr/>
      </w:pPr>
      <w:r>
        <w:rPr/>
        <w:t>console.log(a / b) // División</w:t>
        <w:br/>
        <w:t>Explicación: Divide a entre b. Puede dar decimales.</w:t>
      </w:r>
    </w:p>
    <w:p>
      <w:pPr>
        <w:pStyle w:val="BodyText"/>
        <w:spacing w:before="0" w:after="200"/>
        <w:rPr/>
      </w:pPr>
      <w:r>
        <w:rPr/>
        <w:t>console.log(a % b) // Módulo → resto de la división</w:t>
        <w:br/>
        <w:t>Explicación: Devuelve el residuo. Muy útil para saber si un número es par o impar.</w:t>
        <w:br/>
        <w:t>Tip: a % 2 == 0 → número par</w:t>
      </w:r>
    </w:p>
    <w:p>
      <w:pPr>
        <w:pStyle w:val="BodyText"/>
        <w:spacing w:before="0" w:after="200"/>
        <w:rPr/>
      </w:pPr>
      <w:r>
        <w:rPr/>
        <w:t>console.log(a ** b) // Exponente</w:t>
        <w:br/>
        <w:t>Explicación: Eleva a a la potencia de b (5^10 en este caso).</w:t>
      </w:r>
    </w:p>
    <w:p>
      <w:pPr>
        <w:pStyle w:val="BodyText"/>
        <w:spacing w:before="0" w:after="200"/>
        <w:rPr/>
      </w:pPr>
      <w:r>
        <w:rPr/>
        <w:t>a++ // Incremento en +1</w:t>
        <w:br/>
        <w:t>console.log(a)</w:t>
        <w:br/>
        <w:t>Explicación: Aumenta el valor de "a" en 1.</w:t>
        <w:br/>
        <w:t>Tip importante: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a++ (post-incremento) primero usa el valor y luego incrementa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++a (pre-incremento) primero incrementa y luego usa el valor </w:t>
      </w:r>
    </w:p>
    <w:p>
      <w:pPr>
        <w:pStyle w:val="BodyText"/>
        <w:spacing w:before="0" w:after="200"/>
        <w:rPr/>
      </w:pPr>
      <w:r>
        <w:rPr/>
        <w:t>b-- // Decremento en -1</w:t>
        <w:br/>
        <w:t>console.log(b)</w:t>
        <w:br/>
        <w:t>Explicación: Disminuye el valor en 1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OPERADORES DE ASIGNACIÓN 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200"/>
        <w:rPr/>
      </w:pPr>
      <w:r>
        <w:rPr/>
        <w:t>let myVariable = 2</w:t>
        <w:br/>
        <w:t>console.log(myVariable)</w:t>
      </w:r>
    </w:p>
    <w:p>
      <w:pPr>
        <w:pStyle w:val="BodyText"/>
        <w:spacing w:before="0" w:after="200"/>
        <w:rPr/>
      </w:pPr>
      <w:r>
        <w:rPr/>
        <w:t>myVariable += 2</w:t>
        <w:br/>
        <w:t>console.log(myVariable) // 4 (2 + 2)</w:t>
        <w:br/>
        <w:t>Explicación: Suma y asigna en una sola operación</w:t>
        <w:br/>
        <w:t>Equivale a: myVariable = myVariable + 2</w:t>
      </w:r>
    </w:p>
    <w:p>
      <w:pPr>
        <w:pStyle w:val="BodyText"/>
        <w:spacing w:before="0" w:after="200"/>
        <w:rPr/>
      </w:pPr>
      <w:r>
        <w:rPr/>
        <w:t>myVariable -= 2</w:t>
        <w:br/>
        <w:t>console.log(myVariable) // 2 (4 - 2)</w:t>
      </w:r>
    </w:p>
    <w:p>
      <w:pPr>
        <w:pStyle w:val="BodyText"/>
        <w:spacing w:before="0" w:after="200"/>
        <w:rPr/>
      </w:pPr>
      <w:r>
        <w:rPr/>
        <w:t>myVariable *= 2</w:t>
        <w:br/>
        <w:t>console.log(myVariable) // 4 (2 * 2)</w:t>
      </w:r>
    </w:p>
    <w:p>
      <w:pPr>
        <w:pStyle w:val="BodyText"/>
        <w:spacing w:before="0" w:after="200"/>
        <w:rPr/>
      </w:pPr>
      <w:r>
        <w:rPr/>
        <w:t>myVariable /= 2</w:t>
        <w:br/>
        <w:t>console.log(myVariable) // 2 (4 / 2)</w:t>
      </w:r>
    </w:p>
    <w:p>
      <w:pPr>
        <w:pStyle w:val="BodyText"/>
        <w:spacing w:before="0" w:after="200"/>
        <w:rPr/>
      </w:pPr>
      <w:r>
        <w:rPr/>
        <w:t>myVariable %= 2</w:t>
        <w:br/>
        <w:t>console.log(myVariable) // 0 (2 % 2 → residuo es 0)</w:t>
        <w:br/>
        <w:t>Tip: Muy útil para ciclos y validaciones</w:t>
      </w:r>
    </w:p>
    <w:p>
      <w:pPr>
        <w:pStyle w:val="BodyText"/>
        <w:spacing w:before="0" w:after="200"/>
        <w:rPr/>
      </w:pPr>
      <w:r>
        <w:rPr/>
        <w:t>myVariable **= 2</w:t>
        <w:br/>
        <w:t>console.log(myVariable) // 0 (0 ** 2 → cero elevado a 2 sigue siendo 0)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OPERADORES DE COMPARACIÓN 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200"/>
        <w:rPr/>
      </w:pPr>
      <w:r>
        <w:rPr/>
        <w:t>// NOTA: "a" vale 6 porque se incrementó antes</w:t>
      </w:r>
    </w:p>
    <w:p>
      <w:pPr>
        <w:pStyle w:val="BodyText"/>
        <w:spacing w:before="0" w:after="200"/>
        <w:rPr/>
      </w:pPr>
      <w:r>
        <w:rPr/>
        <w:t>console.log(a &gt; b) // Mayor que</w:t>
        <w:br/>
        <w:t>console.log(a &lt; b) // Menor que</w:t>
        <w:br/>
        <w:t>console.log(a &gt;= b) // Mayor o igual que</w:t>
        <w:br/>
        <w:t>console.log(a &lt;= b) // Menor o igual que</w:t>
      </w:r>
    </w:p>
    <w:p>
      <w:pPr>
        <w:pStyle w:val="BodyText"/>
        <w:spacing w:before="0" w:after="200"/>
        <w:rPr/>
      </w:pPr>
      <w:r>
        <w:rPr/>
        <w:t>Explicación: Estos operadores SIEMPRE devuelven true o false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Comparación por valor (==)</w:t>
      </w:r>
    </w:p>
    <w:p>
      <w:pPr>
        <w:pStyle w:val="BodyText"/>
        <w:spacing w:before="0" w:after="200"/>
        <w:rPr/>
      </w:pPr>
      <w:r>
        <w:rPr/>
        <w:t>/* SOLO compara el valor</w:t>
        <w:br/>
        <w:t>❌ Ignora el tipo */</w:t>
      </w:r>
    </w:p>
    <w:p>
      <w:pPr>
        <w:pStyle w:val="BodyText"/>
        <w:spacing w:before="0" w:after="200"/>
        <w:rPr/>
      </w:pPr>
      <w:r>
        <w:rPr/>
        <w:t>console.log(a == b) // Igualdad por valor</w:t>
        <w:br/>
        <w:t>console.log(a == 6) // true</w:t>
        <w:br/>
        <w:t>console.log(a == "6") // true → convierte string a número</w:t>
        <w:br/>
        <w:t>console.log(a == a) // true</w:t>
      </w:r>
    </w:p>
    <w:p>
      <w:pPr>
        <w:pStyle w:val="BodyText"/>
        <w:spacing w:before="0" w:after="200"/>
        <w:rPr/>
      </w:pPr>
      <w:r>
        <w:rPr/>
        <w:t>Explicación importante:</w:t>
        <w:br/>
        <w:t>JavaScript convierte automáticamente los tipos (coerción).</w:t>
        <w:br/>
        <w:t>Esto puede causar errores difíciles de detectar.</w:t>
      </w:r>
    </w:p>
    <w:p>
      <w:pPr>
        <w:pStyle w:val="BodyText"/>
        <w:spacing w:before="0" w:after="200"/>
        <w:rPr/>
      </w:pPr>
      <w:r>
        <w:rPr/>
        <w:t>Tip clave de examen:</w:t>
        <w:br/>
        <w:t>EVITA usar ==, usa === siempre que puedas.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Comparación estricta (===)</w:t>
      </w:r>
    </w:p>
    <w:p>
      <w:pPr>
        <w:pStyle w:val="BodyText"/>
        <w:spacing w:before="0" w:after="200"/>
        <w:rPr/>
      </w:pPr>
      <w:r>
        <w:rPr/>
        <w:t>//NO convierte tipos</w:t>
      </w:r>
    </w:p>
    <w:p>
      <w:pPr>
        <w:pStyle w:val="BodyText"/>
        <w:spacing w:before="0" w:after="200"/>
        <w:rPr/>
      </w:pPr>
      <w:r>
        <w:rPr/>
        <w:t>console.log(a === a) // true</w:t>
        <w:br/>
        <w:t>console.log(a === 6) // true</w:t>
        <w:br/>
        <w:t>console.log(a === "6") // false (number vs string)</w:t>
      </w:r>
    </w:p>
    <w:p>
      <w:pPr>
        <w:pStyle w:val="BodyText"/>
        <w:spacing w:before="0" w:after="200"/>
        <w:rPr/>
      </w:pPr>
      <w:r>
        <w:rPr/>
        <w:t>Explicación:</w:t>
        <w:br/>
        <w:t>Compara VALOR y TIPO al mismo tiempo.</w:t>
        <w:br/>
        <w:t>Es la forma más segura de comparar.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Desigualdad</w:t>
      </w:r>
    </w:p>
    <w:p>
      <w:pPr>
        <w:pStyle w:val="BodyText"/>
        <w:spacing w:before="0" w:after="200"/>
        <w:rPr/>
      </w:pPr>
      <w:r>
        <w:rPr/>
        <w:t>console.log(a != 6) // false</w:t>
        <w:br/>
        <w:t>console.log(a !== "6") // true → distinto en tipo y valor</w:t>
        <w:br/>
        <w:t>//En valor, son "iguales" pero no el tipo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Casos especiales (MUY IMPORTANTES EN EXAMEN)</w:t>
      </w:r>
    </w:p>
    <w:p>
      <w:pPr>
        <w:pStyle w:val="BodyText"/>
        <w:spacing w:before="0" w:after="200"/>
        <w:rPr/>
      </w:pPr>
      <w:r>
        <w:rPr/>
        <w:t>console.log(0 == false) // true (0 se considera falso)</w:t>
        <w:br/>
        <w:t>console.log(1 == false) // false</w:t>
        <w:br/>
        <w:t>console.log(2 == false) // false</w:t>
      </w:r>
    </w:p>
    <w:p>
      <w:pPr>
        <w:pStyle w:val="BodyText"/>
        <w:spacing w:before="0" w:after="200"/>
        <w:rPr/>
      </w:pPr>
      <w:r>
        <w:rPr/>
        <w:t>console.log(0 == "") // true un texto vacío se convierte mágicamente en un cero.</w:t>
        <w:br/>
        <w:t>console.log(0 == " ") // true</w:t>
        <w:br/>
        <w:t>console.log(0 == '') // true</w:t>
        <w:br/>
        <w:t>console.log(0 == "Hola") // false</w:t>
      </w:r>
    </w:p>
    <w:p>
      <w:pPr>
        <w:pStyle w:val="BodyText"/>
        <w:spacing w:before="0" w:after="200"/>
        <w:rPr/>
      </w:pPr>
      <w:r>
        <w:rPr/>
        <w:t>console.log(0 === "") // false, da falso por que compara estrictamente valor y tipo</w:t>
      </w:r>
    </w:p>
    <w:p>
      <w:pPr>
        <w:pStyle w:val="BodyText"/>
        <w:spacing w:before="0" w:after="200"/>
        <w:rPr/>
      </w:pPr>
      <w:r>
        <w:rPr/>
        <w:t>console.log(undefined == null) // true Caso ESPECIAL de JS, solo entre ellos son iguales</w:t>
        <w:br/>
        <w:t>console.log(undefined === null) // false , Tipos diferentes</w:t>
      </w:r>
    </w:p>
    <w:p>
      <w:pPr>
        <w:pStyle w:val="BodyText"/>
        <w:spacing w:before="0" w:after="200"/>
        <w:rPr/>
      </w:pPr>
      <w:r>
        <w:rPr/>
        <w:t>Tip importante:</w:t>
        <w:br/>
        <w:t>Estos casos existen por coerción automática.</w:t>
        <w:br/>
        <w:t>Son fuente común de bugs.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3.1 Truthy y Falsy Values</w:t>
      </w:r>
    </w:p>
    <w:p>
      <w:pPr>
        <w:pStyle w:val="BodyText"/>
        <w:spacing w:before="0" w:after="200"/>
        <w:rPr/>
      </w:pPr>
      <w:r>
        <w:rPr/>
        <w:t>/* se devuelven los valores no boolean */</w:t>
      </w:r>
    </w:p>
    <w:p>
      <w:pPr>
        <w:pStyle w:val="BodyText"/>
        <w:spacing w:before="0" w:after="200"/>
        <w:rPr/>
      </w:pPr>
      <w:r>
        <w:rPr/>
        <w:t>Truthy values (valores verdaderos):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Todos los números positivos y negativos (excepto 0)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Todas las cadenas de texto (excepto vacías)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El boolean true </w:t>
      </w:r>
    </w:p>
    <w:p>
      <w:pPr>
        <w:pStyle w:val="BodyText"/>
        <w:spacing w:before="0" w:after="200"/>
        <w:rPr/>
      </w:pPr>
      <w:r>
        <w:rPr/>
        <w:t>Explicación:</w:t>
        <w:br/>
        <w:t>Aunque no sean booleanos, JavaScript los interpreta como true en condiciones.</w:t>
      </w:r>
    </w:p>
    <w:p>
      <w:pPr>
        <w:pStyle w:val="BodyText"/>
        <w:spacing w:before="0" w:after="200"/>
        <w:rPr/>
      </w:pPr>
      <w:r>
        <w:rPr/>
        <w:t>Ejemplo:</w:t>
        <w:br/>
        <w:t>if ("Hola") → se ejecuta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200"/>
        <w:rPr/>
      </w:pPr>
      <w:r>
        <w:rPr/>
        <w:t>/*</w:t>
        <w:br/>
        <w:t>con un == da true pero no son iguales</w:t>
        <w:br/>
        <w:t>y el === simplemente no por que no son del mismo tipo</w:t>
        <w:br/>
        <w:t>*/</w:t>
      </w:r>
    </w:p>
    <w:p>
      <w:pPr>
        <w:pStyle w:val="BodyText"/>
        <w:spacing w:before="0" w:after="200"/>
        <w:rPr/>
      </w:pPr>
      <w:r>
        <w:rPr/>
        <w:t>Falsy values (valores falsos):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0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-0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0n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null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undefined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NaN (Not a Number)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El boolean false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Cadenas de texto vacías </w:t>
      </w:r>
    </w:p>
    <w:p>
      <w:pPr>
        <w:pStyle w:val="BodyText"/>
        <w:spacing w:before="0" w:after="200"/>
        <w:rPr/>
      </w:pPr>
      <w:r>
        <w:rPr/>
        <w:t>Explicación:</w:t>
        <w:br/>
        <w:t>Estos valores se comportan como false en condiciones.</w:t>
      </w:r>
    </w:p>
    <w:p>
      <w:pPr>
        <w:pStyle w:val="BodyText"/>
        <w:spacing w:before="0" w:after="200"/>
        <w:rPr/>
      </w:pPr>
      <w:r>
        <w:rPr/>
        <w:t>Ejemplo:</w:t>
        <w:br/>
        <w:t>if (0) → NO se ejecuta</w:t>
      </w:r>
    </w:p>
    <w:p>
      <w:pPr>
        <w:pStyle w:val="BodyText"/>
        <w:spacing w:before="0" w:after="200"/>
        <w:rPr/>
      </w:pPr>
      <w:r>
        <w:rPr/>
        <w:t>Tip clave:</w:t>
        <w:br/>
        <w:t>Memorizar estos valores te ayuda muchísimo en entrevistas y debugging.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OPERADORES LÓGICOS 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200"/>
        <w:rPr/>
      </w:pPr>
      <w:r>
        <w:rPr/>
        <w:t>console.log('++++++++++++ Operadores lógicos ++++++++++++')</w:t>
        <w:br/>
        <w:t>//prioridades, !, &amp;&amp;, ||</w:t>
      </w:r>
    </w:p>
    <w:p>
      <w:pPr>
        <w:pStyle w:val="BodyText"/>
        <w:spacing w:before="0" w:after="200"/>
        <w:rPr/>
      </w:pPr>
      <w:r>
        <w:rPr/>
        <w:t>Explicación de prioridad: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! (NOT)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&amp;&amp; (AND)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|| (OR) 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AND (&amp;&amp;)</w:t>
      </w:r>
    </w:p>
    <w:p>
      <w:pPr>
        <w:pStyle w:val="BodyText"/>
        <w:spacing w:before="0" w:after="200"/>
        <w:rPr/>
      </w:pPr>
      <w:r>
        <w:rPr/>
        <w:t>/* Devuelve el primer falsy o el último valor si todos son truthy */</w:t>
      </w:r>
    </w:p>
    <w:p>
      <w:pPr>
        <w:pStyle w:val="BodyText"/>
        <w:spacing w:before="0" w:after="200"/>
        <w:rPr/>
      </w:pPr>
      <w:r>
        <w:rPr/>
        <w:t>console.log(5 &gt; 10 &amp;&amp; 15 &gt; 20) // false (ambas falsas)</w:t>
        <w:br/>
        <w:t>console.log(5 &lt; 10 &amp;&amp; 15 &lt; 20) // true (ambas verdaderas)</w:t>
        <w:br/>
        <w:t>console.log(5 &lt; 10 &amp;&amp; 15 &gt; 20) // false (una falsa)</w:t>
        <w:br/>
        <w:t>console.log(5 &gt; 10 &amp;&amp; 15 &gt; 20 &amp;&amp; 30 &gt; 40) // false (todas falsas)</w:t>
      </w:r>
    </w:p>
    <w:p>
      <w:pPr>
        <w:pStyle w:val="BodyText"/>
        <w:spacing w:before="0" w:after="200"/>
        <w:rPr/>
      </w:pPr>
      <w:r>
        <w:rPr/>
        <w:t>Explicación profunda:</w:t>
        <w:br/>
        <w:t>AND se detiene en el primer false.</w:t>
        <w:br/>
        <w:t>No evalúa todo si ya sabe el resultado (corto circuito).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OR (||)</w:t>
      </w:r>
    </w:p>
    <w:p>
      <w:pPr>
        <w:pStyle w:val="BodyText"/>
        <w:spacing w:before="0" w:after="200"/>
        <w:rPr/>
      </w:pPr>
      <w:r>
        <w:rPr/>
        <w:t>/* NO devuelve boolean</w:t>
        <w:br/>
        <w:t>Devuelve el primer truthy */</w:t>
      </w:r>
    </w:p>
    <w:p>
      <w:pPr>
        <w:pStyle w:val="BodyText"/>
        <w:spacing w:before="0" w:after="200"/>
        <w:rPr/>
      </w:pPr>
      <w:r>
        <w:rPr/>
        <w:t>console.log(5 &gt; 10 || 15 &gt; 20) // false</w:t>
        <w:br/>
        <w:t>console.log(5 &lt; 10 || 15 &lt; 20) // true</w:t>
        <w:br/>
        <w:t>console.log(5 &lt; 10 || 15 &gt; 20) // true</w:t>
        <w:br/>
        <w:t>console.log(5 &gt; 10 || 15 &gt; 20 || 30 &gt; 40) // false</w:t>
      </w:r>
    </w:p>
    <w:p>
      <w:pPr>
        <w:pStyle w:val="BodyText"/>
        <w:spacing w:before="0" w:after="200"/>
        <w:rPr/>
      </w:pPr>
      <w:r>
        <w:rPr/>
        <w:t>Explicación:</w:t>
        <w:br/>
        <w:t>OR se detiene en el primer true.</w:t>
      </w:r>
    </w:p>
    <w:p>
      <w:pPr>
        <w:pStyle w:val="BodyText"/>
        <w:spacing w:before="0" w:after="200"/>
        <w:rPr/>
      </w:pPr>
      <w:r>
        <w:rPr/>
        <w:t>Tip MUY importante:</w:t>
        <w:br/>
        <w:t>Se usa mucho para valores por defecto</w:t>
        <w:br/>
        <w:t>Ejemplo:</w:t>
        <w:br/>
        <w:t>let nombre = input || "Invitado"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Combinado</w:t>
      </w:r>
    </w:p>
    <w:p>
      <w:pPr>
        <w:pStyle w:val="BodyText"/>
        <w:spacing w:before="0" w:after="200"/>
        <w:rPr/>
      </w:pPr>
      <w:r>
        <w:rPr/>
        <w:t>console.log(5 &gt; 10 &amp;&amp; 15 &gt; 20 || 30 &lt; 40)</w:t>
        <w:br/>
        <w:t>// true porque al menos una condición (30 &lt; 40) se cumple</w:t>
      </w:r>
    </w:p>
    <w:p>
      <w:pPr>
        <w:pStyle w:val="BodyText"/>
        <w:spacing w:before="0" w:after="200"/>
        <w:rPr/>
      </w:pPr>
      <w:r>
        <w:rPr/>
        <w:t>Explicación:</w:t>
        <w:br/>
        <w:t>Primero se evalúa &amp;&amp;, luego ||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00"/>
        <w:rPr>
          <w:rFonts w:ascii="Aptos" w:hAnsi="Aptos" w:eastAsia="Aptos" w:asciiTheme="minorHAnsi" w:cstheme="minorBidi" w:eastAsiaTheme="minorHAnsi" w:hAnsiTheme="minorHAnsi"/>
          <w:color w:val="auto"/>
          <w:sz w:val="24"/>
          <w:szCs w:val="24"/>
        </w:rPr>
      </w:pPr>
      <w:r>
        <w:rPr>
          <w:rFonts w:eastAsia="Aptos" w:cstheme="minorBidi" w:eastAsiaTheme="minorHAnsi" w:ascii="Aptos" w:hAnsi="Aptos"/>
          <w:color w:val="auto"/>
          <w:sz w:val="24"/>
          <w:szCs w:val="24"/>
        </w:rPr>
        <w:t>NOT (!)</w:t>
      </w:r>
    </w:p>
    <w:p>
      <w:pPr>
        <w:pStyle w:val="BodyText"/>
        <w:spacing w:before="0" w:after="200"/>
        <w:rPr/>
      </w:pPr>
      <w:r>
        <w:rPr/>
        <w:t>console.log(!true) // false</w:t>
        <w:br/>
        <w:t>console.log(!false) // true</w:t>
      </w:r>
    </w:p>
    <w:p>
      <w:pPr>
        <w:pStyle w:val="BodyText"/>
        <w:spacing w:before="0" w:after="200"/>
        <w:rPr/>
      </w:pPr>
      <w:r>
        <w:rPr/>
        <w:t>console.log(!(5 &gt; 10 &amp;&amp; 15 &gt; 20)) // true</w:t>
        <w:br/>
        <w:t>console.log(!(5 &gt; 10 || 15 &gt; 20)) // true</w:t>
      </w:r>
    </w:p>
    <w:p>
      <w:pPr>
        <w:pStyle w:val="BodyText"/>
        <w:spacing w:before="0" w:after="200"/>
        <w:rPr/>
      </w:pPr>
      <w:r>
        <w:rPr/>
        <w:t>Explicación:</w:t>
        <w:br/>
        <w:t>Invierte el valor booleano.</w:t>
        <w:br/>
        <w:t>true → false</w:t>
        <w:br/>
        <w:t>false → true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OPERADOR TERNARIO </w:t>
      </w:r>
    </w:p>
    <w:p>
      <w:pPr>
        <w:pStyle w:val="Lneahorizont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200"/>
        <w:rPr/>
      </w:pPr>
      <w:r>
        <w:rPr/>
        <w:t>const isRaining = false</w:t>
      </w:r>
    </w:p>
    <w:p>
      <w:pPr>
        <w:pStyle w:val="BodyText"/>
        <w:spacing w:before="0" w:after="200"/>
        <w:rPr/>
      </w:pPr>
      <w:r>
        <w:rPr/>
        <w:t>isRaining</w:t>
        <w:br/>
        <w:t>? console.log("Está lloviendo") : console.log("No está lloviendo")</w:t>
      </w:r>
    </w:p>
    <w:p>
      <w:pPr>
        <w:pStyle w:val="BodyText"/>
        <w:spacing w:before="0" w:after="200"/>
        <w:rPr/>
      </w:pPr>
      <w:r>
        <w:rPr/>
        <w:t>Explicación:</w:t>
        <w:br/>
        <w:t>Es una forma corta de escribir un if-else.</w:t>
      </w:r>
    </w:p>
    <w:p>
      <w:pPr>
        <w:pStyle w:val="BodyText"/>
        <w:spacing w:before="0" w:after="200"/>
        <w:rPr/>
      </w:pPr>
      <w:r>
        <w:rPr/>
        <w:t>Equivalente a:</w:t>
        <w:br/>
        <w:t>if (isRaining) {</w:t>
        <w:br/>
        <w:t>console.log("Está lloviendo")</w:t>
        <w:br/>
        <w:t>} else {</w:t>
        <w:br/>
        <w:t>console.log("No está lloviendo")</w:t>
        <w:br/>
        <w:t>}</w:t>
      </w:r>
    </w:p>
    <w:p>
      <w:pPr>
        <w:pStyle w:val="BodyText"/>
        <w:spacing w:before="0" w:after="200"/>
        <w:rPr/>
      </w:pPr>
      <w:r>
        <w:rPr/>
        <w:t>Tip:</w:t>
        <w:br/>
        <w:t>Úsalo para condiciones simples.</w:t>
        <w:br/>
        <w:t>No abuses en lógica compleja porque reduce la legibilidad.</w:t>
      </w:r>
    </w:p>
    <w:p>
      <w:pPr>
        <w:pStyle w:val="SourceCode"/>
        <w:rPr/>
      </w:pPr>
      <w:r>
        <w:rPr>
          <w:rStyle w:val="OperatorTok"/>
        </w:rPr>
        <w:t>_____________</w:t>
      </w:r>
    </w:p>
    <w:p>
      <w:pPr>
        <w:pStyle w:val="Heading2"/>
        <w:rPr/>
      </w:pPr>
      <w:r>
        <w:rPr>
          <w:rStyle w:val="OperatorTok"/>
          <w:rFonts w:eastAsia="Aptos" w:ascii="Aptos" w:hAnsi="Aptos" w:asciiTheme="minorHAnsi" w:cstheme="minorBidi" w:eastAsiaTheme="minorHAnsi" w:hAnsiTheme="minorHAnsi"/>
          <w:color w:val="auto"/>
          <w:sz w:val="24"/>
          <w:szCs w:val="24"/>
        </w:rPr>
        <w:t>AND (&amp;&amp;)</w:t>
      </w:r>
    </w:p>
    <w:p>
      <w:pPr>
        <w:pStyle w:val="BodyText"/>
        <w:spacing w:before="0" w:after="200"/>
        <w:rPr/>
      </w:pPr>
      <w:r>
        <w:rPr/>
        <w:t>Regla mental:</w:t>
      </w:r>
    </w:p>
    <w:p>
      <w:pPr>
        <w:pStyle w:val="BodyText"/>
        <w:spacing w:before="0" w:after="200"/>
        <w:rPr/>
      </w:pPr>
      <w:r>
        <w:rPr/>
        <w:t>Si encuentra algo FALSO → se detiene ahí</w:t>
      </w:r>
    </w:p>
    <w:p>
      <w:pPr>
        <w:pStyle w:val="BodyText"/>
        <w:spacing w:before="0" w:after="200"/>
        <w:rPr/>
      </w:pPr>
      <w:r>
        <w:rPr/>
        <w:t>Ejemplo:</w:t>
      </w:r>
    </w:p>
    <w:p>
      <w:pPr>
        <w:pStyle w:val="BodyText"/>
        <w:spacing w:before="0" w:after="200"/>
        <w:rPr/>
      </w:pPr>
      <w:r>
        <w:rPr/>
        <w:t>5 &gt; 10 &amp;&amp; 15 &gt; 20</w:t>
      </w:r>
    </w:p>
    <w:p>
      <w:pPr>
        <w:pStyle w:val="BodyText"/>
        <w:spacing w:before="0" w:after="200"/>
        <w:rPr/>
      </w:pPr>
      <w:r>
        <w:rPr/>
        <w:t>Paso a paso: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5 &gt; 10 → false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Como ya encontró false, YA NO evalúa lo demás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Resultado final: false </w:t>
      </w:r>
    </w:p>
    <w:p>
      <w:pPr>
        <w:pStyle w:val="BodyText"/>
        <w:spacing w:before="0" w:after="200"/>
        <w:rPr/>
      </w:pPr>
      <w:r>
        <w:rPr/>
        <w:t>Otro ejemplo:</w:t>
      </w:r>
    </w:p>
    <w:p>
      <w:pPr>
        <w:pStyle w:val="BodyText"/>
        <w:spacing w:before="0" w:after="200"/>
        <w:rPr/>
      </w:pPr>
      <w:r>
        <w:rPr/>
        <w:t>true &amp;&amp; "Hola"</w:t>
      </w:r>
    </w:p>
    <w:p>
      <w:pPr>
        <w:pStyle w:val="BodyText"/>
        <w:spacing w:before="0" w:after="200"/>
        <w:rPr/>
      </w:pPr>
      <w:r>
        <w:rPr/>
        <w:t>Resultado: "Hola"</w:t>
      </w:r>
    </w:p>
    <w:p>
      <w:pPr>
        <w:pStyle w:val="BodyText"/>
        <w:spacing w:before="0" w:after="200"/>
        <w:rPr/>
      </w:pPr>
      <w:r>
        <w:rPr/>
        <w:t>¿Por qué?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true no detiene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devuelve el último valor </w:t>
      </w:r>
    </w:p>
    <w:p>
      <w:pPr>
        <w:pStyle w:val="BodyText"/>
        <w:spacing w:before="0" w:after="200"/>
        <w:rPr/>
      </w:pPr>
      <w:r>
        <w:rPr/>
        <w:t>Ejemplo clave:</w:t>
      </w:r>
    </w:p>
    <w:p>
      <w:pPr>
        <w:pStyle w:val="BodyText"/>
        <w:spacing w:before="0" w:after="200"/>
        <w:rPr/>
      </w:pPr>
      <w:r>
        <w:rPr/>
        <w:t>false &amp;&amp; "Hola"</w:t>
      </w:r>
    </w:p>
    <w:p>
      <w:pPr>
        <w:pStyle w:val="BodyText"/>
        <w:spacing w:before="0" w:after="200"/>
        <w:rPr/>
      </w:pPr>
      <w:r>
        <w:rPr/>
        <w:t>Resultado: false</w:t>
        <w:br/>
        <w:t>Porque se detiene en el primer falsy</w:t>
      </w:r>
    </w:p>
    <w:p>
      <w:pPr>
        <w:pStyle w:val="SourceCode"/>
        <w:rPr/>
      </w:pPr>
      <w:r>
        <w:rPr>
          <w:rStyle w:val="OperatorTok"/>
        </w:rPr>
        <w:t>___________________</w:t>
      </w:r>
    </w:p>
    <w:p>
      <w:pPr>
        <w:pStyle w:val="Heading2"/>
        <w:rPr/>
      </w:pPr>
      <w:r>
        <w:rPr>
          <w:rStyle w:val="OperatorTok"/>
          <w:rFonts w:eastAsia="Aptos" w:ascii="Aptos" w:hAnsi="Aptos" w:asciiTheme="minorHAnsi" w:cstheme="minorBidi" w:eastAsiaTheme="minorHAnsi" w:hAnsiTheme="minorHAnsi"/>
          <w:color w:val="auto"/>
          <w:sz w:val="24"/>
          <w:szCs w:val="24"/>
        </w:rPr>
        <w:t>OR (||)</w:t>
      </w:r>
    </w:p>
    <w:p>
      <w:pPr>
        <w:pStyle w:val="BodyText"/>
        <w:spacing w:before="0" w:after="200"/>
        <w:rPr/>
      </w:pPr>
      <w:r>
        <w:rPr/>
        <w:t>Regla mental:</w:t>
      </w:r>
    </w:p>
    <w:p>
      <w:pPr>
        <w:pStyle w:val="BodyText"/>
        <w:spacing w:before="0" w:after="200"/>
        <w:rPr/>
      </w:pPr>
      <w:r>
        <w:rPr/>
        <w:t>Si encuentra algo VERDADERO → se detiene ahí</w:t>
      </w:r>
    </w:p>
    <w:p>
      <w:pPr>
        <w:pStyle w:val="BodyText"/>
        <w:spacing w:before="0" w:after="200"/>
        <w:rPr/>
      </w:pPr>
      <w:r>
        <w:rPr/>
        <w:t>Ejemplo:</w:t>
      </w:r>
    </w:p>
    <w:p>
      <w:pPr>
        <w:pStyle w:val="BodyText"/>
        <w:spacing w:before="0" w:after="200"/>
        <w:rPr/>
      </w:pPr>
      <w:r>
        <w:rPr/>
        <w:t>5 &lt; 10 || 15 &gt; 20</w:t>
      </w:r>
    </w:p>
    <w:p>
      <w:pPr>
        <w:pStyle w:val="BodyText"/>
        <w:spacing w:before="0" w:after="200"/>
        <w:rPr/>
      </w:pPr>
      <w:r>
        <w:rPr/>
        <w:t>Paso a paso: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5 &lt; 10 → true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Como ya es true, NO evalúa lo demás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Resultado: true </w:t>
      </w:r>
    </w:p>
    <w:p>
      <w:pPr>
        <w:pStyle w:val="BodyText"/>
        <w:spacing w:before="0" w:after="200"/>
        <w:rPr/>
      </w:pPr>
      <w:r>
        <w:rPr/>
        <w:t>Ejemplo importante:</w:t>
      </w:r>
    </w:p>
    <w:p>
      <w:pPr>
        <w:pStyle w:val="BodyText"/>
        <w:spacing w:before="0" w:after="200"/>
        <w:rPr/>
      </w:pPr>
      <w:r>
        <w:rPr/>
        <w:t>"Hola" || "Mundo"</w:t>
      </w:r>
    </w:p>
    <w:p>
      <w:pPr>
        <w:pStyle w:val="BodyText"/>
        <w:spacing w:before="0" w:after="200"/>
        <w:rPr/>
      </w:pPr>
      <w:r>
        <w:rPr/>
        <w:t>Resultado: "Hola"</w:t>
        <w:br/>
        <w:t>Devuelve el primer valor truthy</w:t>
      </w:r>
    </w:p>
    <w:p>
      <w:pPr>
        <w:pStyle w:val="BodyText"/>
        <w:spacing w:before="0" w:after="200"/>
        <w:rPr/>
      </w:pPr>
      <w:r>
        <w:rPr/>
        <w:t>Otro:</w:t>
      </w:r>
    </w:p>
    <w:p>
      <w:pPr>
        <w:pStyle w:val="BodyText"/>
        <w:spacing w:before="0" w:after="200"/>
        <w:rPr/>
      </w:pPr>
      <w:r>
        <w:rPr/>
        <w:t>false || "Mundo"</w:t>
      </w:r>
    </w:p>
    <w:p>
      <w:pPr>
        <w:pStyle w:val="BodyText"/>
        <w:spacing w:before="0" w:after="200"/>
        <w:rPr/>
      </w:pPr>
      <w:r>
        <w:rPr/>
        <w:t>Resultado: "Mundo"</w:t>
      </w:r>
    </w:p>
    <w:p>
      <w:pPr>
        <w:pStyle w:val="SourceCode"/>
        <w:rPr/>
      </w:pPr>
      <w:r>
        <w:rPr>
          <w:rStyle w:val="OperatorTok"/>
        </w:rPr>
        <w:t>____________</w:t>
      </w:r>
    </w:p>
    <w:p>
      <w:pPr>
        <w:pStyle w:val="Heading2"/>
        <w:rPr/>
      </w:pPr>
      <w:r>
        <w:rPr>
          <w:rStyle w:val="OperatorTok"/>
          <w:rFonts w:eastAsia="Aptos" w:ascii="Aptos" w:hAnsi="Aptos" w:asciiTheme="minorHAnsi" w:cstheme="minorBidi" w:eastAsiaTheme="minorHAnsi" w:hAnsiTheme="minorHAnsi"/>
          <w:color w:val="auto"/>
          <w:sz w:val="24"/>
          <w:szCs w:val="24"/>
        </w:rPr>
        <w:t>TIP IMPORTANTE (muy usado en la vida real)</w:t>
      </w:r>
    </w:p>
    <w:p>
      <w:pPr>
        <w:pStyle w:val="BodyText"/>
        <w:spacing w:before="0" w:after="200"/>
        <w:rPr/>
      </w:pPr>
      <w:r>
        <w:rPr/>
        <w:t>Valores por defecto:</w:t>
      </w:r>
    </w:p>
    <w:p>
      <w:pPr>
        <w:pStyle w:val="BodyText"/>
        <w:spacing w:before="0" w:after="200"/>
        <w:rPr/>
      </w:pPr>
      <w:r>
        <w:rPr/>
        <w:t>let nombre = input || "Invitado"</w:t>
      </w:r>
    </w:p>
    <w:p>
      <w:pPr>
        <w:pStyle w:val="BodyText"/>
        <w:spacing w:before="0" w:after="200"/>
        <w:rPr/>
      </w:pPr>
      <w:r>
        <w:rPr/>
        <w:t>Explicación: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Si input es falsy → usa "Invitado"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>Si input tiene valor → usa input</w:t>
      </w:r>
    </w:p>
    <w:p>
      <w:pPr>
        <w:pStyle w:val="BodyText"/>
        <w:spacing w:before="0" w:after="283"/>
        <w:rPr/>
      </w:pPr>
      <w:r>
        <w:rPr>
          <w:rStyle w:val="OperatorTok"/>
        </w:rPr>
        <w:t>COERECION DE TIPOS</w:t>
      </w:r>
    </w:p>
    <w:p>
      <w:pPr>
        <w:pStyle w:val="BodyText"/>
        <w:spacing w:before="0" w:after="283"/>
        <w:rPr/>
      </w:pPr>
      <w:hyperlink r:id="rId3">
        <w:r>
          <w:rPr>
            <w:rStyle w:val="Hyperlink"/>
            <w:rFonts w:ascii="Consolas" w:hAnsi="Consolas"/>
            <w:sz w:val="22"/>
          </w:rPr>
          <w:t>https://www.geeksforgeeks.org/javascript/what-is-type-coercion-in-javascript/</w:t>
        </w:r>
      </w:hyperlink>
    </w:p>
    <w:p>
      <w:pPr>
        <w:pStyle w:val="Heading2"/>
        <w:spacing w:before="0" w:after="283"/>
        <w:rPr/>
      </w:pPr>
      <w:r>
        <w:rPr>
          <w:rStyle w:val="OperatorTok"/>
          <w:rFonts w:eastAsia="Aptos" w:ascii="Aptos" w:hAnsi="Aptos" w:asciiTheme="minorHAnsi" w:cstheme="minorBidi" w:eastAsiaTheme="minorHAnsi" w:hAnsiTheme="minorHAnsi"/>
          <w:color w:val="auto"/>
          <w:sz w:val="24"/>
          <w:szCs w:val="24"/>
        </w:rPr>
        <w:t>REGLA DE ORO</w:t>
      </w:r>
    </w:p>
    <w:p>
      <w:pPr>
        <w:pStyle w:val="BodyText"/>
        <w:spacing w:before="0" w:after="283"/>
        <w:rPr/>
      </w:pPr>
      <w:r>
        <w:rPr/>
        <w:t>== → convierte tipos</w:t>
        <w:br/>
        <w:t>=== → NO convierte tipos</w:t>
      </w:r>
    </w:p>
    <w:p>
      <w:pPr>
        <w:pStyle w:val="BodyText"/>
        <w:spacing w:before="0" w:after="283"/>
        <w:rPr>
          <w:rStyle w:val="OperatorTok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swiss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Ttulo1C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Ttulo2C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Ttulo3C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Ttulo4C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Ttulo5C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Ttulo6C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Ttulo7C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Ttulo8C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Ttulo9C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Ttulo1Car" w:customStyle="1">
    <w:name w:val="Título 1 C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scripcinCar" w:customStyle="1">
    <w:name w:val="Descripción Car"/>
    <w:basedOn w:val="DefaultParagraphFont"/>
    <w:qFormat/>
    <w:rPr/>
  </w:style>
  <w:style w:type="character" w:styleId="VerbatimChar" w:customStyle="1">
    <w:name w:val="Verbatim Char"/>
    <w:basedOn w:val="DescripcinC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DescripcinCar"/>
    <w:qFormat/>
    <w:rPr/>
  </w:style>
  <w:style w:type="character" w:styleId="Caracteresdenotaalpieuser" w:customStyle="1">
    <w:name w:val="Caracteres de nota al pie (user)"/>
    <w:qFormat/>
    <w:rPr>
      <w:vertAlign w:val="superscript"/>
    </w:rPr>
  </w:style>
  <w:style w:type="character" w:styleId="Caracteresdenotaalpie" w:customStyle="1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scripcinCar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character" w:styleId="Strong">
    <w:name w:val="Strong"/>
    <w:basedOn w:val="DefaultParagraphFont"/>
    <w:qFormat/>
    <w:rPr>
      <w:b/>
      <w:bCs/>
    </w:rPr>
  </w:style>
  <w:style w:type="character" w:styleId="Textooriginaluser" w:customStyle="1">
    <w:name w:val="Texto original (user)"/>
    <w:qFormat/>
    <w:rPr>
      <w:rFonts w:ascii="Liberation Mono" w:hAnsi="Liberation Mono" w:eastAsia="Liberation Mono" w:cs="Liberation Mono"/>
    </w:rPr>
  </w:style>
  <w:style w:type="character" w:styleId="Bolosuser" w:customStyle="1">
    <w:name w:val="Bolos (user)"/>
    <w:qFormat/>
    <w:rPr>
      <w:rFonts w:ascii="OpenSymbol" w:hAnsi="OpenSymbol" w:eastAsia="OpenSymbol" w:cs="OpenSymbol"/>
    </w:rPr>
  </w:style>
  <w:style w:type="character" w:styleId="Textooriginal" w:customStyle="1">
    <w:name w:val="Texto original"/>
    <w:qFormat/>
    <w:rPr>
      <w:rFonts w:ascii="Liberation Mono" w:hAnsi="Liberation Mono" w:eastAsia="Liberation Mono" w:cs="Liberation Mono"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DescripcinCar"/>
    <w:qFormat/>
    <w:pPr>
      <w:spacing w:before="0" w:after="120"/>
    </w:pPr>
    <w:rPr>
      <w:i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tuloC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Subtitle">
    <w:name w:val="Subtitle"/>
    <w:basedOn w:val="Title"/>
    <w:next w:val="BodyText"/>
    <w:link w:val="SubttuloC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user" w:customStyle="1">
    <w:name w:val="Figura (user)"/>
    <w:basedOn w:val="Normal"/>
    <w:qFormat/>
    <w:pPr/>
    <w:rPr/>
  </w:style>
  <w:style w:type="paragraph" w:styleId="CaptionedFigure" w:customStyle="1">
    <w:name w:val="Captioned Figure"/>
    <w:basedOn w:val="Figurauser"/>
    <w:qFormat/>
    <w:pPr>
      <w:keepNext w:val="true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ListParagraph">
    <w:name w:val="List Paragraph"/>
    <w:basedOn w:val="Normal"/>
    <w:qFormat/>
    <w:rsid w:val="00096018"/>
    <w:pPr>
      <w:spacing w:before="0" w:after="200"/>
      <w:ind w:left="720"/>
      <w:contextualSpacing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%60braismoure@mouredev.com" TargetMode="External"/><Relationship Id="rId3" Type="http://schemas.openxmlformats.org/officeDocument/2006/relationships/hyperlink" Target="https://www.geeksforgeeks.org/javascript/what-is-type-coercion-in-javascript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Application>LibreOffice/25.8.5.2$Linux_X86_64 LibreOffice_project/580$Build-2</Application>
  <AppVersion>15.0000</AppVersion>
  <Pages>16</Pages>
  <Words>2326</Words>
  <Characters>12247</Characters>
  <CharactersWithSpaces>14364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2025-09-22T05:29:00Z</dcterms:created>
  <dc:creator/>
  <dc:description/>
  <dc:language>es-MX</dc:language>
  <cp:lastModifiedBy/>
  <dcterms:modified xsi:type="dcterms:W3CDTF">2026-05-04T23:37:48Z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