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715" w:rsidRDefault="00D80B95">
      <w:proofErr w:type="spellStart"/>
      <w:r>
        <w:t>B</w:t>
      </w:r>
      <w:r w:rsidR="00744E22">
        <w:t>labh</w:t>
      </w:r>
      <w:bookmarkStart w:id="0" w:name="_GoBack"/>
      <w:bookmarkEnd w:id="0"/>
      <w:proofErr w:type="spellEnd"/>
    </w:p>
    <w:p w:rsidR="00D80B95" w:rsidRDefault="00D80B95">
      <w:r>
        <w:t>Added new Blabh</w:t>
      </w:r>
    </w:p>
    <w:sectPr w:rsidR="00D80B95" w:rsidSect="00003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44E22"/>
    <w:rsid w:val="000031AC"/>
    <w:rsid w:val="00744E22"/>
    <w:rsid w:val="00934715"/>
    <w:rsid w:val="00D80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ThyssenKrupp Elevator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tke</dc:creator>
  <cp:lastModifiedBy>Eric</cp:lastModifiedBy>
  <cp:revision>2</cp:revision>
  <dcterms:created xsi:type="dcterms:W3CDTF">2013-09-26T03:53:00Z</dcterms:created>
  <dcterms:modified xsi:type="dcterms:W3CDTF">2013-09-26T03:53:00Z</dcterms:modified>
</cp:coreProperties>
</file>