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SHANGHAI</w:t>
      </w:r>
    </w:p>
    <w:p>
      <w:pPr>
        <w:spacing w:after="200" w:before="0"/>
        <w:jc w:val="center"/>
      </w:pPr>
      <w:r>
        <w:rPr>
          <w:color w:val="2E4A8F"/>
          <w:sz w:val="32"/>
          <w:szCs w:val="32"/>
        </w:rPr>
        <w:t xml:space="preserve">UI/UX Design Specification</w:t>
      </w:r>
    </w:p>
    <w:p>
      <w:pPr>
        <w:pBdr>
          <w:bottom w:val="single" w:color="2E4A8F" w:sz="6" w:space="1"/>
        </w:pBdr>
        <w:spacing w:after="400" w:before="0"/>
        <w:jc w:val="center"/>
      </w:pPr>
    </w:p>
    <w:p>
      <w:pPr>
        <w:spacing w:after="0" w:before="2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  —  Frontend Implementation Contract</w:t>
      </w:r>
    </w:p>
    <w:p>
      <w:pPr>
        <w:jc w:val="center"/>
      </w:pPr>
      <w:r>
        <w:rPr>
          <w:color w:val="666666"/>
          <w:sz w:val="22"/>
          <w:szCs w:val="22"/>
        </w:rPr>
        <w:t xml:space="preserve">All screens, interactions, and visual decisions locked for implementation</w:t>
      </w:r>
    </w:p>
    <w:p>
      <w:pPr>
        <w:spacing w:after="0" w:before="144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1. Design Foundations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1.1 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Table 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#1a3a2a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Game board, all game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Table top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#0f2218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Top bar on game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Table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#1e4a2e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Card slots, meld areas, secondary surfaces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Table 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#2d5a3a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borders on dark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Gold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#e2b858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Active states, selected cards, winner highlights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Gold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#8b6914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Icons, secondary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Green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#a8d0a8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Primary text on dark bg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Green 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#6aad7a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Secondary text, labels, muted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Green 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#3a5a3a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Disabled states, empty slots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Card 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#7a1a2e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Draw pile card back (burgundy 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Card back 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#a83050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Draw pile border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#b83232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Shanghaied, errors, empty buy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#c08040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Low buy count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Page 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#f8f6f1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Non-game screens (setup, stats, home)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Page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#2c1810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Primary text on light screens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1.2  Card Suit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Suit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Hearts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#fff0f0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#c0393b (red)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Diamonds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#f0f5ff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#2158b8 (dark blue)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Clubs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#e0f7e8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#1a6b3a (dark green)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Spades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#eeecff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#3d2b8e (dark purple)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#fff8e0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#8b6914 (gold)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1.3  Global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touch targets minimum 44px height and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game screens use dark green felt background #1a3a2a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non-game screens (setup, home, stats) use warm cream #f8f6f1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Privacy screen removed — not needed for this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gradients, no drop shadows — flat surfaces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Border radius: 8px for small elements, 10px for panels, 16px for full screens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2. Game Board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2.1  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Top 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Round badge, requirement badge, pause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Opponent strip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Scrollable horizontal player panels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~70px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Center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Draw pile + discard pile side by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~80px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Meld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Scrollable horizontal meld strip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~90px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Action buttons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 Down, Lay Off, Discard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44px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Fanned cards, sort toggle above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~80px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2.2  Opponent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panel shows: player name, score, card count, buy count (X/Y buys), meld dot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Meld dot: green filled circle when player has melds on table, dark empty circle when none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Buy count color: green when healthy, amber when 1-2 remaining, red when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Strip scrolls horizontally for 5-8 players — no wrapping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Panel deciding on a buy pulses with gold border animation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2.3  Draw and Discard Piles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Both centered on screen, side by side with a thin divider between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Draw pile: burgundy red card back (#7a1a2e) with inner border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Discard pile: face-up card using suit color system, gold border when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Pile labels above each: 'Draw' and 'Discard'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2.4  Card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to select — card lifts 10px with gold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again to deselect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New card indicator: gold ring + 'NEW' badge, clears after 3 seconds or first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Used/placed cards dim to 25% opacity</w:t>
      </w:r>
    </w:p>
    <w:p>
      <w:pPr>
        <w:pBdr>
          <w:left w:val="single" w:color="E8A000" w:sz="12" w:space="4"/>
        </w:pBdr>
        <w:shd w:fill="FFF3CD" w:val="clear"/>
        <w:spacing w:after="120" w:before="120"/>
      </w:pPr>
      <w:r>
        <w:rPr>
          <w:b/>
          <w:bCs/>
          <w:color w:val="7A4F00"/>
          <w:sz w:val="22"/>
          <w:szCs w:val="22"/>
        </w:rPr>
        <w:t xml:space="preserve">Design rule: Never allow an illegal action silently. Disable the button and show a tooltip explaining why.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2.5  Sort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Lives above the hand cards on main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Two options: Rank and Suit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Default: Rank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 persists when meld builder opens — both toggles stay in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Rank sort: groups same-value cards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Suit sort: groups cards by suit, sequential within suit — best for spotting runs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2.6  Action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Lay Down: </w:t>
      </w:r>
      <w:r>
        <w:rPr>
          <w:sz w:val="22"/>
          <w:szCs w:val="22"/>
        </w:rPr>
        <w:t xml:space="preserve">Primary gold button. Opens meld builder. Disabled until player has drawn.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Lay Off: </w:t>
      </w:r>
      <w:r>
        <w:rPr>
          <w:sz w:val="22"/>
          <w:szCs w:val="22"/>
        </w:rPr>
        <w:t xml:space="preserve">Secondary green button. Enters lay-off mode. Only enabled after player has gone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Discard: </w:t>
      </w:r>
      <w:r>
        <w:rPr>
          <w:sz w:val="22"/>
          <w:szCs w:val="22"/>
        </w:rPr>
        <w:t xml:space="preserve">Disabled until a card is selected. Disabled when hand has 1 card that cannot be laid off anywhere. Tooltip: 'Play your last card onto a meld to go out'.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3. Meld Table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3.1 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Horizontal scrollable strip below the piles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Your melds always appear first (leftmost)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Thin vertical divider separates each player's group of melds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Player group label above their melds (e.g. 'You', 'Maria')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Scroll position dots below the strip showing current position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3.2  Lay-Off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Activated when player taps Lay Off button after selecting a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 target melds glow green with pulsing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Invalid melds dim to 40%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a valid meld to lay the card off — card moves to that meld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If card doesn't fit: meld shakes, card returns to hand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Green glow visible regardless of scroll position — scroll to find valid targets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4. Meld Builder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4.1  Appearance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Opens in center area of the game board replacing the piles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Does NOT cover the full screen — hand remains visible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surface #0f2218 with rounded corners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Cancel button always visible top right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4.2  Interaction — Option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One slot per required meld shown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Slot label shows requirement: 'Set of 3+' or 'Run of 4+'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a card in hand → card lifts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a slot → card moves into that 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Slot border turns gold when ready to receive a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Slot border turns green when meld inside is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a placed card to remove it back to hand (returns to correct sort 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Lay Down button activates only when ALL slots contain valid melds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laying down required melds: prompt appears if bonus melds are possible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4.3  Sort Toggle in Meld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Appears above the hand cards, same position as on main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Carries over the current sort state from main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Changing sort in builder also updates main board sort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5. Buying Window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5.1  Banner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Slim banner appears above the center area when a buying decision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Green toned banner (#0f2e1a, #6aad7a border) for free take (next player)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Gold/amber toned banner (#2e1a0e, #e2b858 border) for paid buy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Pulsing glow animation on banner to draw attention — no timer or auto-advance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Timer bar at bottom of banner drains slowly — visual only, no forced decision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5.2  Banner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Free take: </w:t>
      </w:r>
      <w:r>
        <w:rPr>
          <w:sz w:val="22"/>
          <w:szCs w:val="22"/>
        </w:rPr>
        <w:t xml:space="preserve">'Take [card] for free?' + 'Your turn next — no buy used' + Take it / Pass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Paid buy: </w:t>
      </w:r>
      <w:r>
        <w:rPr>
          <w:sz w:val="22"/>
          <w:szCs w:val="22"/>
        </w:rPr>
        <w:t xml:space="preserve">'Buy [card]?' + 'You get [card] + 1 penalty card' + Buy it / Pass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Mini card visual shown in banner so player sees exactly what's being offered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5.3  Buy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Toast message fades in and out after 2 seconds: '[Name] buys!' or '[Name] passes'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Bought card and penalty card animate into buyer's hand with fade-in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Buyer's buy count on their opponent panel updates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If buyLimit = 0: no buying banner ever opens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6. Round Summary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6.1  Appearance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 screen takeover — game board disappears completely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green felt background matching the game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Enters with a fade transition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6.2 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Header: round number, requirement name, 7-pip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Who went out: green banner with player name and 'Scores 0 points this round'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 row: 'This round' and 'Standings'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This round tab: players sorted by round score, rank badges (1/2/3), round score, total score, card detail pills for non-out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Standings tab: players re-sorted by cumulative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Shanghaied badge (red) on players who never went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Out! badge (green) on player who went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Winner row highlighted with gold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'Start Round N →' button at bottom — one player taps to continue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7. Game Setup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7.1  Three-Step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How many players?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Preset grid 2-8, deck info updates live, progress pills at 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Name your players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One row per player: avatar, name input, Human/AI toggle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Game 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 difficulty (if any AI), buy limit selector, game summary preview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7.2  Step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Background: dark green felt #1a3a2a — feels like you're already at the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Progress pills at top update on each step transition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 button always available — never trapped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1: preset grid 2-8 players, tap to select, dots show seat count, deck info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2: name inputs with placeholder 'Player N', Human/AI toggle per player, at least 1 human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2: avatar color assigned automatically per player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3: AI difficulty section only appears if at least 1 AI player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3: buy limit options: Off, 2, 3, 5 (default), 7, 10, Unlimited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 3: game summary chips show full configuration before dealing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 button: 'Deal the cards →'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8. Game Over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8.1 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 screen, dark green felt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Confetti animation fires on load — gold, green, purple pieces — lasts ~3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Trophy icon above winner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Winner name in gold at 20px bold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Winner stats: final score, times went out, times Shanghaied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 7-round scorecard table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'Out' shown in green for rounds player went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High scores (Shanghaied) shown in red with exclamation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Winner row highlighted in gold throughout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Two buttons: 'Play again' (gold, same settings) and 'New game' (outline, goes to setup)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8.2  Shared Win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If two or more players tie: show both names in the winner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'[Name] and [Name] tie!' in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Confetti still fires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9. Copy &amp; Messaging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Display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Player's turn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'{Name}'s turn'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Draw 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'Draw a card'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Action 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'Play your hand or discard'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Discard blocked (1 card)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'Play your last card onto a meld to go out'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Free discard offer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'Take {card} for free?'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Paid buy offer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'Buy {card}? You get {card} + 1 penalty card'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Someone buys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'{Name} buys!'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Someone passes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'{Name} passes'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Went 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'{Name} went out!'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Shanghaied in 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'Shanghaied!'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Round over toast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'Round {N} complete'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 thinking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'[Name] is thinking...' (brief, then 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 limit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'Buying disabled this game'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No buys remaining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'No buys left this round'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Joker in set (swap blocked)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'Jokers in sets cannot be swapped'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Cannot go out by discard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'Play your last card onto a meld to go out'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March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Initial UI/UX specification — all screens designed and locked through iterative mockup sessions with product owner.</w:t>
            </w:r>
          </w:p>
        </w:tc>
      </w:tr>
    </w:tbl>
    <w:p>
      <w:pPr>
        <w:spacing w:after="0" w:before="120"/>
      </w:pPr>
    </w:p>
    <w:p>
      <w:pPr>
        <w:pBdr>
          <w:left w:val="single" w:color="2E4A8F" w:sz="12" w:space="4"/>
        </w:pBdr>
        <w:shd w:fill="E8F0FE" w:val="clear"/>
        <w:spacing w:after="120" w:before="120"/>
      </w:pPr>
      <w:r>
        <w:rPr>
          <w:i/>
          <w:iCs/>
          <w:color w:val="1B3A6B"/>
          <w:sz w:val="22"/>
          <w:szCs w:val="22"/>
        </w:rPr>
        <w:t xml:space="preserve">This document is the visual contract for the Frontend agent. No screen layout, interaction pattern, or copy should deviate from this spec without updating this document first.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Shanghai — UI/UX Spec v1.0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A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2026-03-19T04:49:03.927Z</dcterms:created>
  <dcterms:modified xsi:type="dcterms:W3CDTF">2026-03-19T04:49:03.928Z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