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Desarrollo y Licenciamiento de Sistema de Inventario</w:t>
      </w:r>
    </w:p>
    <w:p>
      <w:r>
        <w:t>Entre las partes:</w:t>
      </w:r>
    </w:p>
    <w:p>
      <w:r>
        <w:t>Por una parte, la empresa o persona denominada CLIENTE, quien contrata los servicios de desarrollo y soporte.</w:t>
        <w:br/>
        <w:t>Y por la otra parte, la empresa TECHANDE, desarrolladora del sistema de inventario, en lo adelante EL DESARROLLADOR.</w:t>
      </w:r>
    </w:p>
    <w:p>
      <w:pPr>
        <w:pStyle w:val="Heading2"/>
      </w:pPr>
      <w:r>
        <w:t>Primera: Objeto del contrato</w:t>
      </w:r>
    </w:p>
    <w:p>
      <w:r>
        <w:t>El presente contrato tiene por objeto el desarrollo, entrega, instalación y licenciamiento de un sistema de inventario web para el CLIENTE, incluyendo funcionalidades como gestión de productos, clientes, ventas, reportes y usuarios, bajo las condiciones técnicas y comerciales acordadas.</w:t>
      </w:r>
    </w:p>
    <w:p>
      <w:pPr>
        <w:pStyle w:val="Heading2"/>
      </w:pPr>
      <w:r>
        <w:t>Segunda: Precio y forma de pago</w:t>
      </w:r>
    </w:p>
    <w:p>
      <w:r>
        <w:t>El CLIENTE pagará al DESARROLLADOR la suma de RD$40,000 (cuarenta mil pesos dominicanos) por el desarrollo y entrega de la versión estándar del sistema. El pago podrá realizarse en dos partes: 50% al inicio y 50% a la entrega del sistema.</w:t>
      </w:r>
    </w:p>
    <w:p>
      <w:pPr>
        <w:pStyle w:val="Heading2"/>
      </w:pPr>
      <w:r>
        <w:t>Tercera: Hosting y soporte</w:t>
      </w:r>
    </w:p>
    <w:p>
      <w:r>
        <w:t>El CLIENTE podrá contratar opcionalmente el servicio de hosting, mantenimiento y soporte técnico por un valor adicional de RD$4,000 anuales. Este servicio incluye alojamiento web, respaldo de datos y soporte técnico menor.</w:t>
      </w:r>
    </w:p>
    <w:p>
      <w:pPr>
        <w:pStyle w:val="Heading2"/>
      </w:pPr>
      <w:r>
        <w:t>Cuarta: Propiedad intelectual</w:t>
      </w:r>
    </w:p>
    <w:p>
      <w:r>
        <w:t>El sistema será licenciado al CLIENTE para su uso exclusivo. El código fuente no podrá ser distribuido, modificado ni revendido sin autorización expresa del DESARROLLADOR.</w:t>
      </w:r>
    </w:p>
    <w:p>
      <w:pPr>
        <w:pStyle w:val="Heading2"/>
      </w:pPr>
      <w:r>
        <w:t>Quinta: Plazo de entrega</w:t>
      </w:r>
    </w:p>
    <w:p>
      <w:r>
        <w:t>El sistema será entregado en un plazo no mayor a 20 días hábiles a partir del primer pago y entrega de toda la información requerida.</w:t>
      </w:r>
    </w:p>
    <w:p>
      <w:pPr>
        <w:pStyle w:val="Heading2"/>
      </w:pPr>
      <w:r>
        <w:t>Sexta: Vigencia</w:t>
      </w:r>
    </w:p>
    <w:p>
      <w:r>
        <w:t>Este contrato entra en vigencia a partir de su firma y tendrá una validez de 12 meses, con posibilidad de renovación en caso de servicios adicionales.</w:t>
      </w:r>
    </w:p>
    <w:p>
      <w:r>
        <w:br/>
        <w:br/>
      </w:r>
    </w:p>
    <w:p>
      <w:pPr/>
      <w:r>
        <w:t>__________________________</w:t>
        <w:br/>
        <w:t>CLIENTE</w:t>
      </w:r>
    </w:p>
    <w:p>
      <w:r>
        <w:br/>
        <w:br/>
      </w:r>
    </w:p>
    <w:p>
      <w:pPr/>
      <w:r>
        <w:t>__________________________</w:t>
        <w:br/>
        <w:t>TECHANDE - DESARROLLADOR</w:t>
      </w:r>
    </w:p>
    <w:p>
      <w:pPr>
        <w:pStyle w:val="Heading2"/>
      </w:pPr>
      <w:r>
        <w:t>Séptima: Confidencialidad</w:t>
      </w:r>
    </w:p>
    <w:p>
      <w:r>
        <w:t>Ambas partes acuerdan mantener confidencialidad sobre toda la información técnica, financiera y comercial intercambiada durante y después del desarrollo del sistema. Ninguna de las partes podrá divulgar dicha información a terceros sin el consentimiento previo y por escrito de la otra parte.</w:t>
      </w:r>
    </w:p>
    <w:p>
      <w:pPr>
        <w:pStyle w:val="Heading2"/>
      </w:pPr>
      <w:r>
        <w:t>Octava: Penalización por incumplimiento</w:t>
      </w:r>
    </w:p>
    <w:p>
      <w:r>
        <w:t>En caso de incumplimiento de alguna de las cláusulas establecidas en este contrato por cualquiera de las partes, la parte afectada podrá exigir una indemnización correspondiente al 20% del valor total del contrato, sin perjuicio de otras acciones legales que correspondan.</w:t>
      </w:r>
    </w:p>
    <w:p>
      <w:r>
        <w:br/>
        <w:br/>
      </w:r>
    </w:p>
    <w:p>
      <w:pPr/>
      <w:r>
        <w:t>__________________________</w:t>
        <w:br/>
        <w:t>CLIENTE</w:t>
      </w:r>
    </w:p>
    <w:p>
      <w:r>
        <w:br/>
        <w:br/>
      </w:r>
    </w:p>
    <w:p>
      <w:pPr/>
      <w:r>
        <w:t>__________________________</w:t>
        <w:br/>
        <w:t>TECHANDE - DESARROLLADOR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