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79" w:rsidRDefault="00AF4E27">
      <w:r>
        <w:t>CREANDO NUESYTRO MENU PRINCIPAL, ESTA PANTALLA SERA EL INICIO DE NUESTRA APLICACIÓN TRADUCTOR “CASTELLANO QUECHUA”</w:t>
      </w:r>
    </w:p>
    <w:p w:rsidR="00AF4E27" w:rsidRDefault="00AF4E27">
      <w:r w:rsidRPr="00AF4E27">
        <w:rPr>
          <w:noProof/>
          <w:lang w:eastAsia="es-PE"/>
        </w:rPr>
        <w:drawing>
          <wp:inline distT="0" distB="0" distL="0" distR="0">
            <wp:extent cx="5399331" cy="2638425"/>
            <wp:effectExtent l="95250" t="95250" r="87630" b="85725"/>
            <wp:docPr id="1" name="Imagen 1" descr="C:\Users\SHEY\Desktop\Avances traductor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Avances traductor\Captura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845" cy="264014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4E27" w:rsidRDefault="00AF4E27"/>
    <w:p w:rsidR="00AF4E27" w:rsidRDefault="00AF4E27">
      <w:r>
        <w:t>NUESTRO MENU  PRINCIPAL CON SU TEXTO</w:t>
      </w:r>
      <w:bookmarkStart w:id="0" w:name="_GoBack"/>
      <w:bookmarkEnd w:id="0"/>
    </w:p>
    <w:p w:rsidR="00AF4E27" w:rsidRDefault="00AF4E27">
      <w:r>
        <w:rPr>
          <w:noProof/>
          <w:lang w:eastAsia="es-PE"/>
        </w:rPr>
        <w:drawing>
          <wp:inline distT="0" distB="0" distL="0" distR="0" wp14:anchorId="186EEA98" wp14:editId="6000C509">
            <wp:extent cx="3629025" cy="4514850"/>
            <wp:effectExtent l="76200" t="76200" r="142875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89" b="9473"/>
                    <a:stretch/>
                  </pic:blipFill>
                  <pic:spPr bwMode="auto">
                    <a:xfrm>
                      <a:off x="0" y="0"/>
                      <a:ext cx="3629025" cy="451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27"/>
    <w:rsid w:val="00A20F79"/>
    <w:rsid w:val="00A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2B08C-4DC1-4D85-9A41-8094FC9C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2015-10-22T03:55:00Z</dcterms:created>
  <dcterms:modified xsi:type="dcterms:W3CDTF">2015-10-22T03:58:00Z</dcterms:modified>
</cp:coreProperties>
</file>