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14" w:rsidRDefault="00871FA8" w:rsidP="00871FA8">
      <w:pPr>
        <w:shd w:val="clear" w:color="auto" w:fill="FFFFFF"/>
        <w:spacing w:before="384" w:after="384" w:line="240" w:lineRule="auto"/>
        <w:jc w:val="center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eastAsia="es-MX"/>
        </w:rPr>
      </w:pPr>
      <w:r w:rsidRPr="00871FA8">
        <w:rPr>
          <w:rFonts w:ascii="Arial" w:eastAsia="Times New Roman" w:hAnsi="Arial" w:cs="Arial"/>
          <w:b/>
          <w:color w:val="FF0000"/>
          <w:sz w:val="21"/>
          <w:szCs w:val="21"/>
          <w:lang w:eastAsia="es-MX"/>
        </w:rPr>
        <w:t>Algoritmo de Denavit – Hartenberg para la obtención del modelo cinemático directo</w:t>
      </w:r>
    </w:p>
    <w:p w:rsidR="004D6FBB" w:rsidRPr="00871FA8" w:rsidRDefault="004D6FBB" w:rsidP="00871FA8">
      <w:pPr>
        <w:shd w:val="clear" w:color="auto" w:fill="FFFFFF"/>
        <w:spacing w:before="384" w:after="384" w:line="240" w:lineRule="auto"/>
        <w:jc w:val="center"/>
        <w:textAlignment w:val="baseline"/>
        <w:rPr>
          <w:rFonts w:ascii="Arial" w:eastAsia="Times New Roman" w:hAnsi="Arial" w:cs="Arial"/>
          <w:b/>
          <w:color w:val="FF0000"/>
          <w:sz w:val="21"/>
          <w:szCs w:val="21"/>
          <w:lang w:eastAsia="es-MX"/>
        </w:rPr>
      </w:pPr>
    </w:p>
    <w:p w:rsidR="008C5914" w:rsidRPr="004D6FBB" w:rsidRDefault="008C5914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Numerar los eslabones</w:t>
      </w:r>
      <w:r w:rsidR="005D4633"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comenzando con 1 (primer eslabón móvil de la cadena) y terminando con (n) (ultimo eslabón móvil). La base fija del robot se numerará con eslabón 0.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C5914" w:rsidRPr="004D6FBB" w:rsidRDefault="005D4633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Numerar cada articulación comenzando con 1 (la correspondiente al primer grado de libertad) y terminando con n.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C5914" w:rsidRPr="004D6FBB" w:rsidRDefault="008C5914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Localizar el eje de cada articulación</w:t>
      </w:r>
      <w:r w:rsidR="00B8081A"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Si esta es rotatoria, el eje será su propio eje de giro. Si es prismático, será el eje a lo largo del cual se produce el desplazamiento.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C5914" w:rsidRPr="004D6FBB" w:rsidRDefault="00B8081A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Para i de 0 a n-1 situar el eje z-i sobre el eje de la articulación i+1</w:t>
      </w:r>
      <w:r w:rsidR="008C5914"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C5914" w:rsidRPr="004D6FBB" w:rsidRDefault="00B8081A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Situar el origen del sistema de la base {S0} en cualquier punto del eje </w:t>
      </w:r>
      <w:proofErr w:type="spellStart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Zo</w:t>
      </w:r>
      <w:proofErr w:type="spellEnd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. Los ejes </w:t>
      </w:r>
      <w:proofErr w:type="spellStart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Xo</w:t>
      </w:r>
      <w:proofErr w:type="spellEnd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y Yo se </w:t>
      </w:r>
      <w:r w:rsidR="004D6FBB"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situarán</w:t>
      </w: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de modo que formen un sistema dextrógiro con </w:t>
      </w:r>
      <w:proofErr w:type="spellStart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Zo</w:t>
      </w:r>
      <w:proofErr w:type="spellEnd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C5914" w:rsidRPr="004D6FBB" w:rsidRDefault="00B8081A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Para i de 1 a n-1 situar el sistema {Si} (solidario al </w:t>
      </w:r>
      <w:r w:rsidR="004D6FBB"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eslabón</w:t>
      </w: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} en la intersección del eje </w:t>
      </w:r>
      <w:proofErr w:type="spellStart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Zi</w:t>
      </w:r>
      <w:proofErr w:type="spellEnd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, con la línea normal común a Zi-1 y </w:t>
      </w:r>
      <w:proofErr w:type="spellStart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Zi</w:t>
      </w:r>
      <w:proofErr w:type="spellEnd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. </w:t>
      </w:r>
      <w:r w:rsidR="004D6FBB"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Si ambos</w:t>
      </w: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ejes se cortasen se situaría {Si} en el punto de corte. Si fuesen paralelos {Si} se situaría en la articulación i+1.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C5914" w:rsidRPr="004D6FBB" w:rsidRDefault="004E5542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Situar</w:t>
      </w:r>
      <w:r w:rsidR="008C5914"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="008C5914" w:rsidRPr="004D6F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Xi</w:t>
      </w:r>
      <w:r w:rsidR="008C5914"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la </w:t>
      </w:r>
      <w:r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línea normal común a i-1 y </w:t>
      </w:r>
      <w:proofErr w:type="spellStart"/>
      <w:r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Zi</w:t>
      </w:r>
      <w:proofErr w:type="spellEnd"/>
      <w:r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C5914" w:rsidRPr="004D6FBB" w:rsidRDefault="004E5542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Situar </w:t>
      </w:r>
      <w:proofErr w:type="spellStart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Yi</w:t>
      </w:r>
      <w:proofErr w:type="spellEnd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de modo que forme un sistema dextrógiro con Xi y </w:t>
      </w:r>
      <w:proofErr w:type="spellStart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Zi</w:t>
      </w:r>
      <w:proofErr w:type="spellEnd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C5914" w:rsidRPr="004D6FBB" w:rsidRDefault="004E5542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Situar en el sistema {Sn} en el extremo del robot de modo que Zn coincida con la dirección de Zn-1 y </w:t>
      </w:r>
      <w:proofErr w:type="spellStart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Xo</w:t>
      </w:r>
      <w:proofErr w:type="spellEnd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sea normal a Zn-1 y Zn.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C5914" w:rsidRPr="004D6FBB" w:rsidRDefault="004E5542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Obtener</w:t>
      </w:r>
      <w:r w:rsidR="008C5914"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proofErr w:type="spellStart"/>
      <w:r w:rsidR="008C5914" w:rsidRPr="004D6F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θi</w:t>
      </w:r>
      <w:proofErr w:type="spellEnd"/>
      <w:r w:rsidR="008C5914"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como el </w:t>
      </w:r>
      <w:r w:rsidR="004D6FBB"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ángulo</w:t>
      </w:r>
      <w:r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hay que girar en torno a Zi-1 para que Xi-1 y Xi queden paralelos.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C5914" w:rsidRPr="004D6FBB" w:rsidRDefault="004E5542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Obtener di como la distancia, medida a lo largo de Zi-1, que habría que desplazar {Si-1}</w:t>
      </w:r>
      <w:r w:rsidR="00095A28"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para que Xi y Xi-1 quedasen alineados.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8C5914" w:rsidRPr="004D6FBB" w:rsidRDefault="00095A28" w:rsidP="008C591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lastRenderedPageBreak/>
        <w:t xml:space="preserve">Obtener </w:t>
      </w:r>
      <w:proofErr w:type="spellStart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ai</w:t>
      </w:r>
      <w:proofErr w:type="spellEnd"/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como la distancia, medida a lo largo de Xi (que ahora coincidirá con Xi-1) que habría que desplazar el nuevo {Si-1} para que su origen </w:t>
      </w:r>
      <w:r w:rsidR="004D6FBB"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coincidiese</w:t>
      </w: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con {Si}.</w:t>
      </w:r>
    </w:p>
    <w:p w:rsidR="005D4633" w:rsidRPr="004D6FBB" w:rsidRDefault="005D4633" w:rsidP="005D4633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095A28" w:rsidRPr="004D6FBB" w:rsidRDefault="00095A28" w:rsidP="00095A28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Obtener αi como el </w:t>
      </w:r>
      <w:r w:rsidR="004D6FBB"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ángulo</w:t>
      </w: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que habría que girar </w:t>
      </w:r>
      <w:r w:rsidR="004D6FBB"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en torno</w:t>
      </w: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a Xi (que ahora coincidirá con Xi-1), para que el nuevo {Si-1} </w:t>
      </w:r>
      <w:r w:rsidR="004D6FBB"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>coincidiese</w:t>
      </w:r>
      <w:r w:rsidRPr="004D6FB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totalmente con {Si}</w:t>
      </w:r>
      <w:r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095A28" w:rsidRPr="004D6FBB" w:rsidRDefault="00095A28" w:rsidP="00095A28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095A28" w:rsidRPr="004D6FBB" w:rsidRDefault="00095A28" w:rsidP="00095A28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Obtener las matrices de transformación i</w:t>
      </w:r>
      <w:r w:rsidRPr="004D6FBB">
        <w:rPr>
          <w:rFonts w:ascii="Arial" w:eastAsia="Times New Roman" w:hAnsi="Arial" w:cs="Arial"/>
          <w:sz w:val="24"/>
          <w:szCs w:val="24"/>
          <w:lang w:eastAsia="es-MX"/>
        </w:rPr>
        <w:t xml:space="preserve">-1 </w:t>
      </w:r>
      <w:proofErr w:type="spellStart"/>
      <w:r w:rsidRPr="004D6FBB">
        <w:rPr>
          <w:rFonts w:ascii="Arial" w:eastAsia="Times New Roman" w:hAnsi="Arial" w:cs="Arial"/>
          <w:sz w:val="24"/>
          <w:szCs w:val="24"/>
          <w:lang w:eastAsia="es-MX"/>
        </w:rPr>
        <w:t>Ai</w:t>
      </w:r>
      <w:proofErr w:type="spellEnd"/>
      <w:r w:rsidRPr="004D6FBB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095A28" w:rsidRPr="004D6FBB" w:rsidRDefault="00095A28" w:rsidP="00095A28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095A28" w:rsidRPr="004D6FBB" w:rsidRDefault="00095A28" w:rsidP="00095A28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Obtener la matriz de </w:t>
      </w:r>
      <w:r w:rsidR="004D6FBB"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transformación que relaciona el sistema de la base con el del extremo del robot T=°A1, 1ª2… n-1 </w:t>
      </w:r>
      <w:proofErr w:type="spellStart"/>
      <w:r w:rsidR="004D6FBB"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An</w:t>
      </w:r>
      <w:proofErr w:type="spellEnd"/>
      <w:r w:rsidR="004D6FBB"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4D6FBB" w:rsidRPr="004D6FBB" w:rsidRDefault="004D6FBB" w:rsidP="004D6FBB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D6FBB" w:rsidRPr="004D6FBB" w:rsidRDefault="004D6FBB" w:rsidP="00095A28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D6FB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matriz T define la orientación (submatriz de rotación) y posición (submatriz de traslación) del extremo referido a la base en función de las n coordenadas articulares.</w:t>
      </w:r>
    </w:p>
    <w:p w:rsidR="004D6FBB" w:rsidRPr="004D6FBB" w:rsidRDefault="004D6FBB" w:rsidP="004D6FBB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D6FBB" w:rsidRPr="004D6FBB" w:rsidRDefault="004D6FBB" w:rsidP="004D6FBB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D6FBB" w:rsidRPr="004D6FBB" w:rsidRDefault="004D6FBB" w:rsidP="004D6FBB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D6FBB" w:rsidRPr="004D6FBB" w:rsidRDefault="004D6FBB" w:rsidP="004D6FBB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D6FBB" w:rsidRPr="004D6FBB" w:rsidRDefault="004D6FBB" w:rsidP="004D6FBB">
      <w:pPr>
        <w:shd w:val="clear" w:color="auto" w:fill="FFFFFF"/>
        <w:spacing w:after="0" w:line="330" w:lineRule="atLeast"/>
        <w:ind w:righ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D6FBB" w:rsidRPr="004D6FBB" w:rsidRDefault="004D6FBB" w:rsidP="004D6FBB">
      <w:pPr>
        <w:shd w:val="clear" w:color="auto" w:fill="FFFFFF"/>
        <w:spacing w:after="0" w:line="330" w:lineRule="atLeast"/>
        <w:ind w:right="360"/>
        <w:jc w:val="both"/>
        <w:textAlignment w:val="baseline"/>
        <w:rPr>
          <w:rFonts w:ascii="Arial" w:eastAsia="Times New Roman" w:hAnsi="Arial" w:cs="Arial"/>
          <w:b/>
          <w:color w:val="000000"/>
          <w:szCs w:val="24"/>
          <w:lang w:eastAsia="es-MX"/>
        </w:rPr>
      </w:pPr>
      <w:r w:rsidRPr="004D6FBB">
        <w:rPr>
          <w:rFonts w:ascii="Arial" w:eastAsia="Times New Roman" w:hAnsi="Arial" w:cs="Arial"/>
          <w:b/>
          <w:color w:val="000000"/>
          <w:szCs w:val="24"/>
          <w:lang w:eastAsia="es-MX"/>
        </w:rPr>
        <w:t>El estudio de los parámetros Denavit – Hartenberg (DH) forma parte de todo curso básico sobre robótica, ya que son un estándar a la hora de describir la geometría de un brazo o manipulador robótico.</w:t>
      </w:r>
    </w:p>
    <w:p w:rsidR="004D6FBB" w:rsidRPr="004D6FBB" w:rsidRDefault="004D6FBB" w:rsidP="004D6FBB">
      <w:pPr>
        <w:shd w:val="clear" w:color="auto" w:fill="FFFFFF"/>
        <w:spacing w:after="0" w:line="330" w:lineRule="atLeast"/>
        <w:ind w:right="360"/>
        <w:jc w:val="both"/>
        <w:textAlignment w:val="baseline"/>
        <w:rPr>
          <w:rFonts w:ascii="Arial" w:eastAsia="Times New Roman" w:hAnsi="Arial" w:cs="Arial"/>
          <w:b/>
          <w:color w:val="000000"/>
          <w:szCs w:val="24"/>
          <w:lang w:eastAsia="es-MX"/>
        </w:rPr>
      </w:pPr>
    </w:p>
    <w:p w:rsidR="004D6FBB" w:rsidRPr="004D6FBB" w:rsidRDefault="004D6FBB" w:rsidP="004D6FBB">
      <w:pPr>
        <w:shd w:val="clear" w:color="auto" w:fill="FFFFFF"/>
        <w:spacing w:after="0" w:line="330" w:lineRule="atLeast"/>
        <w:ind w:right="360"/>
        <w:jc w:val="both"/>
        <w:textAlignment w:val="baseline"/>
        <w:rPr>
          <w:rFonts w:ascii="Arial" w:eastAsia="Times New Roman" w:hAnsi="Arial" w:cs="Arial"/>
          <w:b/>
          <w:color w:val="000000"/>
          <w:szCs w:val="24"/>
          <w:lang w:eastAsia="es-MX"/>
        </w:rPr>
      </w:pPr>
      <w:r w:rsidRPr="004D6FBB">
        <w:rPr>
          <w:rFonts w:ascii="Arial" w:eastAsia="Times New Roman" w:hAnsi="Arial" w:cs="Arial"/>
          <w:b/>
          <w:color w:val="000000"/>
          <w:szCs w:val="24"/>
          <w:lang w:eastAsia="es-MX"/>
        </w:rPr>
        <w:t>Se usan para resolver de forma trivial el problema de la cinemática directa. Y como punto inicial para plantear el más complejo de cinemática inversa.</w:t>
      </w:r>
      <w:bookmarkStart w:id="0" w:name="_GoBack"/>
      <w:bookmarkEnd w:id="0"/>
    </w:p>
    <w:sectPr w:rsidR="004D6FBB" w:rsidRPr="004D6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707F8"/>
    <w:multiLevelType w:val="multilevel"/>
    <w:tmpl w:val="AE42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14"/>
    <w:rsid w:val="00095A28"/>
    <w:rsid w:val="004D6FBB"/>
    <w:rsid w:val="004E5542"/>
    <w:rsid w:val="005D4633"/>
    <w:rsid w:val="00871FA8"/>
    <w:rsid w:val="008C5914"/>
    <w:rsid w:val="00B8081A"/>
    <w:rsid w:val="00C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BE45"/>
  <w15:chartTrackingRefBased/>
  <w15:docId w15:val="{D50F7D74-4B4E-445E-B49E-1049B321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i">
    <w:name w:val="mi"/>
    <w:basedOn w:val="Fuentedeprrafopredeter"/>
    <w:rsid w:val="008C5914"/>
  </w:style>
  <w:style w:type="character" w:customStyle="1" w:styleId="mo">
    <w:name w:val="mo"/>
    <w:basedOn w:val="Fuentedeprrafopredeter"/>
    <w:rsid w:val="008C5914"/>
  </w:style>
  <w:style w:type="character" w:customStyle="1" w:styleId="mn">
    <w:name w:val="mn"/>
    <w:basedOn w:val="Fuentedeprrafopredeter"/>
    <w:rsid w:val="008C5914"/>
  </w:style>
  <w:style w:type="paragraph" w:styleId="Prrafodelista">
    <w:name w:val="List Paragraph"/>
    <w:basedOn w:val="Normal"/>
    <w:uiPriority w:val="34"/>
    <w:qFormat/>
    <w:rsid w:val="005D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Cuevas</dc:creator>
  <cp:keywords/>
  <dc:description/>
  <cp:lastModifiedBy>Edgar Cuevas</cp:lastModifiedBy>
  <cp:revision>4</cp:revision>
  <dcterms:created xsi:type="dcterms:W3CDTF">2019-01-28T03:59:00Z</dcterms:created>
  <dcterms:modified xsi:type="dcterms:W3CDTF">2019-01-29T05:15:00Z</dcterms:modified>
</cp:coreProperties>
</file>