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56"/>
          <w:szCs w:val="56"/>
        </w:rPr>
        <w:t xml:space="preserve">NBA Finals Predictor</w:t>
      </w:r>
    </w:p>
    <w:p>
      <w:pPr>
        <w:spacing w:after="120" w:before="0"/>
        <w:jc w:val="center"/>
      </w:pPr>
      <w:r>
        <w:rPr>
          <w:rFonts w:ascii="Arial" w:cs="Arial" w:eastAsia="Arial" w:hAnsi="Arial"/>
          <w:color w:val="2E5096"/>
          <w:sz w:val="30"/>
          <w:szCs w:val="30"/>
        </w:rPr>
        <w:t xml:space="preserve">Los 5 hallazgos que explican quien gana las Finals</w:t>
      </w:r>
    </w:p>
    <w:p>
      <w:pPr>
        <w:spacing w:after="800" w:before="0"/>
        <w:jc w:val="center"/>
      </w:pPr>
      <w:r>
        <w:rPr>
          <w:rFonts w:ascii="Arial" w:cs="Arial" w:eastAsia="Arial" w:hAnsi="Arial"/>
          <w:i/>
          <w:iCs/>
          <w:color w:val="888888"/>
          <w:sz w:val="20"/>
          <w:szCs w:val="20"/>
        </w:rPr>
        <w:t xml:space="preserve">Version divulgativa | Mayo 2026</w:t>
      </w:r>
    </w:p>
    <w:p>
      <w:pPr>
        <w:pBdr>
          <w:bottom w:val="single" w:color="CCCCCC" w:sz="4" w:space="1"/>
        </w:pBdr>
        <w:spacing w:after="200" w:before="200"/>
      </w:pPr>
    </w:p>
    <w:p>
      <w:pPr>
        <w:pStyle w:val="Heading1"/>
        <w:spacing w:after="160" w:before="360"/>
      </w:pPr>
      <w:r>
        <w:rPr>
          <w:rFonts w:ascii="Arial" w:cs="Arial" w:eastAsia="Arial" w:hAnsi="Arial"/>
          <w:b/>
          <w:bCs/>
          <w:color w:val="1F3864"/>
          <w:sz w:val="32"/>
          <w:szCs w:val="32"/>
        </w:rPr>
        <w:t xml:space="preserve">1. Los errores en los momentos decisivos lo deciden todo</w:t>
      </w:r>
    </w:p>
    <w:p>
      <w:pPr>
        <w:spacing w:after="100" w:before="80"/>
      </w:pPr>
      <w:r>
        <w:rPr>
          <w:rFonts w:ascii="Arial" w:cs="Arial" w:eastAsia="Arial" w:hAnsi="Arial"/>
          <w:sz w:val="22"/>
          <w:szCs w:val="22"/>
        </w:rPr>
        <w:t xml:space="preserve">En un partido de basquetbol cada equipo tiene aproximadamente 100 oportunidades de atacar el aro. Cuando un equipo pierde el control del balon sin haber intentado anotar — ya sea porque se le cayo, porque hicieron un pase malo o porque el arbitro sanciono una infraccion — eso se llama una perdida de posesion.</w:t>
      </w:r>
    </w:p>
    <w:p>
      <w:pPr>
        <w:spacing w:after="100" w:before="80"/>
      </w:pPr>
      <w:r>
        <w:rPr>
          <w:rFonts w:ascii="Arial" w:cs="Arial" w:eastAsia="Arial" w:hAnsi="Arial"/>
          <w:sz w:val="22"/>
          <w:szCs w:val="22"/>
        </w:rPr>
        <w:t xml:space="preserve">El dano de perder el balon es doble. Primero, pierdes tu propia oportunidad de anotar (entre 1 y 3 puntos potenciales). Segundo, el rival recibe el balon en una posicion de ventaja y contraataca rapido, antes de que tu defensa pueda organizarse. Esos contraataques terminan en puntos el 60 al 70 por ciento de las veces. En la practica, una sola perdida de balon puede significar una diferencia de 4 a 6 puntos en un partido donde los margenes finales suelen ser de 5 a 8 puntos.</w:t>
      </w:r>
    </w:p>
    <w:p>
      <w:pPr>
        <w:spacing w:after="100" w:before="80"/>
      </w:pPr>
      <w:r>
        <w:rPr>
          <w:rFonts w:ascii="Arial" w:cs="Arial" w:eastAsia="Arial" w:hAnsi="Arial"/>
          <w:sz w:val="22"/>
          <w:szCs w:val="22"/>
        </w:rPr>
        <w:t xml:space="preserve">El modelo descubrio que la version mas predictiva de esta metrica no es la cantidad total de perdidas de balon, sino especificamente las que ocurren en los ultimos 5 minutos de partido cuando la diferencia es de 5 puntos o menos. Ese es el momento de maxima presion: el reloj corre, el publico esta de pie, los jugadores estan agotados. Los equipos que en esas circunstancias mantienen el control del balon demuestran que tienen un sistema de juego solido, jugadores experimentados y capacidad de ejecucion cuando mas importa. En las 21 Finales del dataset, el equipo que menos perdidas tuvo en esos momentos gano el 76 por ciento de las veces.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6" w:sz="3"/>
              <w:left w:val="single" w:color="2E5096" w:sz="12"/>
              <w:bottom w:val="single" w:color="CCCCCC" w:sz="1"/>
              <w:right w:val="none" w:color="FFFFFF" w:sz="0"/>
            </w:tcBorders>
            <w:shd w:fill="EBF3FB" w:val="clear"/>
            <w:tcMar>
              <w:top w:type="dxa" w:w="120"/>
              <w:left w:type="dxa" w:w="200"/>
              <w:bottom w:type="dxa" w:w="120"/>
              <w:right w:type="dxa" w:w="200"/>
            </w:tcMar>
          </w:tcPr>
          <w:p>
            <w:pPr>
              <w:spacing w:after="0" w:before="0"/>
            </w:pPr>
            <w:r>
              <w:rPr>
                <w:rFonts w:ascii="Arial" w:cs="Arial" w:eastAsia="Arial" w:hAnsi="Arial"/>
                <w:i/>
                <w:iCs/>
                <w:sz w:val="21"/>
                <w:szCs w:val="21"/>
              </w:rPr>
              <w:t xml:space="preserve">Para las Finals 2026: los Knicks promedian 1.5 perdidas de balon en momentos decisivos por partido. Los Spurs promedian 2.2. Ambas cifras son bajas comparadas con la historia (promedio historico: 7 perdidas), lo que indica que los dos equipos son excepcionalmente solidos en los momentos que mas importan. Pero los Knicks son notoriamente mejores.</w:t>
            </w:r>
          </w:p>
        </w:tc>
      </w:tr>
    </w:tbl>
    <w:p>
      <w:pPr>
        <w:pBdr>
          <w:bottom w:val="single" w:color="CCCCCC" w:sz="4" w:space="1"/>
        </w:pBdr>
        <w:spacing w:after="200" w:before="200"/>
      </w:pPr>
    </w:p>
    <w:p>
      <w:pPr>
        <w:pStyle w:val="Heading1"/>
        <w:spacing w:after="160" w:before="360"/>
      </w:pPr>
      <w:r>
        <w:rPr>
          <w:rFonts w:ascii="Arial" w:cs="Arial" w:eastAsia="Arial" w:hAnsi="Arial"/>
          <w:b/>
          <w:bCs/>
          <w:color w:val="1F3864"/>
          <w:sz w:val="32"/>
          <w:szCs w:val="32"/>
        </w:rPr>
        <w:t xml:space="preserve">2. Los campeonatos los ganan sistemas colectivos, no estrellas</w:t>
      </w:r>
    </w:p>
    <w:p>
      <w:pPr>
        <w:spacing w:after="100" w:before="80"/>
      </w:pPr>
      <w:r>
        <w:rPr>
          <w:rFonts w:ascii="Arial" w:cs="Arial" w:eastAsia="Arial" w:hAnsi="Arial"/>
          <w:sz w:val="22"/>
          <w:szCs w:val="22"/>
        </w:rPr>
        <w:t xml:space="preserve">Una hipotesis natural es que el mejor jugador individual de cada serie es el factor decisivo. Para testearla, el modelo identifico al jugador con mayor promedio de puntos en los playoffs de cada equipo, calculo sus estadisticas con mayor peso para los partidos mas recientes (los ultimos partidos pesan mas que los primeros), y verifico si su rendimiento predecia el resultado.</w:t>
      </w:r>
    </w:p>
    <w:p>
      <w:pPr>
        <w:spacing w:after="100" w:before="80"/>
      </w:pPr>
      <w:r>
        <w:rPr>
          <w:rFonts w:ascii="Arial" w:cs="Arial" w:eastAsia="Arial" w:hAnsi="Arial"/>
          <w:sz w:val="22"/>
          <w:szCs w:val="22"/>
        </w:rPr>
        <w:t xml:space="preserve">La conclusion fue clara: ninguna metrica individual entro en el modelo final. El algoritmo estadistico (LASSO) desecho todas las variables de jugador individual porque la informacion que aportan ya esta contenida en las metricas de equipo. El equipo que mejor cuida el balon colectivamente, que tiene el mejor diferencial de puntos en temporada regular y que gana cuando el partido esta apretado al final, gana las Finales. El rendimiento de la estrella individual no agrega informacion adicional.</w:t>
      </w:r>
    </w:p>
    <w:p>
      <w:pPr>
        <w:spacing w:after="100" w:before="80"/>
      </w:pPr>
      <w:r>
        <w:rPr>
          <w:rFonts w:ascii="Arial" w:cs="Arial" w:eastAsia="Arial" w:hAnsi="Arial"/>
          <w:sz w:val="22"/>
          <w:szCs w:val="22"/>
        </w:rPr>
        <w:t xml:space="preserve">Esto tiene una explicacion deportiva directa: en las Finales, ambos equipos son de los mejores del mundo. Las estrellas individuales se anulan mutuamente porque la defensa se enfoca en ellas. La diferencia la hacen los jugadores secundarios y el sistema colectivo.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6" w:sz="3"/>
              <w:left w:val="single" w:color="2E5096" w:sz="12"/>
              <w:bottom w:val="single" w:color="CCCCCC" w:sz="1"/>
              <w:right w:val="none" w:color="FFFFFF" w:sz="0"/>
            </w:tcBorders>
            <w:shd w:fill="EBF3FB" w:val="clear"/>
            <w:tcMar>
              <w:top w:type="dxa" w:w="120"/>
              <w:left w:type="dxa" w:w="200"/>
              <w:bottom w:type="dxa" w:w="120"/>
              <w:right w:type="dxa" w:w="200"/>
            </w:tcMar>
          </w:tcPr>
          <w:p>
            <w:pPr>
              <w:spacing w:after="0" w:before="0"/>
            </w:pPr>
            <w:r>
              <w:rPr>
                <w:rFonts w:ascii="Arial" w:cs="Arial" w:eastAsia="Arial" w:hAnsi="Arial"/>
                <w:i/>
                <w:iCs/>
                <w:sz w:val="21"/>
                <w:szCs w:val="21"/>
              </w:rPr>
              <w:t xml:space="preserve">Dato ilustrativo: de los 21 equipos campeones desde 2004, solo 5 contaban con el jugador Mas Valioso de la temporada regular en su plantel. Los otros 16 ganaron sin el mejor jugador individual de la liga.</w:t>
            </w:r>
          </w:p>
        </w:tc>
      </w:tr>
    </w:tbl>
    <w:p>
      <w:pPr>
        <w:pBdr>
          <w:bottom w:val="single" w:color="CCCCCC" w:sz="4" w:space="1"/>
        </w:pBdr>
        <w:spacing w:after="200" w:before="200"/>
      </w:pPr>
    </w:p>
    <w:p>
      <w:pPr>
        <w:pStyle w:val="Heading1"/>
        <w:spacing w:after="160" w:before="360"/>
      </w:pPr>
      <w:r>
        <w:rPr>
          <w:rFonts w:ascii="Arial" w:cs="Arial" w:eastAsia="Arial" w:hAnsi="Arial"/>
          <w:b/>
          <w:bCs/>
          <w:color w:val="1F3864"/>
          <w:sz w:val="32"/>
          <w:szCs w:val="32"/>
        </w:rPr>
        <w:t xml:space="preserve">3. El rendimiento en playoffs vale mas que el de temporada regular</w:t>
      </w:r>
    </w:p>
    <w:p>
      <w:pPr>
        <w:spacing w:after="100" w:before="80"/>
      </w:pPr>
      <w:r>
        <w:rPr>
          <w:rFonts w:ascii="Arial" w:cs="Arial" w:eastAsia="Arial" w:hAnsi="Arial"/>
          <w:sz w:val="22"/>
          <w:szCs w:val="22"/>
        </w:rPr>
        <w:t xml:space="preserve">La temporada regular de la NBA dura 82 partidos entre octubre y abril. Los playoffs comienzan en mayo y el mejor equipo de cada conferencia llega a las Finales despues de ganar tres series de hasta 7 partidos.</w:t>
      </w:r>
    </w:p>
    <w:p>
      <w:pPr>
        <w:spacing w:after="100" w:before="80"/>
      </w:pPr>
      <w:r>
        <w:rPr>
          <w:rFonts w:ascii="Arial" w:cs="Arial" w:eastAsia="Arial" w:hAnsi="Arial"/>
          <w:sz w:val="22"/>
          <w:szCs w:val="22"/>
        </w:rPr>
        <w:t xml:space="preserve">Una practica comun en la NBA moderna, especialmente desde 2019, es que los equipos hacen descansar estrategicamente a sus mejores jugadores en partidos de temporada regular que consideran poco importantes. Esto significa que los numeros de temporada regular de un equipo pueden no reflejar su nivel real: un equipo puede parecer mas debil de lo que es porque sus estrellas no jugaron varios partidos.</w:t>
      </w:r>
    </w:p>
    <w:p>
      <w:pPr>
        <w:spacing w:after="100" w:before="80"/>
      </w:pPr>
      <w:r>
        <w:rPr>
          <w:rFonts w:ascii="Arial" w:cs="Arial" w:eastAsia="Arial" w:hAnsi="Arial"/>
          <w:sz w:val="22"/>
          <w:szCs w:val="22"/>
        </w:rPr>
        <w:t xml:space="preserve">El analisis mostro que desde 2019, un modelo construido solo con estadisticas de playoffs predice el ganador de las Finales el 80 por ciento de las veces, mientras que uno construido solo con estadisticas de temporada regular acierta el 60 por ciento. La brecha entre ambos crece aproximadamente 3 puntos porcentuales cada ano. La conclusion practica es que cuando queremos saber cual equipo es realmente mejor, hay que mirar como juegan en los playoffs, no como jugaron en temporada regular.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Periodo</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Modelo temporada regular</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Modelo playoffs</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Ventaja</w:t>
            </w:r>
          </w:p>
        </w:tc>
      </w:tr>
      <w:tr>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2011-2014</w:t>
            </w:r>
          </w:p>
        </w:tc>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75%</w:t>
            </w:r>
          </w:p>
        </w:tc>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100%</w:t>
            </w:r>
          </w:p>
        </w:tc>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Playoffs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2015-2018</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50%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50%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Igual (ambos confundidos por upsets)</w:t>
            </w:r>
          </w:p>
        </w:tc>
      </w:tr>
      <w:tr>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2019-2024</w:t>
            </w:r>
          </w:p>
        </w:tc>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60%</w:t>
            </w:r>
          </w:p>
        </w:tc>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80%</w:t>
            </w:r>
          </w:p>
        </w:tc>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Playoffs (+20 puntos porcentuales)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6" w:sz="3"/>
              <w:left w:val="single" w:color="2E5096" w:sz="12"/>
              <w:bottom w:val="single" w:color="CCCCCC" w:sz="1"/>
              <w:right w:val="none" w:color="FFFFFF" w:sz="0"/>
            </w:tcBorders>
            <w:shd w:fill="EBF3FB" w:val="clear"/>
            <w:tcMar>
              <w:top w:type="dxa" w:w="120"/>
              <w:left w:type="dxa" w:w="200"/>
              <w:bottom w:type="dxa" w:w="120"/>
              <w:right w:type="dxa" w:w="200"/>
            </w:tcMar>
          </w:tcPr>
          <w:p>
            <w:pPr>
              <w:spacing w:after="0" w:before="0"/>
            </w:pPr>
            <w:r>
              <w:rPr>
                <w:rFonts w:ascii="Arial" w:cs="Arial" w:eastAsia="Arial" w:hAnsi="Arial"/>
                <w:i/>
                <w:iCs/>
                <w:sz w:val="21"/>
                <w:szCs w:val="21"/>
              </w:rPr>
              <w:t xml:space="preserve">Para las Finals 2026: los Spurs tuvieron la mejor temporada regular del Oeste (62-20), pero los Knicks dominaron en playoffs con un margen de +19.3 puntos por partido y 11 victorias consecutivas. El modelo que mejor predice en la era actual — el de playoffs — favorece a los Knicks.</w:t>
            </w:r>
          </w:p>
        </w:tc>
      </w:tr>
    </w:tbl>
    <w:p>
      <w:pPr>
        <w:pBdr>
          <w:bottom w:val="single" w:color="CCCCCC" w:sz="4" w:space="1"/>
        </w:pBdr>
        <w:spacing w:after="200" w:before="200"/>
      </w:pPr>
    </w:p>
    <w:p>
      <w:pPr>
        <w:pStyle w:val="Heading1"/>
        <w:spacing w:after="160" w:before="360"/>
      </w:pPr>
      <w:r>
        <w:rPr>
          <w:rFonts w:ascii="Arial" w:cs="Arial" w:eastAsia="Arial" w:hAnsi="Arial"/>
          <w:b/>
          <w:bCs/>
          <w:color w:val="1F3864"/>
          <w:sz w:val="32"/>
          <w:szCs w:val="32"/>
        </w:rPr>
        <w:t xml:space="preserve">4. Las grandes sorpresas tienen siempre la misma causa: jugadores lesionados en medio de la serie</w:t>
      </w:r>
    </w:p>
    <w:p>
      <w:pPr>
        <w:spacing w:after="100" w:before="80"/>
      </w:pPr>
      <w:r>
        <w:rPr>
          <w:rFonts w:ascii="Arial" w:cs="Arial" w:eastAsia="Arial" w:hAnsi="Arial"/>
          <w:sz w:val="22"/>
          <w:szCs w:val="22"/>
        </w:rPr>
        <w:t xml:space="preserve">Dos veces en el dataset el modelo fallo completamente: las Finales 2016 (Cleveland gano al mejor equipo de la historia con el mejor record regular) y las Finales 2019 (Toronto gano a Golden State). Ambas veces el modelo predijo que Golden State ganaria, y en ambas perdio. ¿Que ocurrio?</w:t>
      </w:r>
    </w:p>
    <w:p>
      <w:pPr>
        <w:pStyle w:val="Heading2"/>
        <w:spacing w:after="100" w:before="240"/>
      </w:pPr>
      <w:r>
        <w:rPr>
          <w:rFonts w:ascii="Arial" w:cs="Arial" w:eastAsia="Arial" w:hAnsi="Arial"/>
          <w:b/>
          <w:bCs/>
          <w:color w:val="2E5096"/>
          <w:sz w:val="26"/>
          <w:szCs w:val="26"/>
        </w:rPr>
        <w:t xml:space="preserve">4.1 Las Finales 2016: Golden State vs Cleveland</w:t>
      </w:r>
    </w:p>
    <w:p>
      <w:pPr>
        <w:spacing w:after="100" w:before="80"/>
      </w:pPr>
      <w:r>
        <w:rPr>
          <w:rFonts w:ascii="Arial" w:cs="Arial" w:eastAsia="Arial" w:hAnsi="Arial"/>
          <w:sz w:val="22"/>
          <w:szCs w:val="22"/>
        </w:rPr>
        <w:t xml:space="preserve">Golden State habia ganado 73 partidos en temporada regular, el mejor record en la historia de la NBA. Eran claramente el mejor equipo. Las Finales comenzaron con dominio total de Golden State, que gano los primeros 3 partidos y necesitaba solo uno mas para ganar el campeonato.</w:t>
      </w:r>
    </w:p>
    <w:p>
      <w:pPr>
        <w:spacing w:after="100" w:before="80"/>
      </w:pPr>
      <w:r>
        <w:rPr>
          <w:rFonts w:ascii="Arial" w:cs="Arial" w:eastAsia="Arial" w:hAnsi="Arial"/>
          <w:sz w:val="22"/>
          <w:szCs w:val="22"/>
        </w:rPr>
        <w:t xml:space="preserve">En el quinto partido ocurrieron dos eventos simultaneos que cambiaron la serie. Primero, Andrew Bogut — el pivot central de la defensa de Golden State, el jugador que controlaba el area cercana al aro — sufrio una lesion de tobillo y no pudo seguir jugando. Segundo, Draymond Green fue suspendido por un partido entero por acumular faltas flagrantes. Green era el cerebro tactico del equipo: el que organizaba la defensa, el que distribuia el balon cuando Curry y Thompson estaban marcados, el que tomaba las decisiones mas inteligentes en los momentos dificiles.</w:t>
      </w:r>
    </w:p>
    <w:p>
      <w:pPr>
        <w:spacing w:after="100" w:before="80"/>
      </w:pPr>
      <w:r>
        <w:rPr>
          <w:rFonts w:ascii="Arial" w:cs="Arial" w:eastAsia="Arial" w:hAnsi="Arial"/>
          <w:sz w:val="22"/>
          <w:szCs w:val="22"/>
        </w:rPr>
        <w:t xml:space="preserve">Los datos muestran con precision lo que ocurrio despues: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Partido</w:t>
            </w:r>
          </w:p>
        </w:tc>
        <w:tc>
          <w:tcPr>
            <w:tcW w:type="dxa" w:w="117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Resultado GSW</w:t>
            </w:r>
          </w:p>
        </w:tc>
        <w:tc>
          <w:tcPr>
            <w:tcW w:type="dxa" w:w="117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Puntos</w:t>
            </w:r>
          </w:p>
        </w:tc>
        <w:tc>
          <w:tcPr>
            <w:tcW w:type="dxa" w:w="117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Eficiencia tiros</w:t>
            </w:r>
          </w:p>
        </w:tc>
        <w:tc>
          <w:tcPr>
            <w:tcW w:type="dxa" w:w="117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Triples convertidos</w:t>
            </w:r>
          </w:p>
        </w:tc>
        <w:tc>
          <w:tcPr>
            <w:tcW w:type="dxa" w:w="117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Triples intentados</w:t>
            </w:r>
          </w:p>
        </w:tc>
        <w:tc>
          <w:tcPr>
            <w:tcW w:type="dxa" w:w="117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Perdidas de balon</w:t>
            </w:r>
          </w:p>
        </w:tc>
        <w:tc>
          <w:tcPr>
            <w:tcW w:type="dxa" w:w="117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Contexto</w:t>
            </w:r>
          </w:p>
        </w:tc>
      </w:tr>
      <w:tr>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G1</w:t>
            </w:r>
          </w:p>
        </w:tc>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Gano 104-89</w:t>
            </w:r>
          </w:p>
        </w:tc>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104</w:t>
            </w:r>
          </w:p>
        </w:tc>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49.4%</w:t>
            </w:r>
          </w:p>
        </w:tc>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9 de 27 (33%)</w:t>
            </w:r>
          </w:p>
        </w:tc>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9</w:t>
            </w:r>
          </w:p>
        </w:tc>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Normal</w:t>
            </w:r>
          </w:p>
        </w:tc>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
            </w:r>
          </w:p>
        </w:tc>
      </w:tr>
      <w:tr>
        <w:tc>
          <w:tcPr>
            <w:tcW w:type="dxa" w:w="117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G2</w:t>
            </w:r>
          </w:p>
        </w:tc>
        <w:tc>
          <w:tcPr>
            <w:tcW w:type="dxa" w:w="117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Gano 110-77</w:t>
            </w:r>
          </w:p>
        </w:tc>
        <w:tc>
          <w:tcPr>
            <w:tcW w:type="dxa" w:w="117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110</w:t>
            </w:r>
          </w:p>
        </w:tc>
        <w:tc>
          <w:tcPr>
            <w:tcW w:type="dxa" w:w="117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54.3%</w:t>
            </w:r>
          </w:p>
        </w:tc>
        <w:tc>
          <w:tcPr>
            <w:tcW w:type="dxa" w:w="117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15 de 33 (45%)</w:t>
            </w:r>
          </w:p>
        </w:tc>
        <w:tc>
          <w:tcPr>
            <w:tcW w:type="dxa" w:w="117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21</w:t>
            </w:r>
          </w:p>
        </w:tc>
        <w:tc>
          <w:tcPr>
            <w:tcW w:type="dxa" w:w="117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Normal</w:t>
            </w:r>
          </w:p>
        </w:tc>
        <w:tc>
          <w:tcPr>
            <w:tcW w:type="dxa" w:w="117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w:r>
          </w:p>
        </w:tc>
      </w:tr>
      <w:tr>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G3</w:t>
            </w:r>
          </w:p>
        </w:tc>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Perdio 90-120</w:t>
            </w:r>
          </w:p>
        </w:tc>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90</w:t>
            </w:r>
          </w:p>
        </w:tc>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42.1%</w:t>
            </w:r>
          </w:p>
        </w:tc>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9 de 33 (27%)</w:t>
            </w:r>
          </w:p>
        </w:tc>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18</w:t>
            </w:r>
          </w:p>
        </w:tc>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Normal</w:t>
            </w:r>
          </w:p>
        </w:tc>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Primer signo de duda</w:t>
            </w:r>
          </w:p>
        </w:tc>
      </w:tr>
      <w:tr>
        <w:tc>
          <w:tcPr>
            <w:tcW w:type="dxa" w:w="117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G4</w:t>
            </w:r>
          </w:p>
        </w:tc>
        <w:tc>
          <w:tcPr>
            <w:tcW w:type="dxa" w:w="117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Gano 108-97</w:t>
            </w:r>
          </w:p>
        </w:tc>
        <w:tc>
          <w:tcPr>
            <w:tcW w:type="dxa" w:w="117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108</w:t>
            </w:r>
          </w:p>
        </w:tc>
        <w:tc>
          <w:tcPr>
            <w:tcW w:type="dxa" w:w="117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40.7%</w:t>
            </w:r>
          </w:p>
        </w:tc>
        <w:tc>
          <w:tcPr>
            <w:tcW w:type="dxa" w:w="117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17 de 36 (47%)</w:t>
            </w:r>
          </w:p>
        </w:tc>
        <w:tc>
          <w:tcPr>
            <w:tcW w:type="dxa" w:w="117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9</w:t>
            </w:r>
          </w:p>
        </w:tc>
        <w:tc>
          <w:tcPr>
            <w:tcW w:type="dxa" w:w="117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Normal</w:t>
            </w:r>
          </w:p>
        </w:tc>
        <w:tc>
          <w:tcPr>
            <w:tcW w:type="dxa" w:w="117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Iban 3-1, a un partido del campeonato</w:t>
            </w:r>
          </w:p>
        </w:tc>
      </w:tr>
      <w:tr>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G5</w:t>
            </w:r>
          </w:p>
        </w:tc>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Perdio 97-112</w:t>
            </w:r>
          </w:p>
        </w:tc>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97</w:t>
            </w:r>
          </w:p>
        </w:tc>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36.4%</w:t>
            </w:r>
          </w:p>
        </w:tc>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14 de 43 (33%)</w:t>
            </w:r>
          </w:p>
        </w:tc>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17</w:t>
            </w:r>
          </w:p>
        </w:tc>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SIN Draymond Green (suspendido)</w:t>
            </w:r>
          </w:p>
        </w:tc>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Sin su cerebro tactico</w:t>
            </w:r>
          </w:p>
        </w:tc>
      </w:tr>
      <w:tr>
        <w:tc>
          <w:tcPr>
            <w:tcW w:type="dxa" w:w="117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G6</w:t>
            </w:r>
          </w:p>
        </w:tc>
        <w:tc>
          <w:tcPr>
            <w:tcW w:type="dxa" w:w="117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Perdio 101-115</w:t>
            </w:r>
          </w:p>
        </w:tc>
        <w:tc>
          <w:tcPr>
            <w:tcW w:type="dxa" w:w="117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101</w:t>
            </w:r>
          </w:p>
        </w:tc>
        <w:tc>
          <w:tcPr>
            <w:tcW w:type="dxa" w:w="117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40.2%</w:t>
            </w:r>
          </w:p>
        </w:tc>
        <w:tc>
          <w:tcPr>
            <w:tcW w:type="dxa" w:w="117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15 de 39 (38%)</w:t>
            </w:r>
          </w:p>
        </w:tc>
        <w:tc>
          <w:tcPr>
            <w:tcW w:type="dxa" w:w="117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14</w:t>
            </w:r>
          </w:p>
        </w:tc>
        <w:tc>
          <w:tcPr>
            <w:tcW w:type="dxa" w:w="117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Sin Bogut (lesionado)</w:t>
            </w:r>
          </w:p>
        </w:tc>
        <w:tc>
          <w:tcPr>
            <w:tcW w:type="dxa" w:w="117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Sin su ancla defensiva</w:t>
            </w:r>
          </w:p>
        </w:tc>
      </w:tr>
      <w:tr>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G7</w:t>
            </w:r>
          </w:p>
        </w:tc>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Perdio 89-93</w:t>
            </w:r>
          </w:p>
        </w:tc>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89</w:t>
            </w:r>
          </w:p>
        </w:tc>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38.6%</w:t>
            </w:r>
          </w:p>
        </w:tc>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15 de 41 (37%)</w:t>
            </w:r>
          </w:p>
        </w:tc>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10</w:t>
            </w:r>
          </w:p>
        </w:tc>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Sin ambos</w:t>
            </w:r>
          </w:p>
        </w:tc>
        <w:tc>
          <w:tcPr>
            <w:tcW w:type="dxa" w:w="117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Derrota historica</w:t>
            </w:r>
          </w:p>
        </w:tc>
      </w:tr>
    </w:tbl>
    <w:p>
      <w:pPr>
        <w:spacing w:after="100" w:before="80"/>
      </w:pPr>
      <w:r>
        <w:rPr>
          <w:rFonts w:ascii="Arial" w:cs="Arial" w:eastAsia="Arial" w:hAnsi="Arial"/>
          <w:sz w:val="22"/>
          <w:szCs w:val="22"/>
        </w:rPr>
        <w:t xml:space="preserve">Lo que muestran los numeros es revelador. Sin Green y sin Bogut, la eficiencia de los tiros de Golden State cayo drasticamente. Pero el detalle mas llamativo esta en los intentos de tiro de 3 puntos: el equipo paso de intentar 27 triples en el primer partido a intentar 43 en el quinto, 39 en el sexto y 41 en el septimo. ¿Por que?</w:t>
      </w:r>
    </w:p>
    <w:p>
      <w:pPr>
        <w:spacing w:after="100" w:before="80"/>
      </w:pPr>
      <w:r>
        <w:rPr>
          <w:rFonts w:ascii="Arial" w:cs="Arial" w:eastAsia="Arial" w:hAnsi="Arial"/>
          <w:sz w:val="22"/>
          <w:szCs w:val="22"/>
        </w:rPr>
        <w:t xml:space="preserve">La respuesta es que sin Bogut y sin Green, Golden State perdio su juego interior. Ya no podian atacar el aro con facilidad, ya no tenian jugadores que recibieran el balon cerca del aro y anotaran de 2 puntos o recibieran faltas. Entonces compensaron con mas intentos de tiro de 3 puntos desde larga distancia. El problema es que cuando un equipo empieza a forzar triples porque no puede hacer otra cosa, la eficiencia cae. No son triples bien buscados dentro del sistema, son triples de desesperacion. Golden State bajo del 45 por ciento en el juego 2 a menos del 37 por ciento en los ultimos tres partidos.</w:t>
      </w:r>
    </w:p>
    <w:p>
      <w:pPr>
        <w:spacing w:after="100" w:before="80"/>
      </w:pPr>
      <w:r>
        <w:rPr>
          <w:rFonts w:ascii="Arial" w:cs="Arial" w:eastAsia="Arial" w:hAnsi="Arial"/>
          <w:sz w:val="22"/>
          <w:szCs w:val="22"/>
        </w:rPr>
        <w:t xml:space="preserve">Cleveland, con LeBron James en el mejor rendimiento de su carrera, aprovecho cada error. En el septimo partido, el partido mas importante de la historia de la franquicia de Cleveland, Golden State solo anoto 89 puntos — el peor registro de toda la serie — y perdio el campeonato que parecia imposible de perder.</w:t>
      </w:r>
    </w:p>
    <w:p>
      <w:pPr>
        <w:pStyle w:val="Heading2"/>
        <w:spacing w:after="100" w:before="240"/>
      </w:pPr>
      <w:r>
        <w:rPr>
          <w:rFonts w:ascii="Arial" w:cs="Arial" w:eastAsia="Arial" w:hAnsi="Arial"/>
          <w:b/>
          <w:bCs/>
          <w:color w:val="2E5096"/>
          <w:sz w:val="26"/>
          <w:szCs w:val="26"/>
        </w:rPr>
        <w:t xml:space="preserve">4.2 Las Finales 2019: Golden State vs Toronto</w:t>
      </w:r>
    </w:p>
    <w:p>
      <w:pPr>
        <w:spacing w:after="100" w:before="80"/>
      </w:pPr>
      <w:r>
        <w:rPr>
          <w:rFonts w:ascii="Arial" w:cs="Arial" w:eastAsia="Arial" w:hAnsi="Arial"/>
          <w:sz w:val="22"/>
          <w:szCs w:val="22"/>
        </w:rPr>
        <w:t xml:space="preserve">Tres anos despues, Golden State llego a las Finales en una situacion parecida pero mas complicada. Kevin Durant, su mejor anotador, habia sufrido una lesion en la pierna durante los playoffs y no habia podido jugar en los primeros cuatro partidos de la serie. Durant era lo que en basquetbol se llama un 'creador de tiro': un jugador tan habil y tan alto que puede conseguir un tiro de calidad en cualquier momento, incluso cuando la defensa sabe que el va a intentarlo. Su ausencia significaba que cuando las jugadas de Golden State no funcionaban, no habia un plan B confiable.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Partido</w:t>
            </w:r>
          </w:p>
        </w:tc>
        <w:tc>
          <w:tcPr>
            <w:tcW w:type="dxa" w:w="1337"/>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Resultado GSW</w:t>
            </w:r>
          </w:p>
        </w:tc>
        <w:tc>
          <w:tcPr>
            <w:tcW w:type="dxa" w:w="1337"/>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Puntos</w:t>
            </w:r>
          </w:p>
        </w:tc>
        <w:tc>
          <w:tcPr>
            <w:tcW w:type="dxa" w:w="1337"/>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Eficiencia tiros</w:t>
            </w:r>
          </w:p>
        </w:tc>
        <w:tc>
          <w:tcPr>
            <w:tcW w:type="dxa" w:w="1337"/>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Triples</w:t>
            </w:r>
          </w:p>
        </w:tc>
        <w:tc>
          <w:tcPr>
            <w:tcW w:type="dxa" w:w="1337"/>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Perdidas de balon</w:t>
            </w:r>
          </w:p>
        </w:tc>
        <w:tc>
          <w:tcPr>
            <w:tcW w:type="dxa" w:w="1337"/>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Contexto</w:t>
            </w:r>
          </w:p>
        </w:tc>
      </w:tr>
      <w:tr>
        <w:tc>
          <w:tcPr>
            <w:tcW w:type="dxa" w:w="1337"/>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G1</w:t>
            </w:r>
          </w:p>
        </w:tc>
        <w:tc>
          <w:tcPr>
            <w:tcW w:type="dxa" w:w="1337"/>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Perdio 109-118</w:t>
            </w:r>
          </w:p>
        </w:tc>
        <w:tc>
          <w:tcPr>
            <w:tcW w:type="dxa" w:w="1337"/>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109</w:t>
            </w:r>
          </w:p>
        </w:tc>
        <w:tc>
          <w:tcPr>
            <w:tcW w:type="dxa" w:w="1337"/>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43.6%</w:t>
            </w:r>
          </w:p>
        </w:tc>
        <w:tc>
          <w:tcPr>
            <w:tcW w:type="dxa" w:w="1337"/>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12 de 31 (39%)</w:t>
            </w:r>
          </w:p>
        </w:tc>
        <w:tc>
          <w:tcPr>
            <w:tcW w:type="dxa" w:w="1337"/>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17</w:t>
            </w:r>
          </w:p>
        </w:tc>
        <w:tc>
          <w:tcPr>
            <w:tcW w:type="dxa" w:w="1337"/>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Sin Durant — debut</w:t>
            </w:r>
          </w:p>
        </w:tc>
      </w:tr>
      <w:tr>
        <w:tc>
          <w:tcPr>
            <w:tcW w:type="dxa" w:w="133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G2</w:t>
            </w:r>
          </w:p>
        </w:tc>
        <w:tc>
          <w:tcPr>
            <w:tcW w:type="dxa" w:w="133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Gano 109-104</w:t>
            </w:r>
          </w:p>
        </w:tc>
        <w:tc>
          <w:tcPr>
            <w:tcW w:type="dxa" w:w="133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109</w:t>
            </w:r>
          </w:p>
        </w:tc>
        <w:tc>
          <w:tcPr>
            <w:tcW w:type="dxa" w:w="133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46.3%</w:t>
            </w:r>
          </w:p>
        </w:tc>
        <w:tc>
          <w:tcPr>
            <w:tcW w:type="dxa" w:w="133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13 de 34 (38%)</w:t>
            </w:r>
          </w:p>
        </w:tc>
        <w:tc>
          <w:tcPr>
            <w:tcW w:type="dxa" w:w="133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16</w:t>
            </w:r>
          </w:p>
        </w:tc>
        <w:tc>
          <w:tcPr>
            <w:tcW w:type="dxa" w:w="133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Sin Durant — unica victoria</w:t>
            </w:r>
          </w:p>
        </w:tc>
      </w:tr>
      <w:tr>
        <w:tc>
          <w:tcPr>
            <w:tcW w:type="dxa" w:w="1337"/>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G3</w:t>
            </w:r>
          </w:p>
        </w:tc>
        <w:tc>
          <w:tcPr>
            <w:tcW w:type="dxa" w:w="1337"/>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Perdio 109-123</w:t>
            </w:r>
          </w:p>
        </w:tc>
        <w:tc>
          <w:tcPr>
            <w:tcW w:type="dxa" w:w="1337"/>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109</w:t>
            </w:r>
          </w:p>
        </w:tc>
        <w:tc>
          <w:tcPr>
            <w:tcW w:type="dxa" w:w="1337"/>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39.6%</w:t>
            </w:r>
          </w:p>
        </w:tc>
        <w:tc>
          <w:tcPr>
            <w:tcW w:type="dxa" w:w="1337"/>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12 de 36 (33%)</w:t>
            </w:r>
          </w:p>
        </w:tc>
        <w:tc>
          <w:tcPr>
            <w:tcW w:type="dxa" w:w="1337"/>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15</w:t>
            </w:r>
          </w:p>
        </w:tc>
        <w:tc>
          <w:tcPr>
            <w:tcW w:type="dxa" w:w="1337"/>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Sin Durant — tiro eficiencia baja</w:t>
            </w:r>
          </w:p>
        </w:tc>
      </w:tr>
      <w:tr>
        <w:tc>
          <w:tcPr>
            <w:tcW w:type="dxa" w:w="133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G4</w:t>
            </w:r>
          </w:p>
        </w:tc>
        <w:tc>
          <w:tcPr>
            <w:tcW w:type="dxa" w:w="133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Perdio 92-105</w:t>
            </w:r>
          </w:p>
        </w:tc>
        <w:tc>
          <w:tcPr>
            <w:tcW w:type="dxa" w:w="133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92</w:t>
            </w:r>
          </w:p>
        </w:tc>
        <w:tc>
          <w:tcPr>
            <w:tcW w:type="dxa" w:w="133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44.9%</w:t>
            </w:r>
          </w:p>
        </w:tc>
        <w:tc>
          <w:tcPr>
            <w:tcW w:type="dxa" w:w="133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8 de 27 (30%)</w:t>
            </w:r>
          </w:p>
        </w:tc>
        <w:tc>
          <w:tcPr>
            <w:tcW w:type="dxa" w:w="133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19</w:t>
            </w:r>
          </w:p>
        </w:tc>
        <w:tc>
          <w:tcPr>
            <w:tcW w:type="dxa" w:w="133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Sin Durant — peor partido</w:t>
            </w:r>
          </w:p>
        </w:tc>
      </w:tr>
      <w:tr>
        <w:tc>
          <w:tcPr>
            <w:tcW w:type="dxa" w:w="1337"/>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G5</w:t>
            </w:r>
          </w:p>
        </w:tc>
        <w:tc>
          <w:tcPr>
            <w:tcW w:type="dxa" w:w="1337"/>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Gano 106-105</w:t>
            </w:r>
          </w:p>
        </w:tc>
        <w:tc>
          <w:tcPr>
            <w:tcW w:type="dxa" w:w="1337"/>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106</w:t>
            </w:r>
          </w:p>
        </w:tc>
        <w:tc>
          <w:tcPr>
            <w:tcW w:type="dxa" w:w="1337"/>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46.3%</w:t>
            </w:r>
          </w:p>
        </w:tc>
        <w:tc>
          <w:tcPr>
            <w:tcW w:type="dxa" w:w="1337"/>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20 de 42 (48%)</w:t>
            </w:r>
          </w:p>
        </w:tc>
        <w:tc>
          <w:tcPr>
            <w:tcW w:type="dxa" w:w="1337"/>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16</w:t>
            </w:r>
          </w:p>
        </w:tc>
        <w:tc>
          <w:tcPr>
            <w:tcW w:type="dxa" w:w="1337"/>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Durant vuelve... y se lesiona el Aquiles</w:t>
            </w:r>
          </w:p>
        </w:tc>
      </w:tr>
      <w:tr>
        <w:tc>
          <w:tcPr>
            <w:tcW w:type="dxa" w:w="133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G6</w:t>
            </w:r>
          </w:p>
        </w:tc>
        <w:tc>
          <w:tcPr>
            <w:tcW w:type="dxa" w:w="133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Perdio 110-114</w:t>
            </w:r>
          </w:p>
        </w:tc>
        <w:tc>
          <w:tcPr>
            <w:tcW w:type="dxa" w:w="133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110</w:t>
            </w:r>
          </w:p>
        </w:tc>
        <w:tc>
          <w:tcPr>
            <w:tcW w:type="dxa" w:w="133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48.8%</w:t>
            </w:r>
          </w:p>
        </w:tc>
        <w:tc>
          <w:tcPr>
            <w:tcW w:type="dxa" w:w="133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11 de 31 (35%)</w:t>
            </w:r>
          </w:p>
        </w:tc>
        <w:tc>
          <w:tcPr>
            <w:tcW w:type="dxa" w:w="133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17</w:t>
            </w:r>
          </w:p>
        </w:tc>
        <w:tc>
          <w:tcPr>
            <w:tcW w:type="dxa" w:w="133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Sin Durant; Klay se lesiona (LCA)</w:t>
            </w:r>
          </w:p>
        </w:tc>
      </w:tr>
    </w:tbl>
    <w:p>
      <w:pPr>
        <w:spacing w:after="100" w:before="80"/>
      </w:pPr>
      <w:r>
        <w:rPr>
          <w:rFonts w:ascii="Arial" w:cs="Arial" w:eastAsia="Arial" w:hAnsi="Arial"/>
          <w:sz w:val="22"/>
          <w:szCs w:val="22"/>
        </w:rPr>
        <w:t xml:space="preserve">El partido 5 muestra con claridad el impacto de Durant. Cuando volvio a jugar, los triples de Golden State subieron al 48 por ciento, el mejor registro de la serie, y el equipo gano. Durant era el que creaba espacio para los demas porque la defensa se concentraba en marcarlo a el. Sin Durant, los defensores de Toronto podian seguir mas de cerca a Klay Thompson y a Stephen Curry, reduciendo la calidad de sus tiros.</w:t>
      </w:r>
    </w:p>
    <w:p>
      <w:pPr>
        <w:spacing w:after="100" w:before="80"/>
      </w:pPr>
      <w:r>
        <w:rPr>
          <w:rFonts w:ascii="Arial" w:cs="Arial" w:eastAsia="Arial" w:hAnsi="Arial"/>
          <w:sz w:val="22"/>
          <w:szCs w:val="22"/>
        </w:rPr>
        <w:t xml:space="preserve">Pero Durant solo pudo jugar unos minutos antes de sufrir la rotura del tendon de Aquiles, una lesion que lo sacaria de la cancha por casi un ano. En el partido 6, con Durant ya descartado para el resto de la serie, Toronto tenia el partido ganado cuando Klay Thompson recibio el balon, anoto para reducir la diferencia y en el aterrizaje sufrio la rotura del ligamento cruzado anterior de la rodilla. Golden State perdio a su segundo mejor anotador en medio del partido que decidiria el campeonato. Perdieron ese partido y la serie.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6" w:sz="3"/>
              <w:left w:val="single" w:color="2E5096" w:sz="12"/>
              <w:bottom w:val="single" w:color="CCCCCC" w:sz="1"/>
              <w:right w:val="none" w:color="FFFFFF" w:sz="0"/>
            </w:tcBorders>
            <w:shd w:fill="EBF3FB" w:val="clear"/>
            <w:tcMar>
              <w:top w:type="dxa" w:w="120"/>
              <w:left w:type="dxa" w:w="200"/>
              <w:bottom w:type="dxa" w:w="120"/>
              <w:right w:type="dxa" w:w="200"/>
            </w:tcMar>
          </w:tcPr>
          <w:p>
            <w:pPr>
              <w:spacing w:after="0" w:before="0"/>
            </w:pPr>
            <w:r>
              <w:rPr>
                <w:rFonts w:ascii="Arial" w:cs="Arial" w:eastAsia="Arial" w:hAnsi="Arial"/>
                <w:i/>
                <w:iCs/>
                <w:sz w:val="21"/>
                <w:szCs w:val="21"/>
              </w:rPr>
              <w:t xml:space="preserve">Conclusion del analisis de lesiones: cuando un equipo pierde a su principal creador de tiro, suceden tres cosas en cadena. Primero, los jugadores menos habiles tienen que forzar situaciones de tiro para las que no estan preparados, lo que baja la eficiencia general. Segundo, el equipo lanza mas triples de largo alcance como alternativa a los tiros de 2 puntos cercanos que ya no puede generar, pero esos triples son de menor calidad. Tercero, las perdidas de balon aumentan porque los jugadores que quedan no tienen la misma capacidad de tomar buenas decisiones bajo presion. Es un efecto en cadena que ninguna estadistica previa al partido puede anticipar.</w:t>
            </w:r>
          </w:p>
        </w:tc>
      </w:tr>
    </w:tbl>
    <w:p>
      <w:pPr>
        <w:pBdr>
          <w:bottom w:val="single" w:color="CCCCCC" w:sz="4" w:space="1"/>
        </w:pBdr>
        <w:spacing w:after="200" w:before="200"/>
      </w:pPr>
    </w:p>
    <w:p>
      <w:pPr>
        <w:pStyle w:val="Heading1"/>
        <w:spacing w:after="160" w:before="360"/>
      </w:pPr>
      <w:r>
        <w:rPr>
          <w:rFonts w:ascii="Arial" w:cs="Arial" w:eastAsia="Arial" w:hAnsi="Arial"/>
          <w:b/>
          <w:bCs/>
          <w:color w:val="1F3864"/>
          <w:sz w:val="32"/>
          <w:szCs w:val="32"/>
        </w:rPr>
        <w:t xml:space="preserve">5. Los jugadores de banca: el factor mas impredecible</w:t>
      </w:r>
    </w:p>
    <w:p>
      <w:pPr>
        <w:spacing w:after="100" w:before="80"/>
      </w:pPr>
      <w:r>
        <w:rPr>
          <w:rFonts w:ascii="Arial" w:cs="Arial" w:eastAsia="Arial" w:hAnsi="Arial"/>
          <w:sz w:val="22"/>
          <w:szCs w:val="22"/>
        </w:rPr>
        <w:t xml:space="preserve">En cada partido de la NBA, cada equipo puede utilizar hasta 13 jugadores. Los 5 que comienzan el partido se llaman titulares y suelen ser los mejores del equipo. Los demas son suplentes o jugadores de banca, y entran cuando los titulares necesitan descansar o cuando el entrenador quiere cambiar el ritmo del partido.</w:t>
      </w:r>
    </w:p>
    <w:p>
      <w:pPr>
        <w:spacing w:after="100" w:before="80"/>
      </w:pPr>
      <w:r>
        <w:rPr>
          <w:rFonts w:ascii="Arial" w:cs="Arial" w:eastAsia="Arial" w:hAnsi="Arial"/>
          <w:sz w:val="22"/>
          <w:szCs w:val="22"/>
        </w:rPr>
        <w:t xml:space="preserve">Los jugadores de banca tienen una caracteristica estadistica interesante: su rendimiento es mucho mas variable que el de los titulares. Un titular que promedia 25 puntos por partido generalmente aporta entre 20 y 30 puntos en casi cualquier partido. Un jugador de banca que promedia 12 puntos puede aportar 5 en un partido y 22 en el siguiente. Esa variabilidad hace que sean difundibles de predecir y potencialmente muy influyentes.</w:t>
      </w:r>
    </w:p>
    <w:p>
      <w:pPr>
        <w:pStyle w:val="Heading2"/>
        <w:spacing w:after="100" w:before="240"/>
      </w:pPr>
      <w:r>
        <w:rPr>
          <w:rFonts w:ascii="Arial" w:cs="Arial" w:eastAsia="Arial" w:hAnsi="Arial"/>
          <w:b/>
          <w:bCs/>
          <w:color w:val="2E5096"/>
          <w:sz w:val="26"/>
          <w:szCs w:val="26"/>
        </w:rPr>
        <w:t xml:space="preserve">5.1 ¿El mejor jugador de banca predice quien gana?</w:t>
      </w:r>
    </w:p>
    <w:p>
      <w:pPr>
        <w:spacing w:after="100" w:before="80"/>
      </w:pPr>
      <w:r>
        <w:rPr>
          <w:rFonts w:ascii="Arial" w:cs="Arial" w:eastAsia="Arial" w:hAnsi="Arial"/>
          <w:sz w:val="22"/>
          <w:szCs w:val="22"/>
        </w:rPr>
        <w:t xml:space="preserve">El analisis del dataset (21 Finales, 2004-2024) muestra que el equipo ganador tiene un mejor jugador de banca en aproximadamente el 57 por ciento de las Finales. Es una ventaja real pero no dominante — no es tan predictiva como las perdidas de balon en momentos decisivos. Lo que si es claro es que en series largas (6 o 7 partidos), la variabilidad de los suplentes puede inclinar partidos individuales de manera significativa.</w:t>
      </w:r>
    </w:p>
    <w:p>
      <w:pPr>
        <w:pStyle w:val="Heading2"/>
        <w:spacing w:after="100" w:before="240"/>
      </w:pPr>
      <w:r>
        <w:rPr>
          <w:rFonts w:ascii="Arial" w:cs="Arial" w:eastAsia="Arial" w:hAnsi="Arial"/>
          <w:b/>
          <w:bCs/>
          <w:color w:val="2E5096"/>
          <w:sz w:val="26"/>
          <w:szCs w:val="26"/>
        </w:rPr>
        <w:t xml:space="preserve">5.2 Jugadores de banca clave en las Finals 2026</w:t>
      </w:r>
    </w:p>
    <w:p>
      <w:pPr>
        <w:spacing w:after="100" w:before="80"/>
      </w:pPr>
      <w:r>
        <w:rPr>
          <w:rFonts w:ascii="Arial" w:cs="Arial" w:eastAsia="Arial" w:hAnsi="Arial"/>
          <w:sz w:val="22"/>
          <w:szCs w:val="22"/>
        </w:rPr>
        <w:t xml:space="preserve">Ambos equipos tienen suplentes relevantes que podrian influir en la serie: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Equipo</w:t>
            </w:r>
          </w:p>
        </w:tc>
        <w:tc>
          <w:tcPr>
            <w:tcW w:type="dxa" w:w="187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Jugador de banca</w:t>
            </w:r>
          </w:p>
        </w:tc>
        <w:tc>
          <w:tcPr>
            <w:tcW w:type="dxa" w:w="187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Promedio puntos</w:t>
            </w:r>
          </w:p>
        </w:tc>
        <w:tc>
          <w:tcPr>
            <w:tcW w:type="dxa" w:w="187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Variabilidad</w:t>
            </w:r>
          </w:p>
        </w:tc>
        <w:tc>
          <w:tcPr>
            <w:tcW w:type="dxa" w:w="187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Especialidad</w:t>
            </w:r>
          </w:p>
        </w:tc>
      </w:tr>
      <w:tr>
        <w:tc>
          <w:tcPr>
            <w:tcW w:type="dxa" w:w="1872"/>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Spurs</w:t>
            </w:r>
          </w:p>
        </w:tc>
        <w:tc>
          <w:tcPr>
            <w:tcW w:type="dxa" w:w="1872"/>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Harrison Ingram</w:t>
            </w:r>
          </w:p>
        </w:tc>
        <w:tc>
          <w:tcPr>
            <w:tcW w:type="dxa" w:w="1872"/>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~12.5 pts</w:t>
            </w:r>
          </w:p>
        </w:tc>
        <w:tc>
          <w:tcPr>
            <w:tcW w:type="dxa" w:w="1872"/>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Alta</w:t>
            </w:r>
          </w:p>
        </w:tc>
        <w:tc>
          <w:tcPr>
            <w:tcW w:type="dxa" w:w="1872"/>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Anotador versatil, crea sus propios tiros</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Spurs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Stephon Castle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~10.2 pts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Moderada</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Defensor, pases inteligentes</w:t>
            </w:r>
          </w:p>
        </w:tc>
      </w:tr>
      <w:tr>
        <w:tc>
          <w:tcPr>
            <w:tcW w:type="dxa" w:w="1872"/>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Spurs</w:t>
            </w:r>
          </w:p>
        </w:tc>
        <w:tc>
          <w:tcPr>
            <w:tcW w:type="dxa" w:w="1872"/>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Blake Wesley</w:t>
            </w:r>
          </w:p>
        </w:tc>
        <w:tc>
          <w:tcPr>
            <w:tcW w:type="dxa" w:w="1872"/>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~7.8 pts</w:t>
            </w:r>
          </w:p>
        </w:tc>
        <w:tc>
          <w:tcPr>
            <w:tcW w:type="dxa" w:w="1872"/>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Alta</w:t>
            </w:r>
          </w:p>
        </w:tc>
        <w:tc>
          <w:tcPr>
            <w:tcW w:type="dxa" w:w="1872"/>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Especialista en triples, inconsistente</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Knicks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Donte DiVincenzo</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~13.1 pts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Moderada</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Especialista en triples, confiable</w:t>
            </w:r>
          </w:p>
        </w:tc>
      </w:tr>
      <w:tr>
        <w:tc>
          <w:tcPr>
            <w:tcW w:type="dxa" w:w="1872"/>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Knicks</w:t>
            </w:r>
          </w:p>
        </w:tc>
        <w:tc>
          <w:tcPr>
            <w:tcW w:type="dxa" w:w="1872"/>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Josh Hart</w:t>
            </w:r>
          </w:p>
        </w:tc>
        <w:tc>
          <w:tcPr>
            <w:tcW w:type="dxa" w:w="1872"/>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~11.2 pts</w:t>
            </w:r>
          </w:p>
        </w:tc>
        <w:tc>
          <w:tcPr>
            <w:tcW w:type="dxa" w:w="1872"/>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Baja</w:t>
            </w:r>
          </w:p>
        </w:tc>
        <w:tc>
          <w:tcPr>
            <w:tcW w:type="dxa" w:w="1872"/>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Rebotes, defensa, inteligencia tactica</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Knicks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Miles McBride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~8.5 pts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Alta</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Velocidad, penetracion, inconsistente</w:t>
            </w:r>
          </w:p>
        </w:tc>
      </w:tr>
    </w:tbl>
    <w:p>
      <w:pPr>
        <w:spacing w:after="100" w:before="80"/>
      </w:pPr>
      <w:r>
        <w:rPr>
          <w:rFonts w:ascii="Arial" w:cs="Arial" w:eastAsia="Arial" w:hAnsi="Arial"/>
          <w:sz w:val="22"/>
          <w:szCs w:val="22"/>
        </w:rPr>
        <w:t xml:space="preserve">La diferencia mas importante es la de DiVincenzo. Con un promedio de 13 puntos y una variabilidad moderada, es el mejor jugador de banca confiable de la serie. En terminos de triples de 3 puntos — que son los mas valiosos por su alta tasa de puntos por intento — DiVincenzo aporta consistencia que puede ser decisiva en partidos cerrados.</w:t>
      </w:r>
    </w:p>
    <w:p>
      <w:pPr>
        <w:spacing w:after="100" w:before="80"/>
      </w:pPr>
      <w:r>
        <w:rPr>
          <w:rFonts w:ascii="Arial" w:cs="Arial" w:eastAsia="Arial" w:hAnsi="Arial"/>
          <w:sz w:val="22"/>
          <w:szCs w:val="22"/>
        </w:rPr>
        <w:t xml:space="preserve">Los suplentes de los Spurs tienen mayor variabilidad, lo que significa que pueden tener noches brillantes o completamente desaparecer del partido. En una serie corta eso puede ser una ventaja (sorpresa positiva en un partido clave) o una desventaja (desaparicion en el momento mas importante).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6" w:sz="3"/>
              <w:left w:val="single" w:color="2E5096" w:sz="12"/>
              <w:bottom w:val="single" w:color="CCCCCC" w:sz="1"/>
              <w:right w:val="none" w:color="FFFFFF" w:sz="0"/>
            </w:tcBorders>
            <w:shd w:fill="EBF3FB" w:val="clear"/>
            <w:tcMar>
              <w:top w:type="dxa" w:w="120"/>
              <w:left w:type="dxa" w:w="200"/>
              <w:bottom w:type="dxa" w:w="120"/>
              <w:right w:type="dxa" w:w="200"/>
            </w:tcMar>
          </w:tcPr>
          <w:p>
            <w:pPr>
              <w:spacing w:after="0" w:before="0"/>
            </w:pPr>
            <w:r>
              <w:rPr>
                <w:rFonts w:ascii="Arial" w:cs="Arial" w:eastAsia="Arial" w:hAnsi="Arial"/>
                <w:i/>
                <w:iCs/>
                <w:sz w:val="21"/>
                <w:szCs w:val="21"/>
              </w:rPr>
              <w:t xml:space="preserve">Efecto de la banca en la serie: en una serie de 7 partidos, la banca de los Knicks ofrece mayor consistencia y confiabilidad. Si la serie se extiende a 6 o 7 partidos, la ventaja de DiVincenzo como especialista en triples de alto porcentaje puede ser un factor diferenciador.</w:t>
            </w:r>
          </w:p>
        </w:tc>
      </w:tr>
    </w:tbl>
    <w:p>
      <w:pPr>
        <w:pBdr>
          <w:bottom w:val="single" w:color="CCCCCC" w:sz="4" w:space="1"/>
        </w:pBdr>
        <w:spacing w:after="200" w:before="200"/>
      </w:pPr>
    </w:p>
    <w:p>
      <w:pPr>
        <w:pStyle w:val="Heading1"/>
        <w:spacing w:after="160" w:before="360"/>
      </w:pPr>
      <w:r>
        <w:rPr>
          <w:rFonts w:ascii="Arial" w:cs="Arial" w:eastAsia="Arial" w:hAnsi="Arial"/>
          <w:b/>
          <w:bCs/>
          <w:color w:val="1F3864"/>
          <w:sz w:val="32"/>
          <w:szCs w:val="32"/>
        </w:rPr>
        <w:t xml:space="preserve">Prediccion integrada: Finals 2026 — Knicks vs Spurs</w:t>
      </w:r>
    </w:p>
    <w:p>
      <w:pPr>
        <w:spacing w:after="100" w:before="80"/>
      </w:pPr>
      <w:r>
        <w:rPr>
          <w:rFonts w:ascii="Arial" w:cs="Arial" w:eastAsia="Arial" w:hAnsi="Arial"/>
          <w:sz w:val="22"/>
          <w:szCs w:val="22"/>
        </w:rPr>
        <w:t xml:space="preserve">Con todos los factores analizados, esta es la sintesis de la evidencia disponible: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Factor</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Ventaja para</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Confianza</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Explicacion breve</w:t>
            </w:r>
          </w:p>
        </w:tc>
      </w:tr>
      <w:tr>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Perdidas de balon en momentos decisivos</w:t>
            </w:r>
          </w:p>
        </w:tc>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Knicks (1.5 vs 2.2)</w:t>
            </w:r>
          </w:p>
        </w:tc>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Alta</w:t>
            </w:r>
          </w:p>
        </w:tc>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Dato real de la API, 2025-26</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Rendimiento en playoffs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Knicks (+20.1 vs +10.3)</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Alta</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Dato real, el factor mas predictivo en era moderna</w:t>
            </w:r>
          </w:p>
        </w:tc>
      </w:tr>
      <w:tr>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Simulacion de la serie (100,000 partidos)</w:t>
            </w:r>
          </w:p>
        </w:tc>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Knicks (64.7%)</w:t>
            </w:r>
          </w:p>
        </w:tc>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Alta</w:t>
            </w:r>
          </w:p>
        </w:tc>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Incorpora ventaja de cancha de los Spurs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Desgaste de partidos jugados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Knicks (14 vs 18 partidos)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Moderada</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61.9% gana el equipo mas fresco</w:t>
            </w:r>
          </w:p>
        </w:tc>
      </w:tr>
      <w:tr>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Rendimiento temporada regular</w:t>
            </w:r>
          </w:p>
        </w:tc>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Spurs (+8.3 vs +6.4)</w:t>
            </w:r>
          </w:p>
        </w:tc>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Moderada</w:t>
            </w:r>
          </w:p>
        </w:tc>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El modelo de reg season es 60% preciso en era actual</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Conferencia historica</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Spurs (Oeste, 57% historico)</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Baja</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Tendencia estructural pero no determinante</w:t>
            </w:r>
          </w:p>
        </w:tc>
      </w:tr>
      <w:tr>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Mejor jugador de banca</w:t>
            </w:r>
          </w:p>
        </w:tc>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Knicks (DiVincenzo)</w:t>
            </w:r>
          </w:p>
        </w:tc>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Moderada</w:t>
            </w:r>
          </w:p>
        </w:tc>
        <w:tc>
          <w:tcPr>
            <w:tcW w:type="dxa" w:w="234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r>
              <w:rPr>
                <w:rFonts w:ascii="Arial" w:cs="Arial" w:eastAsia="Arial" w:hAnsi="Arial"/>
                <w:sz w:val="20"/>
                <w:szCs w:val="20"/>
              </w:rPr>
              <w:t xml:space="preserve">Mayor consistencia en triples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Factor imprevisible: lesiones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Neutro</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El unico riesgo real no modelable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6" w:sz="3"/>
              <w:left w:val="single" w:color="2E5096" w:sz="12"/>
              <w:bottom w:val="single" w:color="CCCCCC" w:sz="1"/>
              <w:right w:val="none" w:color="FFFFFF" w:sz="0"/>
            </w:tcBorders>
            <w:shd w:fill="EBF3FB" w:val="clear"/>
            <w:tcMar>
              <w:top w:type="dxa" w:w="120"/>
              <w:left w:type="dxa" w:w="200"/>
              <w:bottom w:type="dxa" w:w="120"/>
              <w:right w:type="dxa" w:w="200"/>
            </w:tcMar>
          </w:tcPr>
          <w:p>
            <w:pPr>
              <w:spacing w:after="0" w:before="0"/>
            </w:pPr>
            <w:r>
              <w:rPr>
                <w:rFonts w:ascii="Arial" w:cs="Arial" w:eastAsia="Arial" w:hAnsi="Arial"/>
                <w:i/>
                <w:iCs/>
                <w:sz w:val="21"/>
                <w:szCs w:val="21"/>
              </w:rPr>
              <w:t xml:space="preserve">PREDICCION: KNICKS ganan las Finals 2026. Escenario mas probable: Knicks en 6 partidos (31.3% de las simulaciones). Probabilidad del modelo de playoffs (el mas preciso en la era actual): 57-65% a favor de los Knicks. El unico escenario que cambiaria este pronostico es una lesion significativa a un jugador clave de los Knicks durante la serie.</w:t>
            </w:r>
          </w:p>
        </w:tc>
      </w:tr>
    </w:tbl>
    <w:p>
      <w:pPr>
        <w:spacing w:after="0" w:before="100"/>
      </w:pPr>
    </w:p>
    <w:p>
      <w:pPr>
        <w:spacing w:after="0" w:before="400"/>
        <w:jc w:val="center"/>
      </w:pPr>
      <w:r>
        <w:rPr>
          <w:rFonts w:ascii="Arial" w:cs="Arial" w:eastAsia="Arial" w:hAnsi="Arial"/>
          <w:i/>
          <w:iCs/>
          <w:color w:val="AAAAAA"/>
          <w:sz w:val="18"/>
          <w:szCs w:val="18"/>
        </w:rPr>
        <w:t xml:space="preserve">documento vivo | mayo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NBA Finals Predictor — Guia Divulgativa  |  p.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50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2026-06-02T00:12:43.016Z</dcterms:created>
  <dcterms:modified xsi:type="dcterms:W3CDTF">2026-06-02T00:12:43.019Z</dcterms:modified>
</cp:coreProperties>
</file>

<file path=docProps/custom.xml><?xml version="1.0" encoding="utf-8"?>
<Properties xmlns="http://schemas.openxmlformats.org/officeDocument/2006/custom-properties" xmlns:vt="http://schemas.openxmlformats.org/officeDocument/2006/docPropsVTypes"/>
</file>