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0120" w14:textId="65456A6A" w:rsidR="00BB5367" w:rsidRDefault="00BB5367" w:rsidP="00BB536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CONSTRUCCION DEL PROTOTIPO DEL SOFTWARE</w:t>
      </w:r>
    </w:p>
    <w:p w14:paraId="11B32851" w14:textId="33D6966B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DE LA APP ELECTRO-SALE</w:t>
      </w:r>
    </w:p>
    <w:p w14:paraId="5F36144C" w14:textId="77777777" w:rsidR="00BB5367" w:rsidRPr="00C419EE" w:rsidRDefault="00BB5367" w:rsidP="00BB536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38B58220" w14:textId="77777777" w:rsidR="00BB5367" w:rsidRPr="00C419EE" w:rsidRDefault="00BB5367" w:rsidP="00BB536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264DC94A" w14:textId="77777777" w:rsidR="00BB5367" w:rsidRPr="00C419EE" w:rsidRDefault="00BB5367" w:rsidP="00BB536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112FD030" w14:textId="2A6708C9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GA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5</w:t>
      </w: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-220501095-AA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1</w:t>
      </w: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-EV0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1</w:t>
      </w:r>
    </w:p>
    <w:p w14:paraId="72526CAB" w14:textId="77777777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F1FD4E7" w14:textId="77777777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63379AA0" w14:textId="77777777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3D791EA1" w14:textId="77777777" w:rsidR="00BB5367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041C9CA0" w14:textId="77777777" w:rsidR="00BB5367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6733DDDD" w14:textId="6A98D47D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PROYECTO: APP ELECTRO-SALE</w:t>
      </w:r>
    </w:p>
    <w:p w14:paraId="4BD35D26" w14:textId="77777777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06A949EF" w14:textId="58B1581A" w:rsidR="00BB5367" w:rsidRPr="00C419EE" w:rsidRDefault="00BB5367" w:rsidP="00BB5367">
      <w:pPr>
        <w:widowControl w:val="0"/>
        <w:autoSpaceDE w:val="0"/>
        <w:autoSpaceDN w:val="0"/>
        <w:spacing w:before="262" w:after="0" w:line="240" w:lineRule="auto"/>
        <w:ind w:right="364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5866AC69" w14:textId="268DBD35" w:rsidR="00BB5367" w:rsidRDefault="00BB5367" w:rsidP="00BB5367">
      <w:pPr>
        <w:widowControl w:val="0"/>
        <w:autoSpaceDE w:val="0"/>
        <w:autoSpaceDN w:val="0"/>
        <w:spacing w:before="262" w:after="0" w:line="240" w:lineRule="auto"/>
        <w:ind w:right="364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3E9627D6" w14:textId="77777777" w:rsidR="00BB5367" w:rsidRDefault="00BB5367" w:rsidP="00BB5367">
      <w:pPr>
        <w:widowControl w:val="0"/>
        <w:autoSpaceDE w:val="0"/>
        <w:autoSpaceDN w:val="0"/>
        <w:spacing w:before="262" w:after="0" w:line="240" w:lineRule="auto"/>
        <w:ind w:right="364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2786021C" w14:textId="75F12144" w:rsidR="00BB5367" w:rsidRPr="00C419EE" w:rsidRDefault="00BB5367" w:rsidP="00BB5367">
      <w:pPr>
        <w:widowControl w:val="0"/>
        <w:autoSpaceDE w:val="0"/>
        <w:autoSpaceDN w:val="0"/>
        <w:spacing w:before="262" w:after="0" w:line="240" w:lineRule="auto"/>
        <w:ind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5B0BAD0F" w14:textId="77777777" w:rsidR="00BB5367" w:rsidRPr="00C419EE" w:rsidRDefault="00BB5367" w:rsidP="00BB536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69FAFDD3" w14:textId="77777777" w:rsidR="00BB5367" w:rsidRPr="00C419EE" w:rsidRDefault="00BB5367" w:rsidP="00BB5367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2A175B42" w14:textId="77777777" w:rsidR="00BB5367" w:rsidRDefault="00BB5367" w:rsidP="00BB5367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7DA13208" w14:textId="77777777" w:rsidR="00BB5367" w:rsidRDefault="00BB5367" w:rsidP="00BB5367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CE87EA3" w14:textId="52A8948F" w:rsidR="00BB5367" w:rsidRPr="00C419EE" w:rsidRDefault="00BB5367" w:rsidP="00BB5367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 xml:space="preserve">FECHA: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01</w:t>
      </w: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-0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5</w:t>
      </w:r>
      <w:r w:rsidRPr="00C419EE">
        <w:rPr>
          <w:rFonts w:ascii="Cambria" w:eastAsia="Cambria" w:hAnsi="Cambria" w:cs="Cambria"/>
          <w:kern w:val="0"/>
          <w:sz w:val="36"/>
          <w:szCs w:val="22"/>
          <w14:ligatures w14:val="none"/>
        </w:rPr>
        <w:t>-25</w:t>
      </w:r>
    </w:p>
    <w:p w14:paraId="5E4F1E23" w14:textId="77777777" w:rsidR="00BB5367" w:rsidRPr="00C419EE" w:rsidRDefault="00BB5367" w:rsidP="00BB5367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78B171EF" w14:textId="77777777" w:rsidR="00BB5367" w:rsidRPr="00C419EE" w:rsidRDefault="00BB5367" w:rsidP="00BB536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4A6CDB1B" w14:textId="77777777" w:rsidR="00BB5367" w:rsidRPr="00C419EE" w:rsidRDefault="00BB5367" w:rsidP="00BB5367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4B2F91A0" w14:textId="28F5D251" w:rsidR="00D30FD6" w:rsidRDefault="00BB5367" w:rsidP="00BB5367">
      <w:pPr>
        <w:jc w:val="both"/>
      </w:pPr>
      <w:r>
        <w:t>INTRODUCCION.</w:t>
      </w:r>
    </w:p>
    <w:p w14:paraId="7A68FD05" w14:textId="77777777" w:rsidR="00BB5367" w:rsidRDefault="00BB5367" w:rsidP="00BB5367">
      <w:pPr>
        <w:jc w:val="both"/>
      </w:pPr>
    </w:p>
    <w:p w14:paraId="5BB2B756" w14:textId="6EDA0625" w:rsidR="00BB5367" w:rsidRDefault="00BB5367" w:rsidP="00BB5367">
      <w:pPr>
        <w:jc w:val="both"/>
      </w:pPr>
      <w:r>
        <w:t>Con este taller buscamos explicar los conceptos de diseño de interfaces, así como dejar claro la navegabilidad e interacción de nuestra APP, y crear un prototipo para así ir definiendo el como va a quedar nuestra APP</w:t>
      </w:r>
    </w:p>
    <w:p w14:paraId="294F15A4" w14:textId="77777777" w:rsidR="00BB5367" w:rsidRDefault="00BB5367" w:rsidP="00BB5367">
      <w:pPr>
        <w:jc w:val="both"/>
      </w:pPr>
    </w:p>
    <w:p w14:paraId="00066CDF" w14:textId="5F6B6B0C" w:rsidR="00BB5367" w:rsidRDefault="00BB5367" w:rsidP="00BB5367">
      <w:pPr>
        <w:jc w:val="both"/>
      </w:pPr>
      <w:r>
        <w:t>SECCION 1 DEL TALLER</w:t>
      </w:r>
    </w:p>
    <w:p w14:paraId="29F66BFC" w14:textId="4117D96E" w:rsidR="00BB5367" w:rsidRDefault="00BB5367" w:rsidP="00BB5367">
      <w:pPr>
        <w:jc w:val="both"/>
      </w:pPr>
      <w:r>
        <w:t>Diagrama de funcionalidades:</w:t>
      </w:r>
    </w:p>
    <w:p w14:paraId="6D824A97" w14:textId="6A35C7DE" w:rsidR="00BB5367" w:rsidRDefault="00BB5367" w:rsidP="00BB5367">
      <w:pPr>
        <w:pStyle w:val="Prrafodelista"/>
        <w:numPr>
          <w:ilvl w:val="0"/>
          <w:numId w:val="1"/>
        </w:numPr>
        <w:jc w:val="both"/>
      </w:pPr>
      <w:r>
        <w:t>Pantalla de bienvenida a la APP:</w:t>
      </w:r>
    </w:p>
    <w:p w14:paraId="6724D34D" w14:textId="2BF37C71" w:rsidR="00BB5367" w:rsidRDefault="005540B6" w:rsidP="00BB5367">
      <w:pPr>
        <w:pStyle w:val="Prrafodelista"/>
        <w:jc w:val="both"/>
      </w:pPr>
      <w:r>
        <w:t>Botón crear cuenta</w:t>
      </w:r>
    </w:p>
    <w:p w14:paraId="27695786" w14:textId="6B8C5C1A" w:rsidR="005540B6" w:rsidRDefault="005540B6" w:rsidP="00BB5367">
      <w:pPr>
        <w:pStyle w:val="Prrafodelista"/>
        <w:jc w:val="both"/>
      </w:pPr>
      <w:r>
        <w:t>Botón ingresar usuario</w:t>
      </w:r>
    </w:p>
    <w:p w14:paraId="25D790F4" w14:textId="326E5E31" w:rsidR="005540B6" w:rsidRDefault="005540B6" w:rsidP="00BB5367">
      <w:pPr>
        <w:pStyle w:val="Prrafodelista"/>
        <w:jc w:val="both"/>
      </w:pPr>
      <w:r>
        <w:t>Productos en ofertas de la semana</w:t>
      </w:r>
    </w:p>
    <w:p w14:paraId="7BF09576" w14:textId="77777777" w:rsidR="00BB5367" w:rsidRDefault="00BB5367" w:rsidP="00BB5367">
      <w:pPr>
        <w:pStyle w:val="Prrafodelista"/>
        <w:jc w:val="both"/>
      </w:pPr>
    </w:p>
    <w:p w14:paraId="3A367191" w14:textId="266F531A" w:rsidR="00BB5367" w:rsidRDefault="00BB5367" w:rsidP="00BB5367">
      <w:pPr>
        <w:pStyle w:val="Prrafodelista"/>
        <w:numPr>
          <w:ilvl w:val="0"/>
          <w:numId w:val="1"/>
        </w:numPr>
        <w:jc w:val="both"/>
      </w:pPr>
      <w:r>
        <w:t>Pantalla creación de usuario:</w:t>
      </w:r>
    </w:p>
    <w:p w14:paraId="34705023" w14:textId="758E97FD" w:rsidR="00BB5367" w:rsidRDefault="00BB5367" w:rsidP="00BB5367">
      <w:pPr>
        <w:pStyle w:val="Prrafodelista"/>
        <w:jc w:val="both"/>
      </w:pPr>
      <w:r>
        <w:t xml:space="preserve">Campo </w:t>
      </w:r>
      <w:r w:rsidR="005540B6">
        <w:t>nombre</w:t>
      </w:r>
    </w:p>
    <w:p w14:paraId="45D005E3" w14:textId="65F6FCD5" w:rsidR="005540B6" w:rsidRDefault="005540B6" w:rsidP="00BB5367">
      <w:pPr>
        <w:pStyle w:val="Prrafodelista"/>
        <w:jc w:val="both"/>
      </w:pPr>
      <w:r>
        <w:t>Campo apellido</w:t>
      </w:r>
    </w:p>
    <w:p w14:paraId="0EB6332B" w14:textId="42218D4B" w:rsidR="005540B6" w:rsidRDefault="005540B6" w:rsidP="00BB5367">
      <w:pPr>
        <w:pStyle w:val="Prrafodelista"/>
        <w:jc w:val="both"/>
      </w:pPr>
      <w:r>
        <w:t>Campo cedula</w:t>
      </w:r>
    </w:p>
    <w:p w14:paraId="6B4C266B" w14:textId="0F5CE84D" w:rsidR="005540B6" w:rsidRDefault="005540B6" w:rsidP="00BB5367">
      <w:pPr>
        <w:pStyle w:val="Prrafodelista"/>
        <w:jc w:val="both"/>
      </w:pPr>
      <w:r>
        <w:t>Campo fecha de nacimiento</w:t>
      </w:r>
    </w:p>
    <w:p w14:paraId="4B11E000" w14:textId="5060EC29" w:rsidR="005540B6" w:rsidRDefault="005540B6" w:rsidP="00BB5367">
      <w:pPr>
        <w:pStyle w:val="Prrafodelista"/>
        <w:jc w:val="both"/>
      </w:pPr>
      <w:r>
        <w:t>Campo ciudad residencia</w:t>
      </w:r>
    </w:p>
    <w:p w14:paraId="5F36BA5A" w14:textId="33AFD21B" w:rsidR="005540B6" w:rsidRDefault="005540B6" w:rsidP="00BB5367">
      <w:pPr>
        <w:pStyle w:val="Prrafodelista"/>
        <w:jc w:val="both"/>
      </w:pPr>
      <w:r>
        <w:t>Selector de medio de pago</w:t>
      </w:r>
    </w:p>
    <w:p w14:paraId="01A7D8A3" w14:textId="233E475A" w:rsidR="005540B6" w:rsidRDefault="005540B6" w:rsidP="00BB5367">
      <w:pPr>
        <w:pStyle w:val="Prrafodelista"/>
        <w:jc w:val="both"/>
      </w:pPr>
      <w:r>
        <w:t>Campo dirección de envíos</w:t>
      </w:r>
    </w:p>
    <w:p w14:paraId="736D9147" w14:textId="5EC980B9" w:rsidR="005540B6" w:rsidRDefault="005540B6" w:rsidP="00BB5367">
      <w:pPr>
        <w:pStyle w:val="Prrafodelista"/>
        <w:jc w:val="both"/>
      </w:pPr>
      <w:r>
        <w:t>Campo teléfono</w:t>
      </w:r>
    </w:p>
    <w:p w14:paraId="22B8034B" w14:textId="27546E07" w:rsidR="005540B6" w:rsidRDefault="005540B6" w:rsidP="00BB5367">
      <w:pPr>
        <w:pStyle w:val="Prrafodelista"/>
        <w:jc w:val="both"/>
      </w:pPr>
      <w:r>
        <w:t>Campo correo</w:t>
      </w:r>
    </w:p>
    <w:p w14:paraId="457C47EA" w14:textId="77777777" w:rsidR="005540B6" w:rsidRDefault="005540B6" w:rsidP="00BB5367">
      <w:pPr>
        <w:pStyle w:val="Prrafodelista"/>
        <w:jc w:val="both"/>
      </w:pPr>
    </w:p>
    <w:p w14:paraId="60FC8FBE" w14:textId="318F1289" w:rsidR="005540B6" w:rsidRDefault="005540B6" w:rsidP="005540B6">
      <w:pPr>
        <w:pStyle w:val="Prrafodelista"/>
        <w:numPr>
          <w:ilvl w:val="0"/>
          <w:numId w:val="1"/>
        </w:numPr>
        <w:jc w:val="both"/>
      </w:pPr>
      <w:r>
        <w:t>Pantalla de ingreso usuario registrado:</w:t>
      </w:r>
    </w:p>
    <w:p w14:paraId="62AB4CF2" w14:textId="2B728A09" w:rsidR="005540B6" w:rsidRDefault="005540B6" w:rsidP="005540B6">
      <w:pPr>
        <w:pStyle w:val="Prrafodelista"/>
        <w:jc w:val="both"/>
      </w:pPr>
      <w:r>
        <w:t>Campo cedula</w:t>
      </w:r>
    </w:p>
    <w:p w14:paraId="2AEFC3A0" w14:textId="787F7FCF" w:rsidR="005540B6" w:rsidRDefault="005540B6" w:rsidP="005540B6">
      <w:pPr>
        <w:pStyle w:val="Prrafodelista"/>
        <w:jc w:val="both"/>
      </w:pPr>
      <w:r>
        <w:t>Campo usuario</w:t>
      </w:r>
    </w:p>
    <w:p w14:paraId="7F8AD69C" w14:textId="175192C0" w:rsidR="005540B6" w:rsidRDefault="005540B6" w:rsidP="005540B6">
      <w:pPr>
        <w:pStyle w:val="Prrafodelista"/>
        <w:jc w:val="both"/>
      </w:pPr>
      <w:r>
        <w:t>Campo contraseña</w:t>
      </w:r>
    </w:p>
    <w:p w14:paraId="18426A9D" w14:textId="46D4AC7F" w:rsidR="005540B6" w:rsidRDefault="005540B6" w:rsidP="005540B6">
      <w:pPr>
        <w:pStyle w:val="Prrafodelista"/>
        <w:jc w:val="both"/>
      </w:pPr>
      <w:r>
        <w:t>Mensaje acceso permitido o usuario no existe</w:t>
      </w:r>
    </w:p>
    <w:p w14:paraId="5F2FC80B" w14:textId="77777777" w:rsidR="005540B6" w:rsidRDefault="005540B6" w:rsidP="005540B6">
      <w:pPr>
        <w:pStyle w:val="Prrafodelista"/>
        <w:jc w:val="both"/>
      </w:pPr>
    </w:p>
    <w:p w14:paraId="74EC553D" w14:textId="77777777" w:rsidR="00BB5367" w:rsidRDefault="00BB5367" w:rsidP="00BB5367">
      <w:pPr>
        <w:pStyle w:val="Prrafodelista"/>
        <w:jc w:val="both"/>
      </w:pPr>
    </w:p>
    <w:p w14:paraId="05C2EF7C" w14:textId="77777777" w:rsidR="005540B6" w:rsidRDefault="005540B6" w:rsidP="005540B6"/>
    <w:p w14:paraId="0E2911FD" w14:textId="226A172E" w:rsidR="005540B6" w:rsidRDefault="005540B6" w:rsidP="005540B6">
      <w:r>
        <w:lastRenderedPageBreak/>
        <w:t>Pantalla de mensaje de error:</w:t>
      </w:r>
    </w:p>
    <w:p w14:paraId="5C7C196D" w14:textId="04997A53" w:rsidR="005540B6" w:rsidRDefault="005540B6" w:rsidP="005540B6">
      <w:pPr>
        <w:pStyle w:val="Prrafodelista"/>
        <w:numPr>
          <w:ilvl w:val="0"/>
          <w:numId w:val="1"/>
        </w:numPr>
      </w:pPr>
      <w:r>
        <w:t>Icono de alerta</w:t>
      </w:r>
    </w:p>
    <w:p w14:paraId="1EFD3F52" w14:textId="0F13766B" w:rsidR="005540B6" w:rsidRDefault="005540B6" w:rsidP="005540B6">
      <w:pPr>
        <w:pStyle w:val="Prrafodelista"/>
        <w:numPr>
          <w:ilvl w:val="0"/>
          <w:numId w:val="1"/>
        </w:numPr>
      </w:pPr>
      <w:r>
        <w:t>Texto informativo de error</w:t>
      </w:r>
    </w:p>
    <w:p w14:paraId="7A2813D9" w14:textId="07755925" w:rsidR="005540B6" w:rsidRDefault="005540B6" w:rsidP="005540B6">
      <w:pPr>
        <w:pStyle w:val="Prrafodelista"/>
        <w:numPr>
          <w:ilvl w:val="0"/>
          <w:numId w:val="1"/>
        </w:numPr>
      </w:pPr>
      <w:r>
        <w:t>Botón “try again”</w:t>
      </w:r>
    </w:p>
    <w:p w14:paraId="290A1910" w14:textId="7BC7C383" w:rsidR="005540B6" w:rsidRDefault="005540B6" w:rsidP="005540B6">
      <w:r>
        <w:t>Paleta de colores:</w:t>
      </w:r>
    </w:p>
    <w:p w14:paraId="736AB022" w14:textId="780213B4" w:rsidR="005540B6" w:rsidRDefault="00F57EE8" w:rsidP="005540B6">
      <w:pPr>
        <w:pStyle w:val="Prrafodelista"/>
        <w:numPr>
          <w:ilvl w:val="0"/>
          <w:numId w:val="2"/>
        </w:numPr>
      </w:pPr>
      <w:r>
        <w:t>Colores principales: azul oscuro, blanco y gris</w:t>
      </w:r>
    </w:p>
    <w:p w14:paraId="49B5853B" w14:textId="59C79E41" w:rsidR="005540B6" w:rsidRDefault="00F57EE8" w:rsidP="005540B6">
      <w:pPr>
        <w:pStyle w:val="Prrafodelista"/>
        <w:numPr>
          <w:ilvl w:val="0"/>
          <w:numId w:val="2"/>
        </w:numPr>
      </w:pPr>
      <w:r>
        <w:t>Colores de acento: naranja brillante para botones de acción(compras), verde (confirmar compras o stock), rojo (advertencia, promociones y descuentos)</w:t>
      </w:r>
      <w:r w:rsidR="005540B6">
        <w:t xml:space="preserve"> </w:t>
      </w:r>
    </w:p>
    <w:p w14:paraId="10270024" w14:textId="77777777" w:rsidR="00F57EE8" w:rsidRDefault="00F57EE8" w:rsidP="00F57EE8">
      <w:pPr>
        <w:jc w:val="both"/>
      </w:pPr>
    </w:p>
    <w:p w14:paraId="36948655" w14:textId="14B5BEFA" w:rsidR="00F57EE8" w:rsidRDefault="00F57EE8" w:rsidP="00F57EE8">
      <w:pPr>
        <w:jc w:val="both"/>
      </w:pPr>
      <w:r>
        <w:t>Sección 2 taller</w:t>
      </w:r>
    </w:p>
    <w:p w14:paraId="4E1F54F3" w14:textId="6C80EEEE" w:rsidR="00F57EE8" w:rsidRPr="00F57EE8" w:rsidRDefault="00F57EE8" w:rsidP="00F57EE8">
      <w:pPr>
        <w:jc w:val="both"/>
      </w:pPr>
      <w:r>
        <w:t>Calidad del software</w:t>
      </w:r>
    </w:p>
    <w:p w14:paraId="705590F0" w14:textId="284E8817" w:rsidR="00F57EE8" w:rsidRPr="00F57EE8" w:rsidRDefault="00F57EE8" w:rsidP="00F57EE8">
      <w:pPr>
        <w:jc w:val="both"/>
      </w:pPr>
      <w:r w:rsidRPr="00F57EE8">
        <w:t>La calidad de software es el conjunto de características que garantizan que el sistema cumpla con los requisitos funcionales y no funcionales del cliente, ofreciendo confiabilidad, eficiencia, seguridad y facilidad de uso.</w:t>
      </w:r>
    </w:p>
    <w:p w14:paraId="1DA639FB" w14:textId="295B22B0" w:rsidR="00F57EE8" w:rsidRPr="00F57EE8" w:rsidRDefault="00F57EE8" w:rsidP="00F57EE8">
      <w:pPr>
        <w:jc w:val="both"/>
      </w:pPr>
      <w:r w:rsidRPr="00F57EE8">
        <w:t xml:space="preserve"> ¿Qué es la usabilidad en software?</w:t>
      </w:r>
    </w:p>
    <w:p w14:paraId="0D0B1027" w14:textId="77777777" w:rsidR="00F57EE8" w:rsidRDefault="00F57EE8" w:rsidP="00F57EE8">
      <w:pPr>
        <w:jc w:val="both"/>
      </w:pPr>
      <w:r w:rsidRPr="00F57EE8">
        <w:t>Es la medida en que un producto puede ser usado por usuarios específicos para lograr objetivos específicos con efectividad, eficiencia y satisfacción en un contexto de uso definido.</w:t>
      </w:r>
    </w:p>
    <w:p w14:paraId="7030F82D" w14:textId="77777777" w:rsidR="00F57EE8" w:rsidRDefault="00F57EE8" w:rsidP="00F57EE8">
      <w:pPr>
        <w:jc w:val="both"/>
      </w:pPr>
    </w:p>
    <w:p w14:paraId="204CC79A" w14:textId="6AD5CA29" w:rsidR="00F57EE8" w:rsidRDefault="00F57EE8" w:rsidP="00F57EE8">
      <w:pPr>
        <w:jc w:val="both"/>
      </w:pPr>
      <w:r>
        <w:t>Estándares de calidad</w:t>
      </w:r>
    </w:p>
    <w:p w14:paraId="6E3279B9" w14:textId="5A0F14AE" w:rsidR="00F57EE8" w:rsidRPr="00F57EE8" w:rsidRDefault="00F57EE8" w:rsidP="00F57EE8">
      <w:pPr>
        <w:jc w:val="both"/>
      </w:pPr>
      <w:r>
        <w:t>I</w:t>
      </w:r>
      <w:r w:rsidRPr="00F57EE8">
        <w:t>SO/IEC 25010: Modelo de calidad del producto (funcionalidad, usabilidad, eficiencia, mantenibilidad, seguridad)</w:t>
      </w:r>
    </w:p>
    <w:p w14:paraId="2174A798" w14:textId="77777777" w:rsidR="00F57EE8" w:rsidRDefault="00F57EE8" w:rsidP="00F57EE8">
      <w:pPr>
        <w:jc w:val="both"/>
      </w:pPr>
      <w:r w:rsidRPr="00F57EE8">
        <w:t>CMMI: Modelo de madurez de capacidad para procesos de desarrollo</w:t>
      </w:r>
    </w:p>
    <w:p w14:paraId="03886B10" w14:textId="77777777" w:rsidR="00F57EE8" w:rsidRDefault="00F57EE8" w:rsidP="00F57EE8">
      <w:pPr>
        <w:jc w:val="both"/>
      </w:pPr>
    </w:p>
    <w:p w14:paraId="7DCFB2C9" w14:textId="7B12E5CD" w:rsidR="00F57EE8" w:rsidRDefault="00F57EE8" w:rsidP="00F57EE8">
      <w:pPr>
        <w:jc w:val="both"/>
      </w:pPr>
      <w:r>
        <w:t>Tecnología q apoyan la calidad</w:t>
      </w:r>
    </w:p>
    <w:p w14:paraId="3E8BCCEB" w14:textId="6BA145CB" w:rsidR="00F57EE8" w:rsidRPr="00F57EE8" w:rsidRDefault="00F57EE8" w:rsidP="00F57EE8">
      <w:pPr>
        <w:jc w:val="both"/>
      </w:pPr>
      <w:r w:rsidRPr="00F57EE8">
        <w:t>Postman: para pruebas de API</w:t>
      </w:r>
    </w:p>
    <w:p w14:paraId="206DE4F3" w14:textId="24FF5C0F" w:rsidR="00F57EE8" w:rsidRPr="00F57EE8" w:rsidRDefault="00F57EE8" w:rsidP="00F57EE8">
      <w:pPr>
        <w:jc w:val="both"/>
      </w:pPr>
      <w:r w:rsidRPr="00F57EE8">
        <w:t>Selenium: para pruebas de interfaz de usuario automatizadas</w:t>
      </w:r>
    </w:p>
    <w:p w14:paraId="7E63574F" w14:textId="737B60B8" w:rsidR="00F57EE8" w:rsidRPr="00F57EE8" w:rsidRDefault="00F57EE8" w:rsidP="00F57EE8">
      <w:pPr>
        <w:jc w:val="both"/>
      </w:pPr>
      <w:r w:rsidRPr="00F57EE8">
        <w:t>Firebase: para autenticación y manejo seguro de datos</w:t>
      </w:r>
    </w:p>
    <w:p w14:paraId="44197AE5" w14:textId="77777777" w:rsidR="00F57EE8" w:rsidRPr="00F57EE8" w:rsidRDefault="00F57EE8" w:rsidP="00F57EE8">
      <w:pPr>
        <w:jc w:val="both"/>
      </w:pPr>
      <w:r w:rsidRPr="00F57EE8">
        <w:t>Materialize y Material Design: para interfaces visuales consistentes y responsivas</w:t>
      </w:r>
    </w:p>
    <w:p w14:paraId="2EF3FBC4" w14:textId="44D5F3AB" w:rsidR="008079FD" w:rsidRDefault="008079FD" w:rsidP="00F57EE8">
      <w:pPr>
        <w:jc w:val="both"/>
      </w:pPr>
      <w:r>
        <w:lastRenderedPageBreak/>
        <w:t>LINK DEL PROTOTIPO</w:t>
      </w:r>
    </w:p>
    <w:p w14:paraId="24963678" w14:textId="17B162CB" w:rsidR="00F57EE8" w:rsidRDefault="002D5F3E" w:rsidP="00F57EE8">
      <w:r w:rsidRPr="002D5F3E">
        <w:t>https://share.balsamiq.com/c/uVDAW44s8zDNAaJdET2mbp.jpg</w:t>
      </w:r>
    </w:p>
    <w:p w14:paraId="76B0433A" w14:textId="77777777" w:rsidR="00F57EE8" w:rsidRPr="005540B6" w:rsidRDefault="00F57EE8" w:rsidP="00F57EE8"/>
    <w:sectPr w:rsidR="00F57EE8" w:rsidRPr="00554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67C8"/>
    <w:multiLevelType w:val="hybridMultilevel"/>
    <w:tmpl w:val="452A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52AB"/>
    <w:multiLevelType w:val="hybridMultilevel"/>
    <w:tmpl w:val="708E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90546">
    <w:abstractNumId w:val="0"/>
  </w:num>
  <w:num w:numId="2" w16cid:durableId="28438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67"/>
    <w:rsid w:val="002D5F3E"/>
    <w:rsid w:val="0050431E"/>
    <w:rsid w:val="005540B6"/>
    <w:rsid w:val="008079FD"/>
    <w:rsid w:val="008E7169"/>
    <w:rsid w:val="00BB5367"/>
    <w:rsid w:val="00D30FD6"/>
    <w:rsid w:val="00D336D8"/>
    <w:rsid w:val="00EA4CBD"/>
    <w:rsid w:val="00F5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94F7"/>
  <w15:chartTrackingRefBased/>
  <w15:docId w15:val="{FDF37CD4-6B20-4883-8158-734B2352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67"/>
    <w:pPr>
      <w:spacing w:line="27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53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3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36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36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36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36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36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36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36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36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3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5367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367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367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36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367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36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367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B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36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36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36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B536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367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BB5367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3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367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B53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E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4</cp:revision>
  <dcterms:created xsi:type="dcterms:W3CDTF">2025-05-02T00:44:00Z</dcterms:created>
  <dcterms:modified xsi:type="dcterms:W3CDTF">2025-05-02T02:17:00Z</dcterms:modified>
</cp:coreProperties>
</file>