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3E0398" w:rsidRDefault="002C78F8" w:rsidP="00EC0568">
      <w:pPr>
        <w:autoSpaceDE w:val="0"/>
        <w:autoSpaceDN w:val="0"/>
        <w:adjustRightInd w:val="0"/>
        <w:jc w:val="center"/>
        <w:rPr>
          <w:rFonts w:ascii="Arial" w:hAnsi="Arial" w:cs="Arial"/>
          <w:b/>
          <w:color w:val="333399"/>
          <w:sz w:val="56"/>
          <w:szCs w:val="56"/>
          <w:lang w:val="it-IT"/>
        </w:rPr>
      </w:pPr>
      <w:proofErr w:type="spellStart"/>
      <w:r w:rsidRPr="003E0398">
        <w:rPr>
          <w:rFonts w:ascii="Arial" w:hAnsi="Arial" w:cs="Arial"/>
          <w:b/>
          <w:color w:val="333399"/>
          <w:sz w:val="56"/>
          <w:szCs w:val="56"/>
          <w:lang w:val="it-IT"/>
        </w:rPr>
        <w:t>course</w:t>
      </w:r>
      <w:proofErr w:type="spellEnd"/>
    </w:p>
    <w:p w14:paraId="0A63A2E4" w14:textId="41424EEE" w:rsidR="00264DE8" w:rsidRPr="003E0398" w:rsidRDefault="00264DE8" w:rsidP="00EC0568">
      <w:pPr>
        <w:autoSpaceDE w:val="0"/>
        <w:autoSpaceDN w:val="0"/>
        <w:adjustRightInd w:val="0"/>
        <w:jc w:val="center"/>
        <w:rPr>
          <w:rFonts w:ascii="Arial" w:hAnsi="Arial" w:cs="Arial"/>
          <w:b/>
          <w:color w:val="333399"/>
          <w:sz w:val="56"/>
          <w:szCs w:val="56"/>
          <w:lang w:val="it-IT"/>
        </w:rPr>
      </w:pPr>
      <w:proofErr w:type="spellStart"/>
      <w:r w:rsidRPr="003E0398">
        <w:rPr>
          <w:rFonts w:ascii="Arial" w:hAnsi="Arial" w:cs="Arial"/>
          <w:b/>
          <w:color w:val="333399"/>
          <w:sz w:val="56"/>
          <w:szCs w:val="56"/>
          <w:lang w:val="it-IT"/>
        </w:rPr>
        <w:t>a.y</w:t>
      </w:r>
      <w:proofErr w:type="spellEnd"/>
      <w:r w:rsidRPr="003E0398">
        <w:rPr>
          <w:rFonts w:ascii="Arial" w:hAnsi="Arial" w:cs="Arial"/>
          <w:b/>
          <w:color w:val="333399"/>
          <w:sz w:val="56"/>
          <w:szCs w:val="56"/>
          <w:lang w:val="it-IT"/>
        </w:rPr>
        <w:t>. 201</w:t>
      </w:r>
      <w:r w:rsidR="003E0398" w:rsidRPr="003E0398">
        <w:rPr>
          <w:rFonts w:ascii="Arial" w:hAnsi="Arial" w:cs="Arial"/>
          <w:b/>
          <w:color w:val="333399"/>
          <w:sz w:val="56"/>
          <w:szCs w:val="56"/>
          <w:lang w:val="it-IT"/>
        </w:rPr>
        <w:t>7</w:t>
      </w:r>
      <w:r w:rsidR="00C066D3" w:rsidRPr="003E0398">
        <w:rPr>
          <w:rFonts w:ascii="Arial" w:hAnsi="Arial" w:cs="Arial"/>
          <w:b/>
          <w:color w:val="333399"/>
          <w:sz w:val="56"/>
          <w:szCs w:val="56"/>
          <w:lang w:val="it-IT"/>
        </w:rPr>
        <w:t>/</w:t>
      </w:r>
      <w:r w:rsidRPr="003E0398">
        <w:rPr>
          <w:rFonts w:ascii="Arial" w:hAnsi="Arial" w:cs="Arial"/>
          <w:b/>
          <w:color w:val="333399"/>
          <w:sz w:val="56"/>
          <w:szCs w:val="56"/>
          <w:lang w:val="it-IT"/>
        </w:rPr>
        <w:t>201</w:t>
      </w:r>
      <w:r w:rsidR="003E0398" w:rsidRPr="003E0398">
        <w:rPr>
          <w:rFonts w:ascii="Arial" w:hAnsi="Arial" w:cs="Arial"/>
          <w:b/>
          <w:color w:val="333399"/>
          <w:sz w:val="56"/>
          <w:szCs w:val="56"/>
          <w:lang w:val="it-IT"/>
        </w:rPr>
        <w:t>8</w:t>
      </w:r>
    </w:p>
    <w:p w14:paraId="2B6CC99D" w14:textId="77777777" w:rsidR="00264DE8" w:rsidRPr="003E0398"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3E0398" w:rsidRDefault="00264DE8" w:rsidP="00EC0568">
      <w:pPr>
        <w:autoSpaceDE w:val="0"/>
        <w:autoSpaceDN w:val="0"/>
        <w:adjustRightInd w:val="0"/>
        <w:jc w:val="center"/>
        <w:rPr>
          <w:rFonts w:ascii="Arial" w:hAnsi="Arial" w:cs="Arial"/>
          <w:b/>
          <w:color w:val="333399"/>
          <w:sz w:val="56"/>
          <w:szCs w:val="56"/>
          <w:lang w:val="it-IT"/>
        </w:rPr>
      </w:pPr>
    </w:p>
    <w:p w14:paraId="3BFE64DC" w14:textId="3D21CD7B" w:rsidR="00264DE8" w:rsidRPr="00263EFB" w:rsidRDefault="003B75E6" w:rsidP="00EC0568">
      <w:pPr>
        <w:autoSpaceDE w:val="0"/>
        <w:autoSpaceDN w:val="0"/>
        <w:adjustRightInd w:val="0"/>
        <w:jc w:val="center"/>
        <w:rPr>
          <w:rFonts w:ascii="Arial" w:hAnsi="Arial" w:cs="Arial"/>
          <w:b/>
          <w:color w:val="333399"/>
          <w:sz w:val="96"/>
          <w:szCs w:val="96"/>
        </w:rPr>
      </w:pPr>
      <w:r>
        <w:rPr>
          <w:rFonts w:ascii="Arial" w:hAnsi="Arial" w:cs="Arial"/>
          <w:b/>
          <w:color w:val="333399"/>
          <w:sz w:val="96"/>
          <w:szCs w:val="96"/>
        </w:rPr>
        <w:t>WHISTLE</w:t>
      </w:r>
    </w:p>
    <w:p w14:paraId="297023F7" w14:textId="6D2BD30E"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1"/>
        <w:gridCol w:w="2616"/>
        <w:gridCol w:w="3510"/>
      </w:tblGrid>
      <w:tr w:rsidR="00264DE8" w:rsidRPr="00263EFB" w14:paraId="76BED8DF" w14:textId="77777777" w:rsidTr="00264DE8">
        <w:trPr>
          <w:jc w:val="center"/>
        </w:trPr>
        <w:tc>
          <w:tcPr>
            <w:tcW w:w="8857" w:type="dxa"/>
            <w:gridSpan w:val="3"/>
          </w:tcPr>
          <w:p w14:paraId="6E98CB5E" w14:textId="454CB905" w:rsidR="00264DE8" w:rsidRPr="00263EFB" w:rsidRDefault="00264DE8" w:rsidP="003B75E6">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4D567F84" w:rsidR="00264DE8" w:rsidRPr="00263EFB" w:rsidRDefault="003B75E6"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Federico </w:t>
            </w:r>
            <w:proofErr w:type="spellStart"/>
            <w:r>
              <w:rPr>
                <w:rFonts w:ascii="Arial" w:hAnsi="Arial" w:cs="Arial"/>
                <w:b/>
                <w:color w:val="333399"/>
                <w:sz w:val="20"/>
                <w:szCs w:val="20"/>
              </w:rPr>
              <w:t>Raparelli</w:t>
            </w:r>
            <w:proofErr w:type="spellEnd"/>
          </w:p>
        </w:tc>
        <w:tc>
          <w:tcPr>
            <w:tcW w:w="2880" w:type="dxa"/>
          </w:tcPr>
          <w:p w14:paraId="11CDA27B" w14:textId="1A643CC2"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245502</w:t>
            </w:r>
          </w:p>
        </w:tc>
        <w:tc>
          <w:tcPr>
            <w:tcW w:w="2989" w:type="dxa"/>
          </w:tcPr>
          <w:p w14:paraId="18DEF664" w14:textId="2CE15523"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federico.raparelli@gmail.com</w:t>
            </w:r>
          </w:p>
        </w:tc>
      </w:tr>
      <w:tr w:rsidR="00264DE8" w:rsidRPr="00263EFB" w14:paraId="2B15632B" w14:textId="77777777" w:rsidTr="00264DE8">
        <w:trPr>
          <w:jc w:val="center"/>
        </w:trPr>
        <w:tc>
          <w:tcPr>
            <w:tcW w:w="2988" w:type="dxa"/>
          </w:tcPr>
          <w:p w14:paraId="417BF47C" w14:textId="2C505805" w:rsidR="00264DE8" w:rsidRPr="00263EFB" w:rsidRDefault="003B75E6" w:rsidP="00EC0568">
            <w:pPr>
              <w:autoSpaceDE w:val="0"/>
              <w:autoSpaceDN w:val="0"/>
              <w:adjustRightInd w:val="0"/>
              <w:rPr>
                <w:rFonts w:ascii="Arial" w:hAnsi="Arial" w:cs="Arial"/>
                <w:color w:val="333399"/>
                <w:sz w:val="20"/>
                <w:szCs w:val="20"/>
              </w:rPr>
            </w:pPr>
            <w:r>
              <w:rPr>
                <w:rFonts w:ascii="Arial" w:hAnsi="Arial" w:cs="Arial"/>
                <w:color w:val="333399"/>
                <w:sz w:val="20"/>
                <w:szCs w:val="20"/>
              </w:rPr>
              <w:t>Edgardo Vittoria</w:t>
            </w:r>
          </w:p>
        </w:tc>
        <w:tc>
          <w:tcPr>
            <w:tcW w:w="2880" w:type="dxa"/>
          </w:tcPr>
          <w:p w14:paraId="4B5F10CA" w14:textId="2C7B9E29"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230348</w:t>
            </w:r>
          </w:p>
        </w:tc>
        <w:tc>
          <w:tcPr>
            <w:tcW w:w="2989" w:type="dxa"/>
          </w:tcPr>
          <w:p w14:paraId="1913E3C3" w14:textId="180DDD3A"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edgardovittoria@hotmail.it</w:t>
            </w:r>
          </w:p>
        </w:tc>
      </w:tr>
      <w:tr w:rsidR="00264DE8" w:rsidRPr="00263EFB" w14:paraId="05212BF7" w14:textId="77777777" w:rsidTr="00264DE8">
        <w:trPr>
          <w:jc w:val="center"/>
        </w:trPr>
        <w:tc>
          <w:tcPr>
            <w:tcW w:w="2988" w:type="dxa"/>
          </w:tcPr>
          <w:p w14:paraId="6E8A2C5B" w14:textId="587B5038" w:rsidR="00264DE8" w:rsidRPr="00263EFB" w:rsidRDefault="003B75E6" w:rsidP="00EC0568">
            <w:pPr>
              <w:autoSpaceDE w:val="0"/>
              <w:autoSpaceDN w:val="0"/>
              <w:adjustRightInd w:val="0"/>
              <w:rPr>
                <w:rFonts w:ascii="Arial" w:hAnsi="Arial" w:cs="Arial"/>
                <w:color w:val="333399"/>
                <w:sz w:val="20"/>
                <w:szCs w:val="20"/>
              </w:rPr>
            </w:pPr>
            <w:proofErr w:type="spellStart"/>
            <w:r>
              <w:rPr>
                <w:rFonts w:ascii="Arial" w:hAnsi="Arial" w:cs="Arial"/>
                <w:color w:val="333399"/>
                <w:sz w:val="20"/>
                <w:szCs w:val="20"/>
              </w:rPr>
              <w:t>Pierluca</w:t>
            </w:r>
            <w:proofErr w:type="spellEnd"/>
            <w:r>
              <w:rPr>
                <w:rFonts w:ascii="Arial" w:hAnsi="Arial" w:cs="Arial"/>
                <w:color w:val="333399"/>
                <w:sz w:val="20"/>
                <w:szCs w:val="20"/>
              </w:rPr>
              <w:t xml:space="preserve"> </w:t>
            </w:r>
            <w:proofErr w:type="spellStart"/>
            <w:r>
              <w:rPr>
                <w:rFonts w:ascii="Arial" w:hAnsi="Arial" w:cs="Arial"/>
                <w:color w:val="333399"/>
                <w:sz w:val="20"/>
                <w:szCs w:val="20"/>
              </w:rPr>
              <w:t>Masiello</w:t>
            </w:r>
            <w:proofErr w:type="spellEnd"/>
          </w:p>
        </w:tc>
        <w:tc>
          <w:tcPr>
            <w:tcW w:w="2880" w:type="dxa"/>
          </w:tcPr>
          <w:p w14:paraId="45D480B1" w14:textId="33019693"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238931</w:t>
            </w:r>
          </w:p>
        </w:tc>
        <w:tc>
          <w:tcPr>
            <w:tcW w:w="2989" w:type="dxa"/>
          </w:tcPr>
          <w:p w14:paraId="0459D3DB" w14:textId="66EBEDC6"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pierlucamasiello@hotmail.it</w:t>
            </w:r>
          </w:p>
        </w:tc>
      </w:tr>
      <w:tr w:rsidR="00264DE8" w:rsidRPr="00263EFB" w14:paraId="002009C1" w14:textId="77777777" w:rsidTr="00264DE8">
        <w:trPr>
          <w:jc w:val="center"/>
        </w:trPr>
        <w:tc>
          <w:tcPr>
            <w:tcW w:w="2988" w:type="dxa"/>
          </w:tcPr>
          <w:p w14:paraId="64A04712" w14:textId="51B5B8AC" w:rsidR="00264DE8" w:rsidRPr="00263EFB" w:rsidRDefault="003B75E6" w:rsidP="00EC0568">
            <w:pPr>
              <w:autoSpaceDE w:val="0"/>
              <w:autoSpaceDN w:val="0"/>
              <w:adjustRightInd w:val="0"/>
              <w:rPr>
                <w:rFonts w:ascii="Arial" w:hAnsi="Arial" w:cs="Arial"/>
                <w:color w:val="333399"/>
                <w:sz w:val="20"/>
                <w:szCs w:val="20"/>
              </w:rPr>
            </w:pPr>
            <w:r>
              <w:rPr>
                <w:rFonts w:ascii="Arial" w:hAnsi="Arial" w:cs="Arial"/>
                <w:color w:val="333399"/>
                <w:sz w:val="20"/>
                <w:szCs w:val="20"/>
              </w:rPr>
              <w:t>Marco Calabrese</w:t>
            </w:r>
          </w:p>
        </w:tc>
        <w:tc>
          <w:tcPr>
            <w:tcW w:w="2880" w:type="dxa"/>
          </w:tcPr>
          <w:p w14:paraId="73D35B0C" w14:textId="6E9A5FD4"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231403</w:t>
            </w:r>
          </w:p>
        </w:tc>
        <w:tc>
          <w:tcPr>
            <w:tcW w:w="2989" w:type="dxa"/>
          </w:tcPr>
          <w:p w14:paraId="0E58CF94" w14:textId="08613DBF"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marco.calabrese2@studenti.univaq.it</w:t>
            </w:r>
          </w:p>
        </w:tc>
      </w:tr>
      <w:tr w:rsidR="00264DE8" w:rsidRPr="00263EFB" w14:paraId="7B9BE6D2" w14:textId="77777777" w:rsidTr="00264DE8">
        <w:trPr>
          <w:jc w:val="center"/>
        </w:trPr>
        <w:tc>
          <w:tcPr>
            <w:tcW w:w="2988" w:type="dxa"/>
          </w:tcPr>
          <w:p w14:paraId="6822F24C" w14:textId="77777777" w:rsidR="00264DE8" w:rsidRPr="00263EFB" w:rsidRDefault="00264DE8" w:rsidP="00EC0568">
            <w:pPr>
              <w:autoSpaceDE w:val="0"/>
              <w:autoSpaceDN w:val="0"/>
              <w:adjustRightInd w:val="0"/>
              <w:jc w:val="both"/>
              <w:rPr>
                <w:rFonts w:ascii="Arial" w:hAnsi="Arial" w:cs="Arial"/>
                <w:color w:val="333399"/>
                <w:sz w:val="20"/>
                <w:szCs w:val="20"/>
              </w:rPr>
            </w:pPr>
          </w:p>
        </w:tc>
        <w:tc>
          <w:tcPr>
            <w:tcW w:w="2880" w:type="dxa"/>
          </w:tcPr>
          <w:p w14:paraId="1FB64EDD" w14:textId="77777777" w:rsidR="00264DE8" w:rsidRPr="00263EFB" w:rsidRDefault="00264DE8" w:rsidP="00EC0568">
            <w:pPr>
              <w:autoSpaceDE w:val="0"/>
              <w:autoSpaceDN w:val="0"/>
              <w:adjustRightInd w:val="0"/>
              <w:jc w:val="both"/>
              <w:rPr>
                <w:rFonts w:ascii="Arial" w:hAnsi="Arial" w:cs="Arial"/>
                <w:i/>
                <w:color w:val="333399"/>
                <w:sz w:val="20"/>
                <w:szCs w:val="20"/>
              </w:rPr>
            </w:pPr>
          </w:p>
        </w:tc>
        <w:tc>
          <w:tcPr>
            <w:tcW w:w="2989" w:type="dxa"/>
          </w:tcPr>
          <w:p w14:paraId="2FFC42D0" w14:textId="77777777" w:rsidR="00264DE8" w:rsidRPr="00263EFB" w:rsidRDefault="00264DE8" w:rsidP="00EC0568">
            <w:pPr>
              <w:autoSpaceDE w:val="0"/>
              <w:autoSpaceDN w:val="0"/>
              <w:adjustRightInd w:val="0"/>
              <w:jc w:val="both"/>
              <w:rPr>
                <w:rFonts w:ascii="Arial" w:hAnsi="Arial" w:cs="Arial"/>
                <w:i/>
                <w:color w:val="333399"/>
                <w:sz w:val="20"/>
                <w:szCs w:val="20"/>
              </w:rPr>
            </w:pPr>
          </w:p>
        </w:tc>
      </w:tr>
    </w:tbl>
    <w:p w14:paraId="01D458C7" w14:textId="77777777" w:rsidR="00981073" w:rsidRDefault="00981073" w:rsidP="00EC0568">
      <w:pPr>
        <w:pStyle w:val="Titolo"/>
      </w:pPr>
    </w:p>
    <w:p w14:paraId="26F30E83" w14:textId="77777777" w:rsidR="00264DE8" w:rsidRPr="00263EFB" w:rsidRDefault="00263EFB" w:rsidP="00EC0568">
      <w:pPr>
        <w:pStyle w:val="Titolo"/>
      </w:pPr>
      <w:r w:rsidRPr="00263EFB">
        <w:rPr>
          <w:noProof/>
          <w:lang w:val="it-IT" w:eastAsia="it-IT"/>
        </w:rPr>
        <w:lastRenderedPageBreak/>
        <w:drawing>
          <wp:anchor distT="0" distB="0" distL="114300" distR="114300" simplePos="0" relativeHeight="251652608"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263EFB">
        <w:t>Strategy</w:t>
      </w:r>
    </w:p>
    <w:p w14:paraId="558073C2" w14:textId="77777777" w:rsidR="00263EFB" w:rsidRDefault="00263EFB" w:rsidP="00EC0568">
      <w:pPr>
        <w:pStyle w:val="Titolo1"/>
        <w:jc w:val="both"/>
      </w:pPr>
      <w:r>
        <w:t>Product Overview</w:t>
      </w:r>
    </w:p>
    <w:p w14:paraId="4C225771"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pPr>
      <w:proofErr w:type="spellStart"/>
      <w:r>
        <w:rPr>
          <w:rFonts w:ascii="TimesNewRomanPSMT" w:eastAsia="TimesNewRomanPSMT" w:hAnsi="TimesNewRomanPSMT" w:cs="TimesNewRomanPSMT"/>
        </w:rPr>
        <w:t>Whistle</w:t>
      </w:r>
      <w:proofErr w:type="spellEnd"/>
      <w:r>
        <w:rPr>
          <w:rFonts w:ascii="TimesNewRomanPSMT" w:eastAsia="TimesNewRomanPSMT" w:hAnsi="TimesNewRomanPSMT" w:cs="TimesNewRomanPSMT"/>
        </w:rPr>
        <w:t xml:space="preserve"> è un social </w:t>
      </w:r>
      <w:proofErr w:type="spellStart"/>
      <w:r>
        <w:rPr>
          <w:rFonts w:ascii="TimesNewRomanPSMT" w:eastAsia="TimesNewRomanPSMT" w:hAnsi="TimesNewRomanPSMT" w:cs="TimesNewRomanPSMT"/>
        </w:rPr>
        <w:t>geolocalizzato</w:t>
      </w:r>
      <w:proofErr w:type="spellEnd"/>
      <w:r>
        <w:rPr>
          <w:rFonts w:ascii="TimesNewRomanPSMT" w:eastAsia="TimesNewRomanPSMT" w:hAnsi="TimesNewRomanPSMT" w:cs="TimesNewRomanPSMT"/>
        </w:rPr>
        <w:t>. L’applicazione permette agli utenti registrati di comunicare tra loro entro una certa area con un raggio a scelta</w:t>
      </w:r>
      <w:r>
        <w:rPr>
          <w:rFonts w:ascii="Helvetica" w:eastAsia="Helvetica" w:hAnsi="Helvetica" w:cs="Helvetica"/>
        </w:rPr>
        <w:t xml:space="preserve"> </w:t>
      </w:r>
      <w:r>
        <w:rPr>
          <w:rFonts w:ascii="TimesNewRomanPSMT" w:eastAsia="TimesNewRomanPSMT" w:hAnsi="TimesNewRomanPSMT" w:cs="TimesNewRomanPSMT"/>
        </w:rPr>
        <w:t xml:space="preserve">(almeno 100m e non superiore a 10km). Ogni utente che si collega ha la possibilità di leggere le condivisioni degli altri utenti entro il raggio d’azione massimo consentito tramite una apposita bacheca, oppure sfruttando una visualizzazione alternativa tramite radar, per facilitare la visione della totalità delle condivisioni, a seconda delle preferenze. Le condivisioni prendono il nome di </w:t>
      </w:r>
      <w:proofErr w:type="spellStart"/>
      <w:r>
        <w:rPr>
          <w:rFonts w:ascii="TimesNewRomanPSMT" w:eastAsia="TimesNewRomanPSMT" w:hAnsi="TimesNewRomanPSMT" w:cs="TimesNewRomanPSMT"/>
        </w:rPr>
        <w:t>whistles</w:t>
      </w:r>
      <w:proofErr w:type="spellEnd"/>
      <w:r>
        <w:rPr>
          <w:rFonts w:ascii="TimesNewRomanPSMT" w:eastAsia="TimesNewRomanPSMT" w:hAnsi="TimesNewRomanPSMT" w:cs="TimesNewRomanPSMT"/>
        </w:rPr>
        <w:t xml:space="preserve"> e possono essere di due tipi: Fun e Call. Il </w:t>
      </w:r>
      <w:proofErr w:type="spellStart"/>
      <w:r>
        <w:rPr>
          <w:rFonts w:ascii="TimesNewRomanPSMT" w:eastAsia="TimesNewRomanPSMT" w:hAnsi="TimesNewRomanPSMT" w:cs="TimesNewRomanPSMT"/>
        </w:rPr>
        <w:t>fun</w:t>
      </w:r>
      <w:proofErr w:type="spellEnd"/>
      <w:r>
        <w:rPr>
          <w:rFonts w:ascii="TimesNewRomanPSMT" w:eastAsia="TimesNewRomanPSMT" w:hAnsi="TimesNewRomanPSMT" w:cs="TimesNewRomanPSMT"/>
        </w:rPr>
        <w:t xml:space="preserve"> </w:t>
      </w:r>
      <w:proofErr w:type="spellStart"/>
      <w:r>
        <w:rPr>
          <w:rFonts w:ascii="TimesNewRomanPSMT" w:eastAsia="TimesNewRomanPSMT" w:hAnsi="TimesNewRomanPSMT" w:cs="TimesNewRomanPSMT"/>
        </w:rPr>
        <w:t>whistle</w:t>
      </w:r>
      <w:proofErr w:type="spellEnd"/>
      <w:r>
        <w:rPr>
          <w:rFonts w:ascii="TimesNewRomanPSMT" w:eastAsia="TimesNewRomanPSMT" w:hAnsi="TimesNewRomanPSMT" w:cs="TimesNewRomanPSMT"/>
        </w:rPr>
        <w:t xml:space="preserve"> è una semplice porzione di testo nella quale l’utente esprime una riflessione personale, una battuta o un messaggio di ogni genere, per il puro gusto di condividere e/o vedere le reazioni degli altri utenti. il </w:t>
      </w:r>
      <w:proofErr w:type="spellStart"/>
      <w:r>
        <w:rPr>
          <w:rFonts w:ascii="TimesNewRomanPSMT" w:eastAsia="TimesNewRomanPSMT" w:hAnsi="TimesNewRomanPSMT" w:cs="TimesNewRomanPSMT"/>
        </w:rPr>
        <w:t>whistle</w:t>
      </w:r>
      <w:proofErr w:type="spellEnd"/>
      <w:r>
        <w:rPr>
          <w:rFonts w:ascii="TimesNewRomanPSMT" w:eastAsia="TimesNewRomanPSMT" w:hAnsi="TimesNewRomanPSMT" w:cs="TimesNewRomanPSMT"/>
        </w:rPr>
        <w:t xml:space="preserve"> di tipo call invece è più specializzato. Esso viene utilizzato dagli utenti che hanno bisogno di aiuto per qualcosa, come un passaggio in auto o uno scambio di appunti, oppure anche da chi offre la propria disponibilità o da chi vuole comunicare qualcosa di rilevante. L’utilizzatore deve scegliere un marker che identifica </w:t>
      </w:r>
      <w:proofErr w:type="gramStart"/>
      <w:r>
        <w:rPr>
          <w:rFonts w:ascii="TimesNewRomanPSMT" w:eastAsia="TimesNewRomanPSMT" w:hAnsi="TimesNewRomanPSMT" w:cs="TimesNewRomanPSMT"/>
        </w:rPr>
        <w:t>il call</w:t>
      </w:r>
      <w:proofErr w:type="gramEnd"/>
      <w:r>
        <w:rPr>
          <w:rFonts w:ascii="TimesNewRomanPSMT" w:eastAsia="TimesNewRomanPSMT" w:hAnsi="TimesNewRomanPSMT" w:cs="TimesNewRomanPSMT"/>
        </w:rPr>
        <w:t xml:space="preserve"> secondo categorie predefinite, in modo da favorirne la ricerca e l’organizzazione. Chiunque sia disposto a rispondere </w:t>
      </w:r>
      <w:proofErr w:type="gramStart"/>
      <w:r>
        <w:rPr>
          <w:rFonts w:ascii="TimesNewRomanPSMT" w:eastAsia="TimesNewRomanPSMT" w:hAnsi="TimesNewRomanPSMT" w:cs="TimesNewRomanPSMT"/>
        </w:rPr>
        <w:t>al call</w:t>
      </w:r>
      <w:proofErr w:type="gramEnd"/>
      <w:r>
        <w:rPr>
          <w:rFonts w:ascii="TimesNewRomanPSMT" w:eastAsia="TimesNewRomanPSMT" w:hAnsi="TimesNewRomanPSMT" w:cs="TimesNewRomanPSMT"/>
        </w:rPr>
        <w:t xml:space="preserve"> può avviare una conversazione privata con l’utente e mettersi d’accordo sul come e il dove, anche tramite la condivisione di una posizione GPS. La conversazione privata non è un’esclusiva del Call. Anche per i </w:t>
      </w:r>
      <w:proofErr w:type="spellStart"/>
      <w:r>
        <w:rPr>
          <w:rFonts w:ascii="TimesNewRomanPSMT" w:eastAsia="TimesNewRomanPSMT" w:hAnsi="TimesNewRomanPSMT" w:cs="TimesNewRomanPSMT"/>
        </w:rPr>
        <w:t>whistles</w:t>
      </w:r>
      <w:proofErr w:type="spellEnd"/>
      <w:r>
        <w:rPr>
          <w:rFonts w:ascii="TimesNewRomanPSMT" w:eastAsia="TimesNewRomanPSMT" w:hAnsi="TimesNewRomanPSMT" w:cs="TimesNewRomanPSMT"/>
        </w:rPr>
        <w:t xml:space="preserve"> di tipo </w:t>
      </w:r>
      <w:proofErr w:type="spellStart"/>
      <w:r>
        <w:rPr>
          <w:rFonts w:ascii="TimesNewRomanPSMT" w:eastAsia="TimesNewRomanPSMT" w:hAnsi="TimesNewRomanPSMT" w:cs="TimesNewRomanPSMT"/>
        </w:rPr>
        <w:t>fun</w:t>
      </w:r>
      <w:proofErr w:type="spellEnd"/>
      <w:r>
        <w:rPr>
          <w:rFonts w:ascii="TimesNewRomanPSMT" w:eastAsia="TimesNewRomanPSMT" w:hAnsi="TimesNewRomanPSMT" w:cs="TimesNewRomanPSMT"/>
        </w:rPr>
        <w:t xml:space="preserve"> si può stabilire una chat privata secondo gli stessi principi. Il tempo per il quale la chat è aperta è limitato ad un valore predefinito, a meno che gli utenti coinvolti non decidano di prolungarlo.</w:t>
      </w:r>
    </w:p>
    <w:p w14:paraId="5C817366"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ascii="TimesNewRomanPSMT" w:eastAsia="TimesNewRomanPSMT" w:hAnsi="TimesNewRomanPSMT" w:cs="TimesNewRomanPSMT"/>
        </w:rPr>
      </w:pPr>
      <w:r>
        <w:rPr>
          <w:rFonts w:ascii="TimesNewRomanPSMT" w:eastAsia="TimesNewRomanPSMT" w:hAnsi="TimesNewRomanPSMT" w:cs="TimesNewRomanPSMT"/>
        </w:rPr>
        <w:t>In conclusione, l’obiettivo dell’</w:t>
      </w:r>
      <w:proofErr w:type="spellStart"/>
      <w:r>
        <w:rPr>
          <w:rFonts w:ascii="TimesNewRomanPSMT" w:eastAsia="TimesNewRomanPSMT" w:hAnsi="TimesNewRomanPSMT" w:cs="TimesNewRomanPSMT"/>
        </w:rPr>
        <w:t>app</w:t>
      </w:r>
      <w:proofErr w:type="spellEnd"/>
      <w:r>
        <w:rPr>
          <w:rFonts w:ascii="TimesNewRomanPSMT" w:eastAsia="TimesNewRomanPSMT" w:hAnsi="TimesNewRomanPSMT" w:cs="TimesNewRomanPSMT"/>
        </w:rPr>
        <w:t xml:space="preserve"> è mettere in contatto persone che non si conoscono, ma che sono legate da interessi comuni, o anche dalla semplice vicinanza fisica e culturale.</w:t>
      </w:r>
    </w:p>
    <w:p w14:paraId="21CF448A" w14:textId="4CA5FA7E" w:rsidR="00F26FEE" w:rsidRDefault="00F26FEE" w:rsidP="00E86CEE">
      <w:pPr>
        <w:pStyle w:val="Titolo1"/>
        <w:jc w:val="both"/>
      </w:pPr>
      <w:r>
        <w:t>Competitors</w:t>
      </w:r>
    </w:p>
    <w:p w14:paraId="089DC607"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fine di </w:t>
      </w:r>
      <w:proofErr w:type="spellStart"/>
      <w:r>
        <w:rPr>
          <w:rFonts w:eastAsia="Helvetica" w:cs="Helvetica"/>
        </w:rPr>
        <w:t>Whistle</w:t>
      </w:r>
      <w:proofErr w:type="spellEnd"/>
      <w:r>
        <w:rPr>
          <w:rFonts w:eastAsia="Helvetica" w:cs="Helvetica"/>
        </w:rPr>
        <w:t xml:space="preserve"> è quello di mettere in comunicazione i suoi utenti, per favorire la condivisione, la comunicazione e la collaborazione tra gli stessi. L'applicazione, quindi, si pone sul mercato come un social. Così come tutte le grandi piattaforme dello stesso tipo, come ad esempio </w:t>
      </w:r>
      <w:proofErr w:type="spellStart"/>
      <w:r>
        <w:rPr>
          <w:rFonts w:eastAsia="Helvetica" w:cs="Helvetica"/>
        </w:rPr>
        <w:t>Facebook</w:t>
      </w:r>
      <w:proofErr w:type="spellEnd"/>
      <w:r>
        <w:rPr>
          <w:rFonts w:eastAsia="Helvetica" w:cs="Helvetica"/>
        </w:rPr>
        <w:t xml:space="preserve"> o </w:t>
      </w:r>
      <w:proofErr w:type="spellStart"/>
      <w:r>
        <w:rPr>
          <w:rFonts w:eastAsia="Helvetica" w:cs="Helvetica"/>
        </w:rPr>
        <w:t>Twitter</w:t>
      </w:r>
      <w:proofErr w:type="spellEnd"/>
      <w:r>
        <w:rPr>
          <w:rFonts w:eastAsia="Helvetica" w:cs="Helvetica"/>
        </w:rPr>
        <w:t xml:space="preserve">, </w:t>
      </w:r>
      <w:proofErr w:type="spellStart"/>
      <w:r>
        <w:rPr>
          <w:rFonts w:eastAsia="Helvetica" w:cs="Helvetica"/>
        </w:rPr>
        <w:t>Whistle</w:t>
      </w:r>
      <w:proofErr w:type="spellEnd"/>
      <w:r>
        <w:rPr>
          <w:rFonts w:eastAsia="Helvetica" w:cs="Helvetica"/>
        </w:rPr>
        <w:t xml:space="preserve"> richiede una registrazione e quindi la personalizzazione di un profilo visibile agli utenti registrati, al quale saranno poi associate tutte le condivisioni o le richieste effettuate dall'utente. Una differenza sostanziale sta nel concetto di amicizia. Basandosi sulla </w:t>
      </w:r>
      <w:proofErr w:type="spellStart"/>
      <w:r>
        <w:rPr>
          <w:rFonts w:eastAsia="Helvetica" w:cs="Helvetica"/>
        </w:rPr>
        <w:t>geolocalizzazione</w:t>
      </w:r>
      <w:proofErr w:type="spellEnd"/>
      <w:r>
        <w:rPr>
          <w:rFonts w:eastAsia="Helvetica" w:cs="Helvetica"/>
        </w:rPr>
        <w:t xml:space="preserve">, il collegamento tra gli utenti avviene non in base a richieste di amicizia, bensì tramite la loro vicinanza fisica. Un esempio di altra applicazione che sfrutta lo stesso principio è </w:t>
      </w:r>
      <w:proofErr w:type="spellStart"/>
      <w:r>
        <w:rPr>
          <w:rFonts w:eastAsia="Helvetica" w:cs="Helvetica"/>
        </w:rPr>
        <w:t>Lovoo</w:t>
      </w:r>
      <w:proofErr w:type="spellEnd"/>
      <w:r>
        <w:rPr>
          <w:rFonts w:eastAsia="Helvetica" w:cs="Helvetica"/>
        </w:rPr>
        <w:t>.</w:t>
      </w:r>
    </w:p>
    <w:p w14:paraId="27C2C27A" w14:textId="7E05D336"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L'originalità di </w:t>
      </w:r>
      <w:proofErr w:type="spellStart"/>
      <w:r>
        <w:rPr>
          <w:rFonts w:eastAsia="Helvetica" w:cs="Helvetica"/>
        </w:rPr>
        <w:t>Whistle</w:t>
      </w:r>
      <w:proofErr w:type="spellEnd"/>
      <w:r>
        <w:rPr>
          <w:rFonts w:eastAsia="Helvetica" w:cs="Helvetica"/>
        </w:rPr>
        <w:t xml:space="preserve"> quindi sta nella congiunzione di queste due </w:t>
      </w:r>
      <w:proofErr w:type="gramStart"/>
      <w:r>
        <w:rPr>
          <w:rFonts w:eastAsia="Helvetica" w:cs="Helvetica"/>
        </w:rPr>
        <w:t>caratteristiche:  l'aspetto</w:t>
      </w:r>
      <w:proofErr w:type="gramEnd"/>
      <w:r>
        <w:rPr>
          <w:rFonts w:eastAsia="Helvetica" w:cs="Helvetica"/>
        </w:rPr>
        <w:t xml:space="preserve"> tipico del social legato alla condivisione, e la relazione tra utenti che non si conoscono, ma che sono legati dal luogo e da esperienze comuni.</w:t>
      </w:r>
    </w:p>
    <w:p w14:paraId="4084AE69" w14:textId="3D23CC49"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2160D3B4" w14:textId="1AA6694C"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7D225854" w14:textId="29A398E9"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042DE902" w14:textId="70509457"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5E57CAA9" w14:textId="77777777"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1CC12562" w14:textId="77777777" w:rsidR="00263EFB" w:rsidRDefault="00263EFB" w:rsidP="00EC0568">
      <w:pPr>
        <w:pStyle w:val="Titolo1"/>
        <w:jc w:val="both"/>
      </w:pPr>
      <w:r>
        <w:lastRenderedPageBreak/>
        <w:t>User</w:t>
      </w:r>
      <w:r w:rsidR="009A5534">
        <w:t xml:space="preserve"> Research</w:t>
      </w:r>
    </w:p>
    <w:p w14:paraId="19151590"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bCs/>
        </w:rPr>
      </w:pPr>
      <w:r>
        <w:rPr>
          <w:rFonts w:eastAsia="Helvetica" w:cs="Helvetica"/>
          <w:bCs/>
        </w:rPr>
        <w:t xml:space="preserve">L’applicazione è stata pensata per soddisfare i bisogni degli utenti e la voglia di comunicare tra di loro entro un </w:t>
      </w:r>
      <w:proofErr w:type="spellStart"/>
      <w:r>
        <w:rPr>
          <w:rFonts w:eastAsia="Helvetica" w:cs="Helvetica"/>
          <w:bCs/>
        </w:rPr>
        <w:t>range</w:t>
      </w:r>
      <w:proofErr w:type="spellEnd"/>
      <w:r>
        <w:rPr>
          <w:rFonts w:eastAsia="Helvetica" w:cs="Helvetica"/>
          <w:bCs/>
        </w:rPr>
        <w:t xml:space="preserve"> limitato. L’utente che ha bisogno di un passaggio, di aiuto, vuole fare una richiesta o semplicemente vuole conoscere nuove persone e incontrare nuovi amici, può usufruire del servizio offerto e venire a far parte del mondo </w:t>
      </w:r>
      <w:proofErr w:type="spellStart"/>
      <w:r>
        <w:rPr>
          <w:rFonts w:eastAsia="Helvetica" w:cs="Helvetica"/>
          <w:bCs/>
        </w:rPr>
        <w:t>Whistle</w:t>
      </w:r>
      <w:proofErr w:type="spellEnd"/>
      <w:r>
        <w:rPr>
          <w:rFonts w:eastAsia="Helvetica" w:cs="Helvetica"/>
          <w:bCs/>
        </w:rPr>
        <w:t xml:space="preserve">. Andare a prendere un </w:t>
      </w:r>
      <w:proofErr w:type="spellStart"/>
      <w:proofErr w:type="gramStart"/>
      <w:r>
        <w:rPr>
          <w:rFonts w:eastAsia="Helvetica" w:cs="Helvetica"/>
          <w:bCs/>
        </w:rPr>
        <w:t>caffè,stare</w:t>
      </w:r>
      <w:proofErr w:type="spellEnd"/>
      <w:proofErr w:type="gramEnd"/>
      <w:r>
        <w:rPr>
          <w:rFonts w:eastAsia="Helvetica" w:cs="Helvetica"/>
          <w:bCs/>
        </w:rPr>
        <w:t xml:space="preserve"> in compagnia, chiedere aiuto per un trasloco, fare un aperitivo, con </w:t>
      </w:r>
      <w:proofErr w:type="spellStart"/>
      <w:r>
        <w:rPr>
          <w:rFonts w:eastAsia="Helvetica" w:cs="Helvetica"/>
          <w:bCs/>
        </w:rPr>
        <w:t>Whistle</w:t>
      </w:r>
      <w:proofErr w:type="spellEnd"/>
      <w:r>
        <w:rPr>
          <w:rFonts w:eastAsia="Helvetica" w:cs="Helvetica"/>
          <w:bCs/>
        </w:rPr>
        <w:t xml:space="preserve"> i bisogni dell’utente sono al primo posto, basta inviare un </w:t>
      </w:r>
      <w:proofErr w:type="spellStart"/>
      <w:r>
        <w:rPr>
          <w:rFonts w:eastAsia="Helvetica" w:cs="Helvetica"/>
          <w:bCs/>
        </w:rPr>
        <w:t>Whistle</w:t>
      </w:r>
      <w:proofErr w:type="spellEnd"/>
      <w:r>
        <w:rPr>
          <w:rFonts w:eastAsia="Helvetica" w:cs="Helvetica"/>
          <w:bCs/>
        </w:rPr>
        <w:t xml:space="preserve"> e il gioco è fatto! Condividere pensieri e foto con chi ci circonda è un bisogno importante, che </w:t>
      </w:r>
      <w:proofErr w:type="spellStart"/>
      <w:r>
        <w:rPr>
          <w:rFonts w:eastAsia="Helvetica" w:cs="Helvetica"/>
          <w:bCs/>
        </w:rPr>
        <w:t>Whistle</w:t>
      </w:r>
      <w:proofErr w:type="spellEnd"/>
      <w:r>
        <w:rPr>
          <w:rFonts w:eastAsia="Helvetica" w:cs="Helvetica"/>
          <w:bCs/>
        </w:rPr>
        <w:t xml:space="preserve"> soddisfa pienamente.</w:t>
      </w:r>
    </w:p>
    <w:p w14:paraId="58E90230"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bCs/>
        </w:rPr>
      </w:pPr>
      <w:proofErr w:type="spellStart"/>
      <w:r>
        <w:rPr>
          <w:rFonts w:eastAsia="Helvetica" w:cs="Helvetica"/>
          <w:bCs/>
        </w:rPr>
        <w:t>Whistle</w:t>
      </w:r>
      <w:proofErr w:type="spellEnd"/>
      <w:r>
        <w:rPr>
          <w:rFonts w:eastAsia="Helvetica" w:cs="Helvetica"/>
          <w:bCs/>
        </w:rPr>
        <w:t xml:space="preserve"> permette agli utenti di socializzare con persone realmente presenti sul territorio, di fare richieste di diverso tipo, di visualizzare le richieste di altri utenti e chattare con loro, di riuscire a fare amicizia e anche di soddisfare le richieste degli altri utenti, venendo a creare un ecosistema basato sulla condivisione di informazioni sul territorio andando a ridurre notevolmente la dispersione che si percepisce su altri social perché avere amici lontani è bello ma averli a un </w:t>
      </w:r>
      <w:proofErr w:type="spellStart"/>
      <w:r>
        <w:rPr>
          <w:rFonts w:eastAsia="Helvetica" w:cs="Helvetica"/>
          <w:bCs/>
        </w:rPr>
        <w:t>Whistle</w:t>
      </w:r>
      <w:proofErr w:type="spellEnd"/>
      <w:r>
        <w:rPr>
          <w:rFonts w:eastAsia="Helvetica" w:cs="Helvetica"/>
          <w:bCs/>
        </w:rPr>
        <w:t xml:space="preserve"> è meglio!</w:t>
      </w:r>
    </w:p>
    <w:p w14:paraId="5C4138A7" w14:textId="77777777" w:rsidR="00F103DD" w:rsidRDefault="00F103DD" w:rsidP="00EC0568">
      <w:pPr>
        <w:jc w:val="both"/>
      </w:pPr>
    </w:p>
    <w:p w14:paraId="6E360AFB" w14:textId="39D032C6" w:rsidR="00EC0568" w:rsidRPr="003B75E6" w:rsidRDefault="00193EDD" w:rsidP="003B75E6">
      <w:pPr>
        <w:pStyle w:val="Titolo1"/>
        <w:jc w:val="both"/>
      </w:pPr>
      <w:r>
        <w:t>Personas</w:t>
      </w:r>
    </w:p>
    <w:p w14:paraId="2A503AE4" w14:textId="77777777" w:rsidR="00EC0568" w:rsidRPr="00F26FEE" w:rsidRDefault="00EC0568" w:rsidP="00EC0568">
      <w:pPr>
        <w:jc w:val="both"/>
        <w:rPr>
          <w:lang w:val="en-GB"/>
        </w:rPr>
      </w:pPr>
    </w:p>
    <w:p w14:paraId="62F01278" w14:textId="77777777" w:rsidR="00EC0568" w:rsidRPr="00F26FEE" w:rsidRDefault="00EC0568" w:rsidP="003B75E6">
      <w:pPr>
        <w:jc w:val="center"/>
        <w:rPr>
          <w:lang w:val="en-GB"/>
        </w:rPr>
      </w:pPr>
    </w:p>
    <w:p w14:paraId="5EF127AB" w14:textId="4DC4BD92" w:rsidR="006D0A3E" w:rsidRDefault="003B75E6" w:rsidP="003B75E6">
      <w:pPr>
        <w:spacing w:after="200" w:line="276" w:lineRule="auto"/>
        <w:jc w:val="center"/>
        <w:rPr>
          <w:lang w:val="en-GB"/>
        </w:rPr>
      </w:pPr>
      <w:r>
        <w:rPr>
          <w:noProof/>
          <w:lang w:val="it-IT" w:eastAsia="it-IT"/>
        </w:rPr>
        <w:drawing>
          <wp:inline distT="0" distB="0" distL="0" distR="0" wp14:anchorId="0FA9586B" wp14:editId="6EB1B432">
            <wp:extent cx="4019550" cy="40290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1.jpg"/>
                    <pic:cNvPicPr/>
                  </pic:nvPicPr>
                  <pic:blipFill>
                    <a:blip r:embed="rId9">
                      <a:extLst>
                        <a:ext uri="{28A0092B-C50C-407E-A947-70E740481C1C}">
                          <a14:useLocalDpi xmlns:a14="http://schemas.microsoft.com/office/drawing/2010/main" val="0"/>
                        </a:ext>
                      </a:extLst>
                    </a:blip>
                    <a:stretch>
                      <a:fillRect/>
                    </a:stretch>
                  </pic:blipFill>
                  <pic:spPr>
                    <a:xfrm>
                      <a:off x="0" y="0"/>
                      <a:ext cx="4019550" cy="4029075"/>
                    </a:xfrm>
                    <a:prstGeom prst="rect">
                      <a:avLst/>
                    </a:prstGeom>
                  </pic:spPr>
                </pic:pic>
              </a:graphicData>
            </a:graphic>
          </wp:inline>
        </w:drawing>
      </w:r>
      <w:r w:rsidR="006D0A3E">
        <w:rPr>
          <w:lang w:val="en-GB"/>
        </w:rPr>
        <w:br w:type="page"/>
      </w:r>
    </w:p>
    <w:p w14:paraId="4D93FD52" w14:textId="77777777" w:rsidR="003B75E6" w:rsidRDefault="003B75E6" w:rsidP="00EC0568">
      <w:pPr>
        <w:pStyle w:val="Titolo"/>
        <w:rPr>
          <w:noProof/>
        </w:rPr>
      </w:pPr>
    </w:p>
    <w:p w14:paraId="1CC3CA8B" w14:textId="47BE0187" w:rsidR="003B75E6" w:rsidRDefault="00433070" w:rsidP="003B75E6">
      <w:pPr>
        <w:pStyle w:val="Titolo"/>
        <w:jc w:val="center"/>
        <w:rPr>
          <w:noProof/>
        </w:rPr>
      </w:pPr>
      <w:r>
        <w:rPr>
          <w:noProof/>
          <w:lang w:val="it-IT" w:eastAsia="it-IT"/>
        </w:rPr>
        <w:drawing>
          <wp:inline distT="0" distB="0" distL="0" distR="0" wp14:anchorId="5F4D7F25" wp14:editId="770407F7">
            <wp:extent cx="4029075" cy="4038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son2.jpg"/>
                    <pic:cNvPicPr/>
                  </pic:nvPicPr>
                  <pic:blipFill>
                    <a:blip r:embed="rId10">
                      <a:extLst>
                        <a:ext uri="{28A0092B-C50C-407E-A947-70E740481C1C}">
                          <a14:useLocalDpi xmlns:a14="http://schemas.microsoft.com/office/drawing/2010/main" val="0"/>
                        </a:ext>
                      </a:extLst>
                    </a:blip>
                    <a:stretch>
                      <a:fillRect/>
                    </a:stretch>
                  </pic:blipFill>
                  <pic:spPr>
                    <a:xfrm>
                      <a:off x="0" y="0"/>
                      <a:ext cx="4029075" cy="4038600"/>
                    </a:xfrm>
                    <a:prstGeom prst="rect">
                      <a:avLst/>
                    </a:prstGeom>
                  </pic:spPr>
                </pic:pic>
              </a:graphicData>
            </a:graphic>
          </wp:inline>
        </w:drawing>
      </w:r>
    </w:p>
    <w:p w14:paraId="4829086C" w14:textId="77777777" w:rsidR="003B75E6" w:rsidRDefault="003B75E6" w:rsidP="00EC0568">
      <w:pPr>
        <w:pStyle w:val="Titolo"/>
        <w:rPr>
          <w:noProof/>
        </w:rPr>
      </w:pPr>
    </w:p>
    <w:p w14:paraId="2F6D3370" w14:textId="77777777" w:rsidR="003B75E6" w:rsidRDefault="003B75E6" w:rsidP="00EC0568">
      <w:pPr>
        <w:pStyle w:val="Titolo"/>
        <w:rPr>
          <w:noProof/>
        </w:rPr>
      </w:pPr>
    </w:p>
    <w:p w14:paraId="40BFCF76" w14:textId="77777777" w:rsidR="003B75E6" w:rsidRDefault="003B75E6" w:rsidP="00EC0568">
      <w:pPr>
        <w:pStyle w:val="Titolo"/>
        <w:rPr>
          <w:noProof/>
        </w:rPr>
      </w:pPr>
    </w:p>
    <w:p w14:paraId="5F1B7499" w14:textId="77777777" w:rsidR="003B75E6" w:rsidRDefault="003B75E6" w:rsidP="00EC0568">
      <w:pPr>
        <w:pStyle w:val="Titolo"/>
        <w:rPr>
          <w:noProof/>
        </w:rPr>
      </w:pPr>
    </w:p>
    <w:p w14:paraId="48226E81" w14:textId="77777777" w:rsidR="003B75E6" w:rsidRDefault="003B75E6" w:rsidP="00EC0568">
      <w:pPr>
        <w:pStyle w:val="Titolo"/>
        <w:rPr>
          <w:noProof/>
        </w:rPr>
      </w:pPr>
    </w:p>
    <w:p w14:paraId="5CA5E22A" w14:textId="77777777" w:rsidR="003B75E6" w:rsidRDefault="003B75E6" w:rsidP="00EC0568">
      <w:pPr>
        <w:pStyle w:val="Titolo"/>
        <w:rPr>
          <w:noProof/>
        </w:rPr>
      </w:pPr>
    </w:p>
    <w:p w14:paraId="1FE2CDFE" w14:textId="77777777" w:rsidR="003B75E6" w:rsidRDefault="003B75E6" w:rsidP="00EC0568">
      <w:pPr>
        <w:pStyle w:val="Titolo"/>
        <w:rPr>
          <w:noProof/>
        </w:rPr>
      </w:pPr>
    </w:p>
    <w:p w14:paraId="768A7A4B" w14:textId="77777777" w:rsidR="003B75E6" w:rsidRDefault="003B75E6" w:rsidP="00EC0568">
      <w:pPr>
        <w:pStyle w:val="Titolo"/>
        <w:rPr>
          <w:noProof/>
        </w:rPr>
      </w:pPr>
    </w:p>
    <w:p w14:paraId="03045375" w14:textId="6F8B96BE" w:rsidR="003B75E6" w:rsidRDefault="003B75E6" w:rsidP="00EC0568">
      <w:pPr>
        <w:pStyle w:val="Titolo"/>
        <w:rPr>
          <w:noProof/>
        </w:rPr>
      </w:pPr>
    </w:p>
    <w:p w14:paraId="095E2417" w14:textId="22F7444F" w:rsidR="00263EFB" w:rsidRPr="00263EFB" w:rsidRDefault="00FA4658" w:rsidP="00EC0568">
      <w:pPr>
        <w:pStyle w:val="Titolo"/>
      </w:pPr>
      <w:r>
        <w:rPr>
          <w:noProof/>
          <w:lang w:val="it-IT" w:eastAsia="it-IT"/>
        </w:rPr>
        <w:lastRenderedPageBreak/>
        <w:drawing>
          <wp:anchor distT="0" distB="0" distL="114300" distR="114300" simplePos="0" relativeHeight="251656704"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1"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77777777" w:rsidR="00EC0568" w:rsidRDefault="00EC0568" w:rsidP="00EC0568">
      <w:r w:rsidRPr="00EC0568">
        <w:rPr>
          <w:rFonts w:asciiTheme="majorHAnsi" w:eastAsiaTheme="majorEastAsia" w:hAnsiTheme="majorHAnsi" w:cstheme="majorBidi"/>
          <w:b/>
          <w:bCs/>
          <w:color w:val="365F91" w:themeColor="accent1" w:themeShade="BF"/>
          <w:sz w:val="28"/>
          <w:szCs w:val="28"/>
        </w:rPr>
        <w:t>Features</w:t>
      </w:r>
    </w:p>
    <w:p w14:paraId="48D0E010" w14:textId="5CB60CA1" w:rsidR="00EC0568" w:rsidRDefault="003C70A6" w:rsidP="00EC0568">
      <w:r w:rsidRPr="003C70A6">
        <w:t xml:space="preserve">Con Whistle </w:t>
      </w:r>
      <w:proofErr w:type="spellStart"/>
      <w:r w:rsidRPr="003C70A6">
        <w:t>si</w:t>
      </w:r>
      <w:proofErr w:type="spellEnd"/>
      <w:r w:rsidRPr="003C70A6">
        <w:t xml:space="preserve"> </w:t>
      </w:r>
      <w:proofErr w:type="spellStart"/>
      <w:r w:rsidRPr="003C70A6">
        <w:t>può</w:t>
      </w:r>
      <w:proofErr w:type="spellEnd"/>
      <w:r w:rsidRPr="003C70A6">
        <w:t>:</w:t>
      </w:r>
    </w:p>
    <w:p w14:paraId="4F0F5940" w14:textId="11A79835" w:rsidR="003C70A6" w:rsidRDefault="003C70A6" w:rsidP="003C70A6">
      <w:pPr>
        <w:pStyle w:val="Paragrafoelenco"/>
        <w:numPr>
          <w:ilvl w:val="0"/>
          <w:numId w:val="2"/>
        </w:numPr>
      </w:pPr>
      <w:proofErr w:type="spellStart"/>
      <w:r>
        <w:t>Creare</w:t>
      </w:r>
      <w:proofErr w:type="spellEnd"/>
      <w:r>
        <w:t xml:space="preserve"> e </w:t>
      </w:r>
      <w:proofErr w:type="spellStart"/>
      <w:r>
        <w:t>personalizzare</w:t>
      </w:r>
      <w:proofErr w:type="spellEnd"/>
      <w:r>
        <w:t xml:space="preserve"> un </w:t>
      </w:r>
      <w:proofErr w:type="spellStart"/>
      <w:r>
        <w:t>profilo</w:t>
      </w:r>
      <w:proofErr w:type="spellEnd"/>
      <w:r>
        <w:t>.</w:t>
      </w:r>
    </w:p>
    <w:p w14:paraId="6586F6F4" w14:textId="226393B4" w:rsidR="003C70A6" w:rsidRDefault="003C70A6" w:rsidP="003C70A6">
      <w:pPr>
        <w:pStyle w:val="Paragrafoelenco"/>
        <w:numPr>
          <w:ilvl w:val="0"/>
          <w:numId w:val="2"/>
        </w:numPr>
      </w:pPr>
      <w:proofErr w:type="spellStart"/>
      <w:r>
        <w:t>Condividere</w:t>
      </w:r>
      <w:proofErr w:type="spellEnd"/>
      <w:r>
        <w:t xml:space="preserve"> un Fun</w:t>
      </w:r>
      <w:r w:rsidR="00897D48">
        <w:t xml:space="preserve"> Whistle</w:t>
      </w:r>
      <w:r>
        <w:t xml:space="preserve"> </w:t>
      </w:r>
      <w:proofErr w:type="spellStart"/>
      <w:proofErr w:type="gramStart"/>
      <w:r>
        <w:t>o</w:t>
      </w:r>
      <w:proofErr w:type="spellEnd"/>
      <w:proofErr w:type="gramEnd"/>
      <w:r>
        <w:t xml:space="preserve"> Call</w:t>
      </w:r>
      <w:r w:rsidR="00897D48">
        <w:t xml:space="preserve"> Whistle</w:t>
      </w:r>
      <w:r>
        <w:t>.</w:t>
      </w:r>
    </w:p>
    <w:p w14:paraId="7D82A10D" w14:textId="4FCEE4C3" w:rsidR="003C70A6" w:rsidRDefault="00897D48" w:rsidP="003C70A6">
      <w:pPr>
        <w:pStyle w:val="Paragrafoelenco"/>
        <w:numPr>
          <w:ilvl w:val="0"/>
          <w:numId w:val="2"/>
        </w:numPr>
      </w:pPr>
      <w:proofErr w:type="spellStart"/>
      <w:r>
        <w:t>Commentare</w:t>
      </w:r>
      <w:proofErr w:type="spellEnd"/>
      <w:r>
        <w:t xml:space="preserve"> Whistles </w:t>
      </w:r>
      <w:proofErr w:type="spellStart"/>
      <w:r>
        <w:t>altrui</w:t>
      </w:r>
      <w:proofErr w:type="spellEnd"/>
      <w:r>
        <w:t>.</w:t>
      </w:r>
    </w:p>
    <w:p w14:paraId="4F2AE40E" w14:textId="20A17C85" w:rsidR="00897D48" w:rsidRDefault="00897D48" w:rsidP="003C70A6">
      <w:pPr>
        <w:pStyle w:val="Paragrafoelenco"/>
        <w:numPr>
          <w:ilvl w:val="0"/>
          <w:numId w:val="2"/>
        </w:numPr>
      </w:pPr>
      <w:proofErr w:type="spellStart"/>
      <w:r>
        <w:t>Esprimere</w:t>
      </w:r>
      <w:proofErr w:type="spellEnd"/>
      <w:r>
        <w:t xml:space="preserve"> un </w:t>
      </w:r>
      <w:proofErr w:type="spellStart"/>
      <w:r>
        <w:t>apprezzamento</w:t>
      </w:r>
      <w:proofErr w:type="spellEnd"/>
      <w:r>
        <w:t xml:space="preserve"> per un Fun </w:t>
      </w:r>
      <w:proofErr w:type="spellStart"/>
      <w:r>
        <w:t>oppure</w:t>
      </w:r>
      <w:proofErr w:type="spellEnd"/>
      <w:r>
        <w:t xml:space="preserve"> </w:t>
      </w:r>
      <w:proofErr w:type="spellStart"/>
      <w:r>
        <w:t>soddisfare</w:t>
      </w:r>
      <w:proofErr w:type="spellEnd"/>
      <w:r>
        <w:t xml:space="preserve"> un Call.</w:t>
      </w:r>
    </w:p>
    <w:p w14:paraId="6E32B32F" w14:textId="4DFD0039" w:rsidR="00897D48" w:rsidRDefault="00897D48" w:rsidP="003C70A6">
      <w:pPr>
        <w:pStyle w:val="Paragrafoelenco"/>
        <w:numPr>
          <w:ilvl w:val="0"/>
          <w:numId w:val="2"/>
        </w:numPr>
      </w:pPr>
      <w:proofErr w:type="spellStart"/>
      <w:r>
        <w:t>Visualizzare</w:t>
      </w:r>
      <w:proofErr w:type="spellEnd"/>
      <w:r>
        <w:t xml:space="preserve"> </w:t>
      </w:r>
      <w:proofErr w:type="spellStart"/>
      <w:r>
        <w:t>il</w:t>
      </w:r>
      <w:proofErr w:type="spellEnd"/>
      <w:r>
        <w:t xml:space="preserve"> </w:t>
      </w:r>
      <w:proofErr w:type="spellStart"/>
      <w:r>
        <w:t>profilo</w:t>
      </w:r>
      <w:proofErr w:type="spellEnd"/>
      <w:r>
        <w:t xml:space="preserve"> di chi ha </w:t>
      </w:r>
      <w:proofErr w:type="spellStart"/>
      <w:r>
        <w:t>condiviso</w:t>
      </w:r>
      <w:proofErr w:type="spellEnd"/>
      <w:r>
        <w:t xml:space="preserve"> un Whistle.</w:t>
      </w:r>
    </w:p>
    <w:p w14:paraId="7DFE7540" w14:textId="45E3C213" w:rsidR="00897D48" w:rsidRDefault="00897D48" w:rsidP="003C70A6">
      <w:pPr>
        <w:pStyle w:val="Paragrafoelenco"/>
        <w:numPr>
          <w:ilvl w:val="0"/>
          <w:numId w:val="2"/>
        </w:numPr>
      </w:pPr>
      <w:proofErr w:type="spellStart"/>
      <w:r>
        <w:t>Contattare</w:t>
      </w:r>
      <w:proofErr w:type="spellEnd"/>
      <w:r>
        <w:t xml:space="preserve"> </w:t>
      </w:r>
      <w:proofErr w:type="spellStart"/>
      <w:r>
        <w:t>privatatamente</w:t>
      </w:r>
      <w:proofErr w:type="spellEnd"/>
      <w:r>
        <w:t xml:space="preserve"> </w:t>
      </w:r>
      <w:proofErr w:type="spellStart"/>
      <w:r>
        <w:t>tramite</w:t>
      </w:r>
      <w:proofErr w:type="spellEnd"/>
      <w:r>
        <w:t xml:space="preserve"> chat </w:t>
      </w:r>
      <w:proofErr w:type="spellStart"/>
      <w:r>
        <w:t>apposita</w:t>
      </w:r>
      <w:proofErr w:type="spellEnd"/>
      <w:r>
        <w:t xml:space="preserve"> un </w:t>
      </w:r>
      <w:proofErr w:type="spellStart"/>
      <w:r>
        <w:t>altro</w:t>
      </w:r>
      <w:proofErr w:type="spellEnd"/>
      <w:r>
        <w:t xml:space="preserve"> </w:t>
      </w:r>
      <w:proofErr w:type="spellStart"/>
      <w:r>
        <w:t>utente</w:t>
      </w:r>
      <w:proofErr w:type="spellEnd"/>
      <w:r>
        <w:t>.</w:t>
      </w:r>
    </w:p>
    <w:p w14:paraId="08DB0BE0" w14:textId="560D9054" w:rsidR="00897D48" w:rsidRPr="003C70A6" w:rsidRDefault="00897D48" w:rsidP="00897D48">
      <w:pPr>
        <w:pStyle w:val="Paragrafoelenco"/>
        <w:numPr>
          <w:ilvl w:val="0"/>
          <w:numId w:val="2"/>
        </w:numPr>
      </w:pPr>
      <w:proofErr w:type="spellStart"/>
      <w:r>
        <w:t>Visualizzare</w:t>
      </w:r>
      <w:proofErr w:type="spellEnd"/>
      <w:r>
        <w:t xml:space="preserve"> </w:t>
      </w:r>
      <w:proofErr w:type="spellStart"/>
      <w:r>
        <w:t>l’elenco</w:t>
      </w:r>
      <w:proofErr w:type="spellEnd"/>
      <w:r>
        <w:t xml:space="preserve"> </w:t>
      </w:r>
      <w:proofErr w:type="spellStart"/>
      <w:r>
        <w:t>delle</w:t>
      </w:r>
      <w:proofErr w:type="spellEnd"/>
      <w:r>
        <w:t xml:space="preserve"> chat </w:t>
      </w:r>
      <w:proofErr w:type="spellStart"/>
      <w:r>
        <w:t>aperte</w:t>
      </w:r>
      <w:proofErr w:type="spellEnd"/>
      <w:r>
        <w:t>.</w:t>
      </w:r>
    </w:p>
    <w:p w14:paraId="5997124E" w14:textId="77777777" w:rsidR="003C70A6" w:rsidRDefault="003C70A6" w:rsidP="00EC0568">
      <w:pPr>
        <w:rPr>
          <w:rFonts w:ascii="Arial" w:hAnsi="Arial" w:cs="Arial"/>
        </w:rPr>
      </w:pPr>
    </w:p>
    <w:p w14:paraId="00AB231B" w14:textId="590A3C50" w:rsidR="00EC0568" w:rsidRDefault="00EC0568"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15B63DD8"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pPr>
      <w:r>
        <w:rPr>
          <w:rFonts w:eastAsia="Helvetica" w:cs="Helvetica"/>
        </w:rPr>
        <w:t xml:space="preserve">Giacomo sta studiando in università. Sta affrontando un argomento difficile e vorrebbe approfondire l’argomento su altre dispense o, meglio ancora, farsi dare delucidazioni da chi ne sa più di lui. Purtroppo gli amici di Giacomo sono impegnati o non sono preparati sull’argomento. Decide allora di sfruttare le potenzialità di </w:t>
      </w:r>
      <w:proofErr w:type="spellStart"/>
      <w:r>
        <w:rPr>
          <w:rFonts w:eastAsia="Helvetica" w:cs="Helvetica"/>
        </w:rPr>
        <w:t>Whistle</w:t>
      </w:r>
      <w:proofErr w:type="spellEnd"/>
      <w:r>
        <w:rPr>
          <w:rFonts w:eastAsia="Helvetica" w:cs="Helvetica"/>
        </w:rPr>
        <w:t>. Apre l’applicazione e condivide il suo problema, chiedendo se qualcuno ha del materiale da visionare o se è disposto ad aiutarlo, in cambio di un passaggio in auto, di materiale o anche di una birra insieme. Tutti gli altri utenti nel suo raggio d’azione possono vedere la sua richiesta e, trovandosi all’università, sicuramente troverà qualche utente in grado di aiutarlo. Risponde Marina, studentessa del suo stesso corso, con la quale tuttavia non aveva mai parlato. Anche lei sta studiando lo stesso argomento, quindi decidono di affrontarlo assieme. Dopo un pomeriggio di studio faticoso ma fruttuoso, Marina reclama sorridendo la birra offerta da Giacomo in cambio di aiuto, che non se lo fa ripetere due volte.</w:t>
      </w:r>
    </w:p>
    <w:p w14:paraId="6A7376BF" w14:textId="77777777" w:rsidR="009A2996" w:rsidRPr="003B75E6" w:rsidRDefault="009A2996" w:rsidP="00EC0568">
      <w:pPr>
        <w:rPr>
          <w:rFonts w:asciiTheme="majorHAnsi" w:eastAsiaTheme="majorEastAsia" w:hAnsiTheme="majorHAnsi" w:cstheme="majorBidi"/>
          <w:b/>
          <w:bCs/>
          <w:color w:val="365F91" w:themeColor="accent1" w:themeShade="BF"/>
          <w:sz w:val="28"/>
          <w:szCs w:val="28"/>
          <w:u w:val="single"/>
        </w:rPr>
      </w:pPr>
    </w:p>
    <w:p w14:paraId="6A9F6B3B"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00E19B37"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6A0C4C38"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74D4E5DF"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2683860A" w14:textId="77777777" w:rsidR="009A2996" w:rsidRDefault="009A2996" w:rsidP="00EC0568"/>
    <w:p w14:paraId="406E7C81" w14:textId="77777777" w:rsidR="00EC0568" w:rsidRDefault="00EC0568" w:rsidP="00EC0568"/>
    <w:p w14:paraId="69AB3575" w14:textId="77777777" w:rsidR="00EC0568" w:rsidRDefault="00EC0568" w:rsidP="00EC0568"/>
    <w:p w14:paraId="682EB194" w14:textId="77777777" w:rsidR="00EC0568" w:rsidRDefault="00EC0568" w:rsidP="00EC0568"/>
    <w:p w14:paraId="38935F83" w14:textId="77777777" w:rsidR="00EC0568" w:rsidRDefault="00EC0568" w:rsidP="00EC0568"/>
    <w:p w14:paraId="08C40088" w14:textId="77777777" w:rsidR="00EC0568" w:rsidRDefault="00EC0568" w:rsidP="00EC0568"/>
    <w:p w14:paraId="320CD6D6" w14:textId="1EB93086" w:rsidR="00EC0568" w:rsidRDefault="00EC0568" w:rsidP="00EC0568"/>
    <w:p w14:paraId="41874D5C" w14:textId="7EAFA39A" w:rsidR="006D2BD3" w:rsidRDefault="006D2BD3" w:rsidP="00EC0568"/>
    <w:p w14:paraId="341F54C8" w14:textId="3104488F" w:rsidR="006D2BD3" w:rsidRDefault="006D2BD3" w:rsidP="00EC0568"/>
    <w:p w14:paraId="4D17DAD8" w14:textId="2B838ADB" w:rsidR="004C6F1A" w:rsidRDefault="004C6F1A" w:rsidP="00EC0568">
      <w:pPr>
        <w:pStyle w:val="Titolo"/>
        <w:rPr>
          <w:noProof/>
        </w:rPr>
      </w:pPr>
    </w:p>
    <w:p w14:paraId="273375B3" w14:textId="77777777" w:rsidR="004C6F1A" w:rsidRPr="00263EFB" w:rsidRDefault="004C6F1A" w:rsidP="00EC0568">
      <w:pPr>
        <w:pStyle w:val="Titolo"/>
      </w:pPr>
      <w:r>
        <w:rPr>
          <w:noProof/>
          <w:lang w:val="it-IT" w:eastAsia="it-IT"/>
        </w:rPr>
        <w:lastRenderedPageBreak/>
        <w:drawing>
          <wp:anchor distT="0" distB="0" distL="114300" distR="114300" simplePos="0" relativeHeight="2516597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0854E3C9" w:rsidR="004C6F1A" w:rsidRDefault="007C74A3" w:rsidP="00EC0568">
      <w:pPr>
        <w:pStyle w:val="Titolo1"/>
      </w:pPr>
      <w:r>
        <w:t>Navigation model</w:t>
      </w:r>
    </w:p>
    <w:p w14:paraId="3BB33963" w14:textId="65AD5A9D" w:rsidR="00897D48" w:rsidRDefault="00897D48" w:rsidP="00897D48"/>
    <w:p w14:paraId="467A1619" w14:textId="77777777" w:rsidR="00897D48" w:rsidRPr="00897D48" w:rsidRDefault="00897D48" w:rsidP="00897D48"/>
    <w:p w14:paraId="19F6A228" w14:textId="77777777" w:rsidR="0069510C" w:rsidRDefault="0069510C" w:rsidP="00EC0568">
      <w:pPr>
        <w:jc w:val="both"/>
        <w:rPr>
          <w:rFonts w:ascii="Arial" w:hAnsi="Arial" w:cs="Arial"/>
        </w:rPr>
      </w:pPr>
    </w:p>
    <w:p w14:paraId="16F9CDB2" w14:textId="77777777" w:rsidR="00897D48" w:rsidRDefault="00897D48" w:rsidP="00897D48">
      <w:pPr>
        <w:jc w:val="center"/>
        <w:rPr>
          <w:rFonts w:ascii="Arial" w:hAnsi="Arial" w:cs="Arial"/>
        </w:rPr>
      </w:pPr>
      <w:r>
        <w:rPr>
          <w:rFonts w:ascii="Arial" w:hAnsi="Arial" w:cs="Arial"/>
          <w:noProof/>
          <w:lang w:val="it-IT" w:eastAsia="it-IT"/>
        </w:rPr>
        <w:drawing>
          <wp:inline distT="0" distB="0" distL="0" distR="0" wp14:anchorId="37E426BE" wp14:editId="634C25FD">
            <wp:extent cx="6115050" cy="61150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Model.jpg"/>
                    <pic:cNvPicPr/>
                  </pic:nvPicPr>
                  <pic:blipFill>
                    <a:blip r:embed="rId13">
                      <a:extLst>
                        <a:ext uri="{28A0092B-C50C-407E-A947-70E740481C1C}">
                          <a14:useLocalDpi xmlns:a14="http://schemas.microsoft.com/office/drawing/2010/main" val="0"/>
                        </a:ext>
                      </a:extLst>
                    </a:blip>
                    <a:stretch>
                      <a:fillRect/>
                    </a:stretch>
                  </pic:blipFill>
                  <pic:spPr>
                    <a:xfrm>
                      <a:off x="0" y="0"/>
                      <a:ext cx="6115050" cy="6115050"/>
                    </a:xfrm>
                    <a:prstGeom prst="rect">
                      <a:avLst/>
                    </a:prstGeom>
                  </pic:spPr>
                </pic:pic>
              </a:graphicData>
            </a:graphic>
          </wp:inline>
        </w:drawing>
      </w:r>
    </w:p>
    <w:p w14:paraId="25B787D0" w14:textId="7FD7DB02" w:rsidR="004C6F1A" w:rsidRDefault="00C066D3" w:rsidP="00897D48">
      <w:pPr>
        <w:jc w:val="center"/>
        <w:rPr>
          <w:rFonts w:ascii="Arial" w:hAnsi="Arial" w:cs="Arial"/>
        </w:rPr>
      </w:pPr>
      <w:r>
        <w:rPr>
          <w:rFonts w:ascii="Arial" w:hAnsi="Arial" w:cs="Arial"/>
        </w:rPr>
        <w:t>.</w:t>
      </w:r>
    </w:p>
    <w:p w14:paraId="7079E47E" w14:textId="77777777" w:rsidR="00897D48" w:rsidRDefault="00897D4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lastRenderedPageBreak/>
        <w:t xml:space="preserve">Subito dopo la </w:t>
      </w:r>
      <w:proofErr w:type="spellStart"/>
      <w:r>
        <w:rPr>
          <w:rFonts w:eastAsia="Helvetica" w:cs="Helvetica"/>
        </w:rPr>
        <w:t>splash</w:t>
      </w:r>
      <w:proofErr w:type="spellEnd"/>
      <w:r>
        <w:rPr>
          <w:rFonts w:eastAsia="Helvetica" w:cs="Helvetica"/>
        </w:rPr>
        <w:t xml:space="preserve"> screen l'utente è indirizzato alla schermata di login. </w:t>
      </w:r>
      <w:proofErr w:type="gramStart"/>
      <w:r>
        <w:rPr>
          <w:rFonts w:eastAsia="Helvetica" w:cs="Helvetica"/>
        </w:rPr>
        <w:t>E'</w:t>
      </w:r>
      <w:proofErr w:type="gramEnd"/>
      <w:r>
        <w:rPr>
          <w:rFonts w:eastAsia="Helvetica" w:cs="Helvetica"/>
        </w:rPr>
        <w:t xml:space="preserve"> possibile accedere con le proprie credenziali se già si possiede un account, oppure dichiarare di non essere registrati e quindi essere condotti alla schermata di registrazione. Effettuata quest'ultima, all'utente è nuovamente richiesto di accedere con le sue nuove credenziali e finalmente si ha la possibilità di utilizzare l'applicazione. Questa procedura non sarà più necessaria una volta effettuato il primo accesso, a meno che l'utente non decida di eseguire un </w:t>
      </w:r>
      <w:proofErr w:type="spellStart"/>
      <w:r>
        <w:rPr>
          <w:rFonts w:eastAsia="Helvetica" w:cs="Helvetica"/>
        </w:rPr>
        <w:t>logout</w:t>
      </w:r>
      <w:proofErr w:type="spellEnd"/>
      <w:r>
        <w:rPr>
          <w:rFonts w:eastAsia="Helvetica" w:cs="Helvetica"/>
        </w:rPr>
        <w:t>.</w:t>
      </w:r>
    </w:p>
    <w:p w14:paraId="0F3F9BFB" w14:textId="77777777" w:rsidR="00897D48" w:rsidRDefault="00897D4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La prima schermata nella sezione dedicata agli utenti registrati è la Home. Questa si presenta come una bacheca nella quale sono visibili i </w:t>
      </w:r>
      <w:proofErr w:type="spellStart"/>
      <w:r>
        <w:rPr>
          <w:rFonts w:eastAsia="Helvetica" w:cs="Helvetica"/>
        </w:rPr>
        <w:t>whistles</w:t>
      </w:r>
      <w:proofErr w:type="spellEnd"/>
      <w:r>
        <w:rPr>
          <w:rFonts w:eastAsia="Helvetica" w:cs="Helvetica"/>
        </w:rPr>
        <w:t xml:space="preserve"> condivisi dagli altri utenti nelle vicinanze. Da qui si può navigare tutta l'applicazione. È possibile condividere un nuovo </w:t>
      </w:r>
      <w:proofErr w:type="spellStart"/>
      <w:r>
        <w:rPr>
          <w:rFonts w:eastAsia="Helvetica" w:cs="Helvetica"/>
        </w:rPr>
        <w:t>whistle</w:t>
      </w:r>
      <w:proofErr w:type="spellEnd"/>
      <w:r>
        <w:rPr>
          <w:rFonts w:eastAsia="Helvetica" w:cs="Helvetica"/>
        </w:rPr>
        <w:t xml:space="preserve"> sia dalla Home che dal Radar (accessibile dalla Home) selezionando il bottone apposito. Sempre in entrambe le schermate, Home e Radar, se volessimo visualizzare i dettagli dell'utente che ha condiviso un </w:t>
      </w:r>
      <w:proofErr w:type="spellStart"/>
      <w:r>
        <w:rPr>
          <w:rFonts w:eastAsia="Helvetica" w:cs="Helvetica"/>
        </w:rPr>
        <w:t>whistle</w:t>
      </w:r>
      <w:proofErr w:type="spellEnd"/>
      <w:r>
        <w:rPr>
          <w:rFonts w:eastAsia="Helvetica" w:cs="Helvetica"/>
        </w:rPr>
        <w:t xml:space="preserve"> ed </w:t>
      </w:r>
      <w:proofErr w:type="spellStart"/>
      <w:r>
        <w:rPr>
          <w:rFonts w:eastAsia="Helvetica" w:cs="Helvetica"/>
        </w:rPr>
        <w:t>eventualemente</w:t>
      </w:r>
      <w:proofErr w:type="spellEnd"/>
      <w:r>
        <w:rPr>
          <w:rFonts w:eastAsia="Helvetica" w:cs="Helvetica"/>
        </w:rPr>
        <w:t xml:space="preserve"> contattarlo, basta un </w:t>
      </w:r>
      <w:proofErr w:type="spellStart"/>
      <w:r>
        <w:rPr>
          <w:rFonts w:eastAsia="Helvetica" w:cs="Helvetica"/>
        </w:rPr>
        <w:t>tap</w:t>
      </w:r>
      <w:proofErr w:type="spellEnd"/>
      <w:r>
        <w:rPr>
          <w:rFonts w:eastAsia="Helvetica" w:cs="Helvetica"/>
        </w:rPr>
        <w:t xml:space="preserve"> su quest'ultimo che ci porta alla schermata </w:t>
      </w:r>
      <w:proofErr w:type="spellStart"/>
      <w:r>
        <w:rPr>
          <w:rFonts w:eastAsia="Helvetica" w:cs="Helvetica"/>
        </w:rPr>
        <w:t>Whistle</w:t>
      </w:r>
      <w:proofErr w:type="spellEnd"/>
      <w:r>
        <w:rPr>
          <w:rFonts w:eastAsia="Helvetica" w:cs="Helvetica"/>
        </w:rPr>
        <w:t xml:space="preserve">/User </w:t>
      </w:r>
      <w:proofErr w:type="spellStart"/>
      <w:r>
        <w:rPr>
          <w:rFonts w:eastAsia="Helvetica" w:cs="Helvetica"/>
        </w:rPr>
        <w:t>Details</w:t>
      </w:r>
      <w:proofErr w:type="spellEnd"/>
      <w:r>
        <w:rPr>
          <w:rFonts w:eastAsia="Helvetica" w:cs="Helvetica"/>
        </w:rPr>
        <w:t>. Se quindi abbiamo deciso di avviare la conversazione, siamo condotti alla chat con l'utente desiderato. Questa sarà accessibile dalla Chat List, raggiungibile anch'essa dalla Home o dal Radar.</w:t>
      </w:r>
    </w:p>
    <w:p w14:paraId="1B642430" w14:textId="1EC80251" w:rsidR="005B3069" w:rsidRPr="004D04F3" w:rsidRDefault="00897D4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Infine, se si desidera visualizzare il proprio profilo, lo si può raggiungere sempre dalla Home o dal Radar con l'icona apposita. Qui è possibile anche modificare opzioni sull'utilizzo dell'applicazione </w:t>
      </w:r>
      <w:proofErr w:type="spellStart"/>
      <w:r>
        <w:rPr>
          <w:rFonts w:eastAsia="Helvetica" w:cs="Helvetica"/>
        </w:rPr>
        <w:t>accedento</w:t>
      </w:r>
      <w:proofErr w:type="spellEnd"/>
      <w:r>
        <w:rPr>
          <w:rFonts w:eastAsia="Helvetica" w:cs="Helvetica"/>
        </w:rPr>
        <w:t xml:space="preserve"> alla schermata </w:t>
      </w:r>
      <w:proofErr w:type="spellStart"/>
      <w:r>
        <w:rPr>
          <w:rFonts w:eastAsia="Helvetica" w:cs="Helvetica"/>
        </w:rPr>
        <w:t>Settings</w:t>
      </w:r>
      <w:proofErr w:type="spellEnd"/>
      <w:r>
        <w:rPr>
          <w:rFonts w:eastAsia="Helvetica" w:cs="Helvetica"/>
        </w:rPr>
        <w:t>.</w:t>
      </w:r>
    </w:p>
    <w:p w14:paraId="3133DDA8" w14:textId="7D7DA82B" w:rsidR="005B3069" w:rsidRDefault="005B3069" w:rsidP="005B3069">
      <w:pPr>
        <w:pStyle w:val="Titolo1"/>
      </w:pPr>
      <w:r>
        <w:t>Data</w:t>
      </w:r>
    </w:p>
    <w:p w14:paraId="336491A2" w14:textId="701B7D66" w:rsidR="008C33D3" w:rsidRPr="008C33D3" w:rsidRDefault="008C33D3" w:rsidP="008C33D3"/>
    <w:p w14:paraId="7A901384" w14:textId="77777777" w:rsidR="004D04F3" w:rsidRPr="004D04F3" w:rsidRDefault="004D04F3" w:rsidP="004D04F3"/>
    <w:p w14:paraId="68176818" w14:textId="1F8D542E" w:rsidR="00FA4658" w:rsidRDefault="008C33D3" w:rsidP="008C33D3">
      <w:pPr>
        <w:jc w:val="both"/>
        <w:rPr>
          <w:rFonts w:ascii="Arial" w:hAnsi="Arial" w:cs="Arial"/>
        </w:rPr>
      </w:pPr>
      <w:r>
        <w:rPr>
          <w:rFonts w:ascii="Arial" w:hAnsi="Arial" w:cs="Arial"/>
          <w:noProof/>
          <w:lang w:val="it-IT" w:eastAsia="it-IT"/>
        </w:rPr>
        <w:drawing>
          <wp:inline distT="0" distB="0" distL="0" distR="0" wp14:anchorId="62FD4DB8" wp14:editId="1367A222">
            <wp:extent cx="6305550" cy="380975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Model (1).jpg"/>
                    <pic:cNvPicPr/>
                  </pic:nvPicPr>
                  <pic:blipFill>
                    <a:blip r:embed="rId14">
                      <a:extLst>
                        <a:ext uri="{28A0092B-C50C-407E-A947-70E740481C1C}">
                          <a14:useLocalDpi xmlns:a14="http://schemas.microsoft.com/office/drawing/2010/main" val="0"/>
                        </a:ext>
                      </a:extLst>
                    </a:blip>
                    <a:stretch>
                      <a:fillRect/>
                    </a:stretch>
                  </pic:blipFill>
                  <pic:spPr>
                    <a:xfrm>
                      <a:off x="0" y="0"/>
                      <a:ext cx="6327128" cy="3822794"/>
                    </a:xfrm>
                    <a:prstGeom prst="rect">
                      <a:avLst/>
                    </a:prstGeom>
                  </pic:spPr>
                </pic:pic>
              </a:graphicData>
            </a:graphic>
          </wp:inline>
        </w:drawing>
      </w:r>
    </w:p>
    <w:p w14:paraId="0BE334B1" w14:textId="31ACBAD8" w:rsidR="008C33D3" w:rsidRDefault="008C33D3" w:rsidP="004D04F3">
      <w:pPr>
        <w:jc w:val="center"/>
        <w:rPr>
          <w:rFonts w:ascii="Arial" w:hAnsi="Arial" w:cs="Arial"/>
        </w:rPr>
      </w:pPr>
    </w:p>
    <w:p w14:paraId="2F40842F" w14:textId="3F927190" w:rsidR="008C33D3" w:rsidRDefault="008C33D3" w:rsidP="008C33D3">
      <w:pPr>
        <w:rPr>
          <w:rFonts w:ascii="Arial" w:hAnsi="Arial" w:cs="Arial"/>
        </w:rPr>
      </w:pPr>
    </w:p>
    <w:p w14:paraId="65014BCB" w14:textId="08FBA753" w:rsidR="00263EFB" w:rsidRPr="00263EFB" w:rsidRDefault="00FA4658" w:rsidP="00EC0568">
      <w:pPr>
        <w:pStyle w:val="Titolo"/>
      </w:pPr>
      <w:r>
        <w:rPr>
          <w:noProof/>
          <w:lang w:val="it-IT" w:eastAsia="it-IT"/>
        </w:rPr>
        <w:lastRenderedPageBreak/>
        <w:drawing>
          <wp:anchor distT="0" distB="0" distL="114300" distR="114300" simplePos="0" relativeHeight="251657728"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5"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DC58AE0" w14:textId="5F1C79DD" w:rsidR="00FA4658" w:rsidRDefault="00FA4658" w:rsidP="00EC0568">
      <w:pPr>
        <w:rPr>
          <w:rFonts w:ascii="Arial" w:hAnsi="Arial" w:cs="Arial"/>
        </w:rPr>
      </w:pPr>
    </w:p>
    <w:p w14:paraId="627BFBA9" w14:textId="1BBEB592" w:rsidR="004D04F3" w:rsidRDefault="00E86CEE" w:rsidP="00EC0568">
      <w:pPr>
        <w:rPr>
          <w:rFonts w:ascii="Arial" w:hAnsi="Arial" w:cs="Arial"/>
        </w:rPr>
      </w:pPr>
      <w:r>
        <w:rPr>
          <w:rFonts w:eastAsia="Helvetica" w:cs="Helvetica"/>
          <w:noProof/>
          <w:lang w:val="it-IT" w:eastAsia="it-IT"/>
        </w:rPr>
        <w:drawing>
          <wp:anchor distT="0" distB="0" distL="114300" distR="114300" simplePos="0" relativeHeight="251651584" behindDoc="0" locked="0" layoutInCell="1" allowOverlap="1" wp14:anchorId="229296FC" wp14:editId="503DDFC4">
            <wp:simplePos x="0" y="0"/>
            <wp:positionH relativeFrom="column">
              <wp:posOffset>1842135</wp:posOffset>
            </wp:positionH>
            <wp:positionV relativeFrom="paragraph">
              <wp:posOffset>205740</wp:posOffset>
            </wp:positionV>
            <wp:extent cx="2647950" cy="1924050"/>
            <wp:effectExtent l="0" t="0" r="0" b="0"/>
            <wp:wrapTopAndBottom/>
            <wp:docPr id="4" name="immagini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647950" cy="1924050"/>
                    </a:xfrm>
                    <a:prstGeom prst="rect">
                      <a:avLst/>
                    </a:prstGeom>
                  </pic:spPr>
                </pic:pic>
              </a:graphicData>
            </a:graphic>
            <wp14:sizeRelH relativeFrom="margin">
              <wp14:pctWidth>0</wp14:pctWidth>
            </wp14:sizeRelH>
            <wp14:sizeRelV relativeFrom="margin">
              <wp14:pctHeight>0</wp14:pctHeight>
            </wp14:sizeRelV>
          </wp:anchor>
        </w:drawing>
      </w:r>
    </w:p>
    <w:p w14:paraId="33C8CB3B" w14:textId="642E2100" w:rsidR="00E86CEE" w:rsidRDefault="00E86CEE"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p>
    <w:p w14:paraId="36D5E32E" w14:textId="3BC50163" w:rsidR="00E86CEE" w:rsidRDefault="00E86CEE"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Al primo avvio dell'applicazione, subito dopo la </w:t>
      </w:r>
      <w:proofErr w:type="spellStart"/>
      <w:r>
        <w:rPr>
          <w:rFonts w:eastAsia="Helvetica" w:cs="Helvetica"/>
        </w:rPr>
        <w:t>splash</w:t>
      </w:r>
      <w:proofErr w:type="spellEnd"/>
      <w:r>
        <w:rPr>
          <w:rFonts w:eastAsia="Helvetica" w:cs="Helvetica"/>
        </w:rPr>
        <w:t xml:space="preserve"> screen, che sarà presente ad ogni avvio, l'utente è indirizzato alla schermata di login. </w:t>
      </w:r>
      <w:proofErr w:type="gramStart"/>
      <w:r>
        <w:rPr>
          <w:rFonts w:eastAsia="Helvetica" w:cs="Helvetica"/>
        </w:rPr>
        <w:t>E'</w:t>
      </w:r>
      <w:proofErr w:type="gramEnd"/>
      <w:r>
        <w:rPr>
          <w:rFonts w:eastAsia="Helvetica" w:cs="Helvetica"/>
        </w:rPr>
        <w:t xml:space="preserve"> possibile accedere con le proprie credenziali se già si possiede un account, oppure dichiarare di non essere registrati e quindi essere condotti alla schermata di registrazione. Effettuata quest'ultima, all'utente è nuovamente richiesto di accedere con le sue nuove credenziali e finalmente si ha la possibilità di utilizzare l'applicazione. Questa procedura non sarà più necessaria una volta effettuato il primo accesso, a meno che l'utente non decida di eseguire un </w:t>
      </w:r>
      <w:proofErr w:type="spellStart"/>
      <w:r>
        <w:rPr>
          <w:rFonts w:eastAsia="Helvetica" w:cs="Helvetica"/>
        </w:rPr>
        <w:t>logout</w:t>
      </w:r>
      <w:proofErr w:type="spellEnd"/>
      <w:r>
        <w:rPr>
          <w:rFonts w:eastAsia="Helvetica" w:cs="Helvetica"/>
        </w:rPr>
        <w:t>.</w:t>
      </w:r>
    </w:p>
    <w:p w14:paraId="436E99CA" w14:textId="2EFD69E0" w:rsidR="004D04F3" w:rsidRDefault="004D04F3" w:rsidP="00EC0568">
      <w:pPr>
        <w:rPr>
          <w:rFonts w:ascii="Arial" w:hAnsi="Arial" w:cs="Arial"/>
        </w:rPr>
      </w:pPr>
    </w:p>
    <w:p w14:paraId="1E6DB54E" w14:textId="441830D6" w:rsidR="00FA4658" w:rsidRDefault="00550DC5" w:rsidP="00EC0568">
      <w:pPr>
        <w:rPr>
          <w:rFonts w:ascii="Arial" w:hAnsi="Arial" w:cs="Arial"/>
        </w:rPr>
      </w:pPr>
      <w:bookmarkStart w:id="0" w:name="_GoBack"/>
      <w:bookmarkEnd w:id="0"/>
      <w:r>
        <w:rPr>
          <w:rFonts w:eastAsia="Helvetica" w:cs="Helvetica"/>
          <w:b/>
          <w:bCs/>
          <w:noProof/>
          <w:color w:val="FF0000"/>
          <w:lang w:val="it-IT" w:eastAsia="it-IT"/>
        </w:rPr>
        <w:pict w14:anchorId="475ED50C">
          <v:shapetype id="_x0000_t32" coordsize="21600,21600" o:spt="32" o:oned="t" path="m,l21600,21600e" filled="f">
            <v:path arrowok="t" fillok="f" o:connecttype="none"/>
            <o:lock v:ext="edit" shapetype="t"/>
          </v:shapetype>
          <v:shape id="_x0000_s1027" type="#_x0000_t32" style="position:absolute;margin-left:304.05pt;margin-top:181.35pt;width:63.75pt;height:0;z-index:251662848" o:connectortype="straight" strokecolor="#5a5a5a [2109]"/>
        </w:pict>
      </w:r>
      <w:r>
        <w:rPr>
          <w:rFonts w:eastAsia="Helvetica" w:cs="Helvetica"/>
          <w:b/>
          <w:bCs/>
          <w:noProof/>
          <w:color w:val="FF0000"/>
          <w:lang w:val="it-IT" w:eastAsia="it-IT"/>
        </w:rPr>
        <w:pict w14:anchorId="475ED50C">
          <v:shape id="_x0000_s1028" type="#_x0000_t32" style="position:absolute;margin-left:130.8pt;margin-top:180.6pt;width:66.75pt;height:.75pt;z-index:251663872" o:connectortype="straight" strokecolor="#5a5a5a [2109]"/>
        </w:pict>
      </w:r>
      <w:r>
        <w:rPr>
          <w:rFonts w:eastAsia="Helvetica" w:cs="Helvetica"/>
          <w:b/>
          <w:bCs/>
          <w:noProof/>
          <w:color w:val="FF0000"/>
          <w:lang w:val="it-IT" w:eastAsia="it-IT"/>
        </w:rPr>
        <w:pict w14:anchorId="475ED50C">
          <v:shape id="_x0000_s1026" type="#_x0000_t32" style="position:absolute;margin-left:378.3pt;margin-top:29.1pt;width:0;height:136.5pt;z-index:251661824" o:connectortype="straight" strokecolor="#5a5a5a [2109]"/>
        </w:pict>
      </w:r>
      <w:r w:rsidR="0076321B">
        <w:rPr>
          <w:rFonts w:eastAsia="Helvetica" w:cs="Helvetica"/>
          <w:b/>
          <w:bCs/>
          <w:noProof/>
          <w:lang w:val="it-IT" w:eastAsia="it-IT"/>
        </w:rPr>
        <w:drawing>
          <wp:anchor distT="0" distB="0" distL="114300" distR="114300" simplePos="0" relativeHeight="251658240" behindDoc="0" locked="0" layoutInCell="1" allowOverlap="1" wp14:anchorId="6DDB1D5C" wp14:editId="2594FABA">
            <wp:simplePos x="0" y="0"/>
            <wp:positionH relativeFrom="column">
              <wp:posOffset>1504950</wp:posOffset>
            </wp:positionH>
            <wp:positionV relativeFrom="paragraph">
              <wp:posOffset>191770</wp:posOffset>
            </wp:positionV>
            <wp:extent cx="3313430" cy="2122805"/>
            <wp:effectExtent l="0" t="0" r="1261" b="0"/>
            <wp:wrapTopAndBottom/>
            <wp:docPr id="11" name="immagini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313430" cy="2122805"/>
                    </a:xfrm>
                    <a:prstGeom prst="rect">
                      <a:avLst/>
                    </a:prstGeom>
                  </pic:spPr>
                </pic:pic>
              </a:graphicData>
            </a:graphic>
          </wp:anchor>
        </w:drawing>
      </w:r>
    </w:p>
    <w:p w14:paraId="7ED53E6A" w14:textId="176CCD99" w:rsidR="00807776" w:rsidRDefault="00807776" w:rsidP="00EC0568">
      <w:pPr>
        <w:jc w:val="both"/>
        <w:rPr>
          <w:rFonts w:ascii="Arial" w:hAnsi="Arial" w:cs="Arial"/>
        </w:rPr>
      </w:pPr>
    </w:p>
    <w:p w14:paraId="7DEFF44C" w14:textId="561FA8FC"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La prima schermata nella sezione dedicata agli utenti registrati è la Home. Questa si presenta come una bacheca nella quale sono visibili i </w:t>
      </w:r>
      <w:proofErr w:type="spellStart"/>
      <w:r>
        <w:rPr>
          <w:rFonts w:eastAsia="Helvetica" w:cs="Helvetica"/>
        </w:rPr>
        <w:t>whistles</w:t>
      </w:r>
      <w:proofErr w:type="spellEnd"/>
      <w:r>
        <w:rPr>
          <w:rFonts w:eastAsia="Helvetica" w:cs="Helvetica"/>
        </w:rPr>
        <w:t xml:space="preserve"> condivisi dagli altri utenti nelle vicinanze. Da qui si può navigare tutta l'applicazione tramite sei bottoni: due caratteristici della Home e i restanti quattro su una barra apposita. Questa barra sarà presente non solo nella Home, ma anche nella schermata Radar, alla quale si può accedere dalla Home selezionando la corrispettiva icona. I primi due bottoni descritti sono il Radar e il New </w:t>
      </w:r>
      <w:proofErr w:type="spellStart"/>
      <w:r>
        <w:rPr>
          <w:rFonts w:eastAsia="Helvetica" w:cs="Helvetica"/>
        </w:rPr>
        <w:t>Whistle</w:t>
      </w:r>
      <w:proofErr w:type="spellEnd"/>
      <w:r>
        <w:rPr>
          <w:rFonts w:eastAsia="Helvetica" w:cs="Helvetica"/>
        </w:rPr>
        <w:t xml:space="preserve">. Il primo permette all'utente di visualizzare la schermata del radar che offre una differente modalità di visione </w:t>
      </w:r>
      <w:proofErr w:type="gramStart"/>
      <w:r>
        <w:rPr>
          <w:rFonts w:eastAsia="Helvetica" w:cs="Helvetica"/>
        </w:rPr>
        <w:t>dei call</w:t>
      </w:r>
      <w:proofErr w:type="gramEnd"/>
      <w:r>
        <w:rPr>
          <w:rFonts w:eastAsia="Helvetica" w:cs="Helvetica"/>
        </w:rPr>
        <w:t xml:space="preserve"> </w:t>
      </w:r>
      <w:proofErr w:type="spellStart"/>
      <w:r>
        <w:rPr>
          <w:rFonts w:eastAsia="Helvetica" w:cs="Helvetica"/>
        </w:rPr>
        <w:t>whistle</w:t>
      </w:r>
      <w:proofErr w:type="spellEnd"/>
      <w:r>
        <w:rPr>
          <w:rFonts w:eastAsia="Helvetica" w:cs="Helvetica"/>
        </w:rPr>
        <w:t>.</w:t>
      </w:r>
    </w:p>
    <w:p w14:paraId="797BF30E" w14:textId="77777777"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secondo, presente anche sulla schermata Radar, reindirizza sulla omonima schermata e consente di </w:t>
      </w:r>
      <w:r>
        <w:rPr>
          <w:rFonts w:eastAsia="Helvetica" w:cs="Helvetica"/>
        </w:rPr>
        <w:lastRenderedPageBreak/>
        <w:t xml:space="preserve">pubblicare un </w:t>
      </w:r>
      <w:proofErr w:type="spellStart"/>
      <w:r>
        <w:rPr>
          <w:rFonts w:eastAsia="Helvetica" w:cs="Helvetica"/>
        </w:rPr>
        <w:t>fun</w:t>
      </w:r>
      <w:proofErr w:type="spellEnd"/>
      <w:r>
        <w:rPr>
          <w:rFonts w:eastAsia="Helvetica" w:cs="Helvetica"/>
        </w:rPr>
        <w:t xml:space="preserve"> </w:t>
      </w:r>
      <w:proofErr w:type="spellStart"/>
      <w:r>
        <w:rPr>
          <w:rFonts w:eastAsia="Helvetica" w:cs="Helvetica"/>
        </w:rPr>
        <w:t>whistle</w:t>
      </w:r>
      <w:proofErr w:type="spellEnd"/>
      <w:r>
        <w:rPr>
          <w:rFonts w:eastAsia="Helvetica" w:cs="Helvetica"/>
        </w:rPr>
        <w:t xml:space="preserve"> o call </w:t>
      </w:r>
      <w:proofErr w:type="spellStart"/>
      <w:r>
        <w:rPr>
          <w:rFonts w:eastAsia="Helvetica" w:cs="Helvetica"/>
        </w:rPr>
        <w:t>whistle</w:t>
      </w:r>
      <w:proofErr w:type="spellEnd"/>
      <w:r>
        <w:rPr>
          <w:rFonts w:eastAsia="Helvetica" w:cs="Helvetica"/>
        </w:rPr>
        <w:t xml:space="preserve"> a seconda della propria scelta. I restanti quattro bottoni sulla barra di navigazione sono: Home, </w:t>
      </w:r>
      <w:proofErr w:type="spellStart"/>
      <w:r>
        <w:rPr>
          <w:rFonts w:eastAsia="Helvetica" w:cs="Helvetica"/>
        </w:rPr>
        <w:t>Notifications</w:t>
      </w:r>
      <w:proofErr w:type="spellEnd"/>
      <w:r>
        <w:rPr>
          <w:rFonts w:eastAsia="Helvetica" w:cs="Helvetica"/>
        </w:rPr>
        <w:t xml:space="preserve">, </w:t>
      </w:r>
      <w:proofErr w:type="spellStart"/>
      <w:r>
        <w:rPr>
          <w:rFonts w:eastAsia="Helvetica" w:cs="Helvetica"/>
        </w:rPr>
        <w:t>Filter</w:t>
      </w:r>
      <w:proofErr w:type="spellEnd"/>
      <w:r>
        <w:rPr>
          <w:rFonts w:eastAsia="Helvetica" w:cs="Helvetica"/>
        </w:rPr>
        <w:t xml:space="preserve">, </w:t>
      </w:r>
      <w:proofErr w:type="spellStart"/>
      <w:r>
        <w:rPr>
          <w:rFonts w:eastAsia="Helvetica" w:cs="Helvetica"/>
        </w:rPr>
        <w:t>Profile</w:t>
      </w:r>
      <w:proofErr w:type="spellEnd"/>
      <w:r>
        <w:rPr>
          <w:rFonts w:eastAsia="Helvetica" w:cs="Helvetica"/>
        </w:rPr>
        <w:t>.</w:t>
      </w:r>
    </w:p>
    <w:p w14:paraId="23284C36" w14:textId="77777777"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primo funziona come </w:t>
      </w:r>
      <w:proofErr w:type="spellStart"/>
      <w:r>
        <w:rPr>
          <w:rFonts w:eastAsia="Helvetica" w:cs="Helvetica"/>
        </w:rPr>
        <w:t>refresh</w:t>
      </w:r>
      <w:proofErr w:type="spellEnd"/>
      <w:r>
        <w:rPr>
          <w:rFonts w:eastAsia="Helvetica" w:cs="Helvetica"/>
        </w:rPr>
        <w:t xml:space="preserve"> nel caso ci si trovi nella Home, altrimenti riporta a tale schermata se selezionato da altre.</w:t>
      </w:r>
    </w:p>
    <w:p w14:paraId="64B008C4" w14:textId="60916098" w:rsidR="00DA3274" w:rsidRP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secondo serve per visualizzare la schermata </w:t>
      </w:r>
      <w:proofErr w:type="spellStart"/>
      <w:r>
        <w:rPr>
          <w:rFonts w:eastAsia="Helvetica" w:cs="Helvetica"/>
        </w:rPr>
        <w:t>Chats</w:t>
      </w:r>
      <w:proofErr w:type="spellEnd"/>
      <w:r>
        <w:rPr>
          <w:rFonts w:eastAsia="Helvetica" w:cs="Helvetica"/>
        </w:rPr>
        <w:t xml:space="preserve"> nella quale vi sono le conversazioni aperte con altri utenti. l terzo permette di filtrare i </w:t>
      </w:r>
      <w:proofErr w:type="spellStart"/>
      <w:r>
        <w:rPr>
          <w:rFonts w:eastAsia="Helvetica" w:cs="Helvetica"/>
        </w:rPr>
        <w:t>whistles</w:t>
      </w:r>
      <w:proofErr w:type="spellEnd"/>
      <w:r>
        <w:rPr>
          <w:rFonts w:eastAsia="Helvetica" w:cs="Helvetica"/>
        </w:rPr>
        <w:t xml:space="preserve"> su due livelli: prima distinguendo tra </w:t>
      </w:r>
      <w:proofErr w:type="spellStart"/>
      <w:r>
        <w:rPr>
          <w:rFonts w:eastAsia="Helvetica" w:cs="Helvetica"/>
        </w:rPr>
        <w:t>fun</w:t>
      </w:r>
      <w:proofErr w:type="spellEnd"/>
      <w:r>
        <w:rPr>
          <w:rFonts w:eastAsia="Helvetica" w:cs="Helvetica"/>
        </w:rPr>
        <w:t xml:space="preserve"> e call, e nel caso di call in base al tipo associato. In questo modo è più facile trovare </w:t>
      </w:r>
      <w:proofErr w:type="spellStart"/>
      <w:r>
        <w:rPr>
          <w:rFonts w:eastAsia="Helvetica" w:cs="Helvetica"/>
        </w:rPr>
        <w:t>whistles</w:t>
      </w:r>
      <w:proofErr w:type="spellEnd"/>
      <w:r>
        <w:rPr>
          <w:rFonts w:eastAsia="Helvetica" w:cs="Helvetica"/>
        </w:rPr>
        <w:t xml:space="preserve"> in base alle proprie preferenze o necessità.</w:t>
      </w:r>
    </w:p>
    <w:p w14:paraId="3AB1D219" w14:textId="52D5D4C2"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Il quarto ed ultimo bottone permette di visualizzare il proprio profilo.</w:t>
      </w:r>
    </w:p>
    <w:p w14:paraId="3B218759" w14:textId="22524FFF" w:rsidR="00DA3274" w:rsidRDefault="0076321B" w:rsidP="00EC0568">
      <w:pPr>
        <w:jc w:val="both"/>
        <w:rPr>
          <w:rFonts w:ascii="Arial" w:hAnsi="Arial" w:cs="Arial"/>
        </w:rPr>
      </w:pPr>
      <w:r>
        <w:rPr>
          <w:rFonts w:eastAsia="Helvetica" w:cs="Helvetica"/>
          <w:b/>
          <w:bCs/>
          <w:noProof/>
          <w:lang w:val="it-IT" w:eastAsia="it-IT"/>
        </w:rPr>
        <w:drawing>
          <wp:anchor distT="0" distB="0" distL="114300" distR="114300" simplePos="0" relativeHeight="251654656" behindDoc="0" locked="0" layoutInCell="1" allowOverlap="1" wp14:anchorId="5C1CE98E" wp14:editId="6B49FC26">
            <wp:simplePos x="0" y="0"/>
            <wp:positionH relativeFrom="column">
              <wp:posOffset>946785</wp:posOffset>
            </wp:positionH>
            <wp:positionV relativeFrom="paragraph">
              <wp:posOffset>336550</wp:posOffset>
            </wp:positionV>
            <wp:extent cx="4426585" cy="2364740"/>
            <wp:effectExtent l="0" t="0" r="0" b="0"/>
            <wp:wrapTopAndBottom/>
            <wp:docPr id="14" name="immagini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426585" cy="2364740"/>
                    </a:xfrm>
                    <a:prstGeom prst="rect">
                      <a:avLst/>
                    </a:prstGeom>
                  </pic:spPr>
                </pic:pic>
              </a:graphicData>
            </a:graphic>
            <wp14:sizeRelH relativeFrom="margin">
              <wp14:pctWidth>0</wp14:pctWidth>
            </wp14:sizeRelH>
            <wp14:sizeRelV relativeFrom="margin">
              <wp14:pctHeight>0</wp14:pctHeight>
            </wp14:sizeRelV>
          </wp:anchor>
        </w:drawing>
      </w:r>
    </w:p>
    <w:p w14:paraId="14F5433A" w14:textId="34259F05" w:rsidR="00C066D3" w:rsidRDefault="00C066D3" w:rsidP="00E86CEE">
      <w:pPr>
        <w:jc w:val="both"/>
        <w:rPr>
          <w:rFonts w:ascii="Arial" w:hAnsi="Arial" w:cs="Arial"/>
        </w:rPr>
      </w:pPr>
    </w:p>
    <w:p w14:paraId="56B6303C" w14:textId="0A9D1360" w:rsidR="00263EFB" w:rsidRDefault="00263EFB" w:rsidP="00EC0568">
      <w:pPr>
        <w:rPr>
          <w:rFonts w:ascii="Arial" w:hAnsi="Arial" w:cs="Arial"/>
        </w:rPr>
      </w:pPr>
    </w:p>
    <w:p w14:paraId="59FFED23" w14:textId="2C706DAB" w:rsidR="000F4C2F" w:rsidRDefault="000F4C2F" w:rsidP="00F20134">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Nella schermata </w:t>
      </w:r>
      <w:proofErr w:type="spellStart"/>
      <w:r>
        <w:rPr>
          <w:rFonts w:eastAsia="Helvetica" w:cs="Helvetica"/>
        </w:rPr>
        <w:t>Whistle</w:t>
      </w:r>
      <w:proofErr w:type="spellEnd"/>
      <w:r>
        <w:rPr>
          <w:rFonts w:eastAsia="Helvetica" w:cs="Helvetica"/>
        </w:rPr>
        <w:t xml:space="preserve">/User </w:t>
      </w:r>
      <w:proofErr w:type="spellStart"/>
      <w:r>
        <w:rPr>
          <w:rFonts w:eastAsia="Helvetica" w:cs="Helvetica"/>
        </w:rPr>
        <w:t>details</w:t>
      </w:r>
      <w:proofErr w:type="spellEnd"/>
      <w:r>
        <w:rPr>
          <w:rFonts w:eastAsia="Helvetica" w:cs="Helvetica"/>
        </w:rPr>
        <w:t xml:space="preserve"> l'utente può visualizzare informazioni più dettagliate (ad esempio note associate al </w:t>
      </w:r>
      <w:proofErr w:type="spellStart"/>
      <w:r>
        <w:rPr>
          <w:rFonts w:eastAsia="Helvetica" w:cs="Helvetica"/>
        </w:rPr>
        <w:t>whistle</w:t>
      </w:r>
      <w:proofErr w:type="spellEnd"/>
      <w:r>
        <w:rPr>
          <w:rFonts w:eastAsia="Helvetica" w:cs="Helvetica"/>
        </w:rPr>
        <w:t xml:space="preserve"> o dettagli del profilo dell'utente) relative al </w:t>
      </w:r>
      <w:proofErr w:type="spellStart"/>
      <w:r>
        <w:rPr>
          <w:rFonts w:eastAsia="Helvetica" w:cs="Helvetica"/>
        </w:rPr>
        <w:t>whistle</w:t>
      </w:r>
      <w:proofErr w:type="spellEnd"/>
      <w:r>
        <w:rPr>
          <w:rFonts w:eastAsia="Helvetica" w:cs="Helvetica"/>
        </w:rPr>
        <w:t xml:space="preserve"> a cui è interessato </w:t>
      </w:r>
      <w:proofErr w:type="gramStart"/>
      <w:r>
        <w:rPr>
          <w:rFonts w:eastAsia="Helvetica" w:cs="Helvetica"/>
        </w:rPr>
        <w:t>e</w:t>
      </w:r>
      <w:proofErr w:type="gramEnd"/>
      <w:r>
        <w:rPr>
          <w:rFonts w:eastAsia="Helvetica" w:cs="Helvetica"/>
        </w:rPr>
        <w:t xml:space="preserve"> all'utente che lo ha pubblicato.</w:t>
      </w:r>
    </w:p>
    <w:p w14:paraId="4A393620" w14:textId="7EA8445C" w:rsidR="000F4C2F" w:rsidRDefault="000F4C2F" w:rsidP="00F20134">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Nella schermata New </w:t>
      </w:r>
      <w:proofErr w:type="spellStart"/>
      <w:r>
        <w:rPr>
          <w:rFonts w:eastAsia="Helvetica" w:cs="Helvetica"/>
        </w:rPr>
        <w:t>Whistle</w:t>
      </w:r>
      <w:proofErr w:type="spellEnd"/>
      <w:r>
        <w:rPr>
          <w:rFonts w:eastAsia="Helvetica" w:cs="Helvetica"/>
        </w:rPr>
        <w:t xml:space="preserve"> si dà la possibilità all'utente di scegliere tra due tipi di </w:t>
      </w:r>
      <w:proofErr w:type="spellStart"/>
      <w:r>
        <w:rPr>
          <w:rFonts w:eastAsia="Helvetica" w:cs="Helvetica"/>
        </w:rPr>
        <w:t>whistle</w:t>
      </w:r>
      <w:proofErr w:type="spellEnd"/>
      <w:r>
        <w:rPr>
          <w:rFonts w:eastAsia="Helvetica" w:cs="Helvetica"/>
        </w:rPr>
        <w:t xml:space="preserve"> (</w:t>
      </w:r>
      <w:proofErr w:type="spellStart"/>
      <w:r>
        <w:rPr>
          <w:rFonts w:eastAsia="Helvetica" w:cs="Helvetica"/>
        </w:rPr>
        <w:t>fun</w:t>
      </w:r>
      <w:proofErr w:type="spellEnd"/>
      <w:r>
        <w:rPr>
          <w:rFonts w:eastAsia="Helvetica" w:cs="Helvetica"/>
        </w:rPr>
        <w:t xml:space="preserve">/call), di aggiungere note relative al </w:t>
      </w:r>
      <w:proofErr w:type="spellStart"/>
      <w:r>
        <w:rPr>
          <w:rFonts w:eastAsia="Helvetica" w:cs="Helvetica"/>
        </w:rPr>
        <w:t>whistle</w:t>
      </w:r>
      <w:proofErr w:type="spellEnd"/>
      <w:r>
        <w:rPr>
          <w:rFonts w:eastAsia="Helvetica" w:cs="Helvetica"/>
        </w:rPr>
        <w:t xml:space="preserve"> e di pubblicare quest'ultimo.</w:t>
      </w:r>
    </w:p>
    <w:p w14:paraId="0FDE3E5F" w14:textId="475AB77A" w:rsidR="000F4C2F" w:rsidRDefault="000F4C2F" w:rsidP="00F20134">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Per ogni </w:t>
      </w:r>
      <w:proofErr w:type="spellStart"/>
      <w:r>
        <w:rPr>
          <w:rFonts w:eastAsia="Helvetica" w:cs="Helvetica"/>
        </w:rPr>
        <w:t>whistles</w:t>
      </w:r>
      <w:proofErr w:type="spellEnd"/>
      <w:r>
        <w:rPr>
          <w:rFonts w:eastAsia="Helvetica" w:cs="Helvetica"/>
        </w:rPr>
        <w:t xml:space="preserve"> si può accedere alla sezione commenti, dove è possibile visualizzare le opinioni degli altri utenti (se presenti) e inserire i propri pensieri al riguardo.</w:t>
      </w:r>
    </w:p>
    <w:p w14:paraId="7E3D9A62" w14:textId="1C58A45B"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0FA5E930" w14:textId="6AEF9DC4"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0584656A" w14:textId="433334B4"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1E79A2C7" w14:textId="3B666769"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629A0D0C" w14:textId="77777777"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58E6F0E1" w14:textId="65B81D9B" w:rsidR="00FA4658" w:rsidRDefault="0076321B" w:rsidP="00EC0568">
      <w:pPr>
        <w:rPr>
          <w:rFonts w:ascii="Arial" w:hAnsi="Arial" w:cs="Arial"/>
        </w:rPr>
      </w:pPr>
      <w:r>
        <w:rPr>
          <w:rFonts w:eastAsia="Helvetica" w:cs="Helvetica"/>
          <w:noProof/>
          <w:lang w:val="it-IT" w:eastAsia="it-IT"/>
        </w:rPr>
        <w:lastRenderedPageBreak/>
        <w:drawing>
          <wp:anchor distT="0" distB="0" distL="114300" distR="114300" simplePos="0" relativeHeight="251655680" behindDoc="0" locked="0" layoutInCell="1" allowOverlap="1" wp14:anchorId="26D2F895" wp14:editId="5A1F2955">
            <wp:simplePos x="0" y="0"/>
            <wp:positionH relativeFrom="column">
              <wp:posOffset>1594485</wp:posOffset>
            </wp:positionH>
            <wp:positionV relativeFrom="paragraph">
              <wp:posOffset>252730</wp:posOffset>
            </wp:positionV>
            <wp:extent cx="3143250" cy="2228850"/>
            <wp:effectExtent l="0" t="0" r="0" b="0"/>
            <wp:wrapTopAndBottom/>
            <wp:docPr id="15" name="immagin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143250" cy="2228850"/>
                    </a:xfrm>
                    <a:prstGeom prst="rect">
                      <a:avLst/>
                    </a:prstGeom>
                  </pic:spPr>
                </pic:pic>
              </a:graphicData>
            </a:graphic>
            <wp14:sizeRelH relativeFrom="margin">
              <wp14:pctWidth>0</wp14:pctWidth>
            </wp14:sizeRelH>
            <wp14:sizeRelV relativeFrom="margin">
              <wp14:pctHeight>0</wp14:pctHeight>
            </wp14:sizeRelV>
          </wp:anchor>
        </w:drawing>
      </w:r>
    </w:p>
    <w:p w14:paraId="75C5F721" w14:textId="77777777" w:rsidR="0076321B" w:rsidRDefault="0076321B" w:rsidP="00EC0568">
      <w:pPr>
        <w:rPr>
          <w:rFonts w:eastAsia="Helvetica" w:cs="Helvetica"/>
        </w:rPr>
      </w:pPr>
    </w:p>
    <w:p w14:paraId="7F1BF2E9" w14:textId="77777777" w:rsidR="0076321B" w:rsidRDefault="0076321B" w:rsidP="00EC0568">
      <w:pPr>
        <w:rPr>
          <w:rFonts w:eastAsia="Helvetica" w:cs="Helvetica"/>
        </w:rPr>
      </w:pPr>
    </w:p>
    <w:p w14:paraId="2EB3D1C3" w14:textId="46A6912B" w:rsidR="00FA4658" w:rsidRDefault="0076321B" w:rsidP="00F20134">
      <w:pPr>
        <w:jc w:val="both"/>
        <w:rPr>
          <w:rFonts w:eastAsia="Helvetica" w:cs="Helvetica"/>
        </w:rPr>
      </w:pPr>
      <w:r>
        <w:rPr>
          <w:rFonts w:eastAsia="Helvetica" w:cs="Helvetica"/>
        </w:rPr>
        <w:t xml:space="preserve">Per </w:t>
      </w:r>
      <w:proofErr w:type="spellStart"/>
      <w:r>
        <w:rPr>
          <w:rFonts w:eastAsia="Helvetica" w:cs="Helvetica"/>
        </w:rPr>
        <w:t>aprire</w:t>
      </w:r>
      <w:proofErr w:type="spellEnd"/>
      <w:r>
        <w:rPr>
          <w:rFonts w:eastAsia="Helvetica" w:cs="Helvetica"/>
        </w:rPr>
        <w:t xml:space="preserve"> </w:t>
      </w:r>
      <w:proofErr w:type="spellStart"/>
      <w:r>
        <w:rPr>
          <w:rFonts w:eastAsia="Helvetica" w:cs="Helvetica"/>
        </w:rPr>
        <w:t>una</w:t>
      </w:r>
      <w:proofErr w:type="spellEnd"/>
      <w:r>
        <w:rPr>
          <w:rFonts w:eastAsia="Helvetica" w:cs="Helvetica"/>
        </w:rPr>
        <w:t xml:space="preserve"> </w:t>
      </w:r>
      <w:proofErr w:type="spellStart"/>
      <w:r>
        <w:rPr>
          <w:rFonts w:eastAsia="Helvetica" w:cs="Helvetica"/>
        </w:rPr>
        <w:t>nuova</w:t>
      </w:r>
      <w:proofErr w:type="spellEnd"/>
      <w:r>
        <w:rPr>
          <w:rFonts w:eastAsia="Helvetica" w:cs="Helvetica"/>
        </w:rPr>
        <w:t xml:space="preserve"> conversazione </w:t>
      </w:r>
      <w:proofErr w:type="spellStart"/>
      <w:r>
        <w:rPr>
          <w:rFonts w:eastAsia="Helvetica" w:cs="Helvetica"/>
        </w:rPr>
        <w:t>bisogna</w:t>
      </w:r>
      <w:proofErr w:type="spellEnd"/>
      <w:r>
        <w:rPr>
          <w:rFonts w:eastAsia="Helvetica" w:cs="Helvetica"/>
        </w:rPr>
        <w:t xml:space="preserve"> </w:t>
      </w:r>
      <w:proofErr w:type="spellStart"/>
      <w:r>
        <w:rPr>
          <w:rFonts w:eastAsia="Helvetica" w:cs="Helvetica"/>
        </w:rPr>
        <w:t>selezionare</w:t>
      </w:r>
      <w:proofErr w:type="spellEnd"/>
      <w:r>
        <w:rPr>
          <w:rFonts w:eastAsia="Helvetica" w:cs="Helvetica"/>
        </w:rPr>
        <w:t xml:space="preserve"> un whistle (</w:t>
      </w:r>
      <w:proofErr w:type="spellStart"/>
      <w:r>
        <w:rPr>
          <w:rFonts w:eastAsia="Helvetica" w:cs="Helvetica"/>
        </w:rPr>
        <w:t>nella</w:t>
      </w:r>
      <w:proofErr w:type="spellEnd"/>
      <w:r>
        <w:rPr>
          <w:rFonts w:eastAsia="Helvetica" w:cs="Helvetica"/>
        </w:rPr>
        <w:t xml:space="preserve"> home o </w:t>
      </w:r>
      <w:proofErr w:type="spellStart"/>
      <w:r>
        <w:rPr>
          <w:rFonts w:eastAsia="Helvetica" w:cs="Helvetica"/>
        </w:rPr>
        <w:t>sul</w:t>
      </w:r>
      <w:proofErr w:type="spellEnd"/>
      <w:r>
        <w:rPr>
          <w:rFonts w:eastAsia="Helvetica" w:cs="Helvetica"/>
        </w:rPr>
        <w:t xml:space="preserve"> radar) e </w:t>
      </w:r>
      <w:proofErr w:type="spellStart"/>
      <w:r>
        <w:rPr>
          <w:rFonts w:eastAsia="Helvetica" w:cs="Helvetica"/>
        </w:rPr>
        <w:t>visualizzare</w:t>
      </w:r>
      <w:proofErr w:type="spellEnd"/>
      <w:r>
        <w:rPr>
          <w:rFonts w:eastAsia="Helvetica" w:cs="Helvetica"/>
        </w:rPr>
        <w:t xml:space="preserve"> </w:t>
      </w:r>
      <w:proofErr w:type="spellStart"/>
      <w:r>
        <w:rPr>
          <w:rFonts w:eastAsia="Helvetica" w:cs="Helvetica"/>
        </w:rPr>
        <w:t>il</w:t>
      </w:r>
      <w:proofErr w:type="spellEnd"/>
      <w:r>
        <w:rPr>
          <w:rFonts w:eastAsia="Helvetica" w:cs="Helvetica"/>
        </w:rPr>
        <w:t xml:space="preserve"> </w:t>
      </w:r>
      <w:proofErr w:type="spellStart"/>
      <w:r>
        <w:rPr>
          <w:rFonts w:eastAsia="Helvetica" w:cs="Helvetica"/>
        </w:rPr>
        <w:t>profilo</w:t>
      </w:r>
      <w:proofErr w:type="spellEnd"/>
      <w:r>
        <w:rPr>
          <w:rFonts w:eastAsia="Helvetica" w:cs="Helvetica"/>
        </w:rPr>
        <w:t xml:space="preserve"> </w:t>
      </w:r>
      <w:proofErr w:type="spellStart"/>
      <w:r>
        <w:rPr>
          <w:rFonts w:eastAsia="Helvetica" w:cs="Helvetica"/>
        </w:rPr>
        <w:t>dell'utente</w:t>
      </w:r>
      <w:proofErr w:type="spellEnd"/>
      <w:r>
        <w:rPr>
          <w:rFonts w:eastAsia="Helvetica" w:cs="Helvetica"/>
        </w:rPr>
        <w:t xml:space="preserve"> </w:t>
      </w:r>
      <w:proofErr w:type="spellStart"/>
      <w:r>
        <w:rPr>
          <w:rFonts w:eastAsia="Helvetica" w:cs="Helvetica"/>
        </w:rPr>
        <w:t>che</w:t>
      </w:r>
      <w:proofErr w:type="spellEnd"/>
      <w:r>
        <w:rPr>
          <w:rFonts w:eastAsia="Helvetica" w:cs="Helvetica"/>
        </w:rPr>
        <w:t xml:space="preserve"> </w:t>
      </w:r>
      <w:proofErr w:type="spellStart"/>
      <w:r>
        <w:rPr>
          <w:rFonts w:eastAsia="Helvetica" w:cs="Helvetica"/>
        </w:rPr>
        <w:t>l'ha</w:t>
      </w:r>
      <w:proofErr w:type="spellEnd"/>
      <w:r>
        <w:rPr>
          <w:rFonts w:eastAsia="Helvetica" w:cs="Helvetica"/>
        </w:rPr>
        <w:t xml:space="preserve"> </w:t>
      </w:r>
      <w:proofErr w:type="spellStart"/>
      <w:r>
        <w:rPr>
          <w:rFonts w:eastAsia="Helvetica" w:cs="Helvetica"/>
        </w:rPr>
        <w:t>condiviso</w:t>
      </w:r>
      <w:proofErr w:type="spellEnd"/>
      <w:r>
        <w:rPr>
          <w:rFonts w:eastAsia="Helvetica" w:cs="Helvetica"/>
        </w:rPr>
        <w:t xml:space="preserve">. Da qui è </w:t>
      </w:r>
      <w:proofErr w:type="spellStart"/>
      <w:r>
        <w:rPr>
          <w:rFonts w:eastAsia="Helvetica" w:cs="Helvetica"/>
        </w:rPr>
        <w:t>possibile</w:t>
      </w:r>
      <w:proofErr w:type="spellEnd"/>
      <w:r>
        <w:rPr>
          <w:rFonts w:eastAsia="Helvetica" w:cs="Helvetica"/>
        </w:rPr>
        <w:t xml:space="preserve"> </w:t>
      </w:r>
      <w:proofErr w:type="spellStart"/>
      <w:r>
        <w:rPr>
          <w:rFonts w:eastAsia="Helvetica" w:cs="Helvetica"/>
        </w:rPr>
        <w:t>selezionare</w:t>
      </w:r>
      <w:proofErr w:type="spellEnd"/>
      <w:r>
        <w:rPr>
          <w:rFonts w:eastAsia="Helvetica" w:cs="Helvetica"/>
        </w:rPr>
        <w:t xml:space="preserve"> </w:t>
      </w:r>
      <w:proofErr w:type="spellStart"/>
      <w:r>
        <w:rPr>
          <w:rFonts w:eastAsia="Helvetica" w:cs="Helvetica"/>
        </w:rPr>
        <w:t>l'apposita</w:t>
      </w:r>
      <w:proofErr w:type="spellEnd"/>
      <w:r>
        <w:rPr>
          <w:rFonts w:eastAsia="Helvetica" w:cs="Helvetica"/>
        </w:rPr>
        <w:t xml:space="preserve"> </w:t>
      </w:r>
      <w:proofErr w:type="spellStart"/>
      <w:r>
        <w:rPr>
          <w:rFonts w:eastAsia="Helvetica" w:cs="Helvetica"/>
        </w:rPr>
        <w:t>opzione</w:t>
      </w:r>
      <w:proofErr w:type="spellEnd"/>
      <w:r>
        <w:rPr>
          <w:rFonts w:eastAsia="Helvetica" w:cs="Helvetica"/>
        </w:rPr>
        <w:t xml:space="preserve"> e </w:t>
      </w:r>
      <w:proofErr w:type="spellStart"/>
      <w:r>
        <w:rPr>
          <w:rFonts w:eastAsia="Helvetica" w:cs="Helvetica"/>
        </w:rPr>
        <w:t>inviare</w:t>
      </w:r>
      <w:proofErr w:type="spellEnd"/>
      <w:r>
        <w:rPr>
          <w:rFonts w:eastAsia="Helvetica" w:cs="Helvetica"/>
        </w:rPr>
        <w:t xml:space="preserve"> un </w:t>
      </w:r>
      <w:proofErr w:type="spellStart"/>
      <w:r>
        <w:rPr>
          <w:rFonts w:eastAsia="Helvetica" w:cs="Helvetica"/>
        </w:rPr>
        <w:t>messaggio</w:t>
      </w:r>
      <w:proofErr w:type="spellEnd"/>
      <w:r>
        <w:rPr>
          <w:rFonts w:eastAsia="Helvetica" w:cs="Helvetica"/>
        </w:rPr>
        <w:t xml:space="preserve"> </w:t>
      </w:r>
      <w:proofErr w:type="spellStart"/>
      <w:r>
        <w:rPr>
          <w:rFonts w:eastAsia="Helvetica" w:cs="Helvetica"/>
        </w:rPr>
        <w:t>privato</w:t>
      </w:r>
      <w:proofErr w:type="spellEnd"/>
      <w:r>
        <w:rPr>
          <w:rFonts w:eastAsia="Helvetica" w:cs="Helvetica"/>
        </w:rPr>
        <w:t xml:space="preserve"> a tale </w:t>
      </w:r>
      <w:proofErr w:type="spellStart"/>
      <w:r>
        <w:rPr>
          <w:rFonts w:eastAsia="Helvetica" w:cs="Helvetica"/>
        </w:rPr>
        <w:t>utente</w:t>
      </w:r>
      <w:proofErr w:type="spellEnd"/>
      <w:r>
        <w:rPr>
          <w:rFonts w:eastAsia="Helvetica" w:cs="Helvetica"/>
        </w:rPr>
        <w:t xml:space="preserve">, </w:t>
      </w:r>
      <w:proofErr w:type="spellStart"/>
      <w:r>
        <w:rPr>
          <w:rFonts w:eastAsia="Helvetica" w:cs="Helvetica"/>
        </w:rPr>
        <w:t>creando</w:t>
      </w:r>
      <w:proofErr w:type="spellEnd"/>
      <w:r>
        <w:rPr>
          <w:rFonts w:eastAsia="Helvetica" w:cs="Helvetica"/>
        </w:rPr>
        <w:t xml:space="preserve"> </w:t>
      </w:r>
      <w:proofErr w:type="spellStart"/>
      <w:r>
        <w:rPr>
          <w:rFonts w:eastAsia="Helvetica" w:cs="Helvetica"/>
        </w:rPr>
        <w:t>automaticamente</w:t>
      </w:r>
      <w:proofErr w:type="spellEnd"/>
      <w:r>
        <w:rPr>
          <w:rFonts w:eastAsia="Helvetica" w:cs="Helvetica"/>
        </w:rPr>
        <w:t xml:space="preserve"> la chat </w:t>
      </w:r>
      <w:proofErr w:type="spellStart"/>
      <w:r>
        <w:rPr>
          <w:rFonts w:eastAsia="Helvetica" w:cs="Helvetica"/>
        </w:rPr>
        <w:t>associata</w:t>
      </w:r>
      <w:proofErr w:type="spellEnd"/>
      <w:r>
        <w:rPr>
          <w:rFonts w:eastAsia="Helvetica" w:cs="Helvetica"/>
        </w:rPr>
        <w:t xml:space="preserve">. E' </w:t>
      </w:r>
      <w:proofErr w:type="spellStart"/>
      <w:r>
        <w:rPr>
          <w:rFonts w:eastAsia="Helvetica" w:cs="Helvetica"/>
        </w:rPr>
        <w:t>importante</w:t>
      </w:r>
      <w:proofErr w:type="spellEnd"/>
      <w:r>
        <w:rPr>
          <w:rFonts w:eastAsia="Helvetica" w:cs="Helvetica"/>
        </w:rPr>
        <w:t xml:space="preserve"> </w:t>
      </w:r>
      <w:proofErr w:type="spellStart"/>
      <w:r>
        <w:rPr>
          <w:rFonts w:eastAsia="Helvetica" w:cs="Helvetica"/>
        </w:rPr>
        <w:t>notare</w:t>
      </w:r>
      <w:proofErr w:type="spellEnd"/>
      <w:r>
        <w:rPr>
          <w:rFonts w:eastAsia="Helvetica" w:cs="Helvetica"/>
        </w:rPr>
        <w:t xml:space="preserve"> </w:t>
      </w:r>
      <w:proofErr w:type="spellStart"/>
      <w:r>
        <w:rPr>
          <w:rFonts w:eastAsia="Helvetica" w:cs="Helvetica"/>
        </w:rPr>
        <w:t>che</w:t>
      </w:r>
      <w:proofErr w:type="spellEnd"/>
      <w:r>
        <w:rPr>
          <w:rFonts w:eastAsia="Helvetica" w:cs="Helvetica"/>
        </w:rPr>
        <w:t xml:space="preserve"> è </w:t>
      </w:r>
      <w:proofErr w:type="spellStart"/>
      <w:r>
        <w:rPr>
          <w:rFonts w:eastAsia="Helvetica" w:cs="Helvetica"/>
        </w:rPr>
        <w:t>possibile</w:t>
      </w:r>
      <w:proofErr w:type="spellEnd"/>
      <w:r>
        <w:rPr>
          <w:rFonts w:eastAsia="Helvetica" w:cs="Helvetica"/>
        </w:rPr>
        <w:t xml:space="preserve"> </w:t>
      </w:r>
      <w:proofErr w:type="spellStart"/>
      <w:r>
        <w:rPr>
          <w:rFonts w:eastAsia="Helvetica" w:cs="Helvetica"/>
        </w:rPr>
        <w:t>comunicare</w:t>
      </w:r>
      <w:proofErr w:type="spellEnd"/>
      <w:r>
        <w:rPr>
          <w:rFonts w:eastAsia="Helvetica" w:cs="Helvetica"/>
        </w:rPr>
        <w:t xml:space="preserve"> </w:t>
      </w:r>
      <w:proofErr w:type="spellStart"/>
      <w:r>
        <w:rPr>
          <w:rFonts w:eastAsia="Helvetica" w:cs="Helvetica"/>
        </w:rPr>
        <w:t>soltanto</w:t>
      </w:r>
      <w:proofErr w:type="spellEnd"/>
      <w:r>
        <w:rPr>
          <w:rFonts w:eastAsia="Helvetica" w:cs="Helvetica"/>
        </w:rPr>
        <w:t xml:space="preserve"> con </w:t>
      </w:r>
      <w:proofErr w:type="spellStart"/>
      <w:r>
        <w:rPr>
          <w:rFonts w:eastAsia="Helvetica" w:cs="Helvetica"/>
        </w:rPr>
        <w:t>persone</w:t>
      </w:r>
      <w:proofErr w:type="spellEnd"/>
      <w:r>
        <w:rPr>
          <w:rFonts w:eastAsia="Helvetica" w:cs="Helvetica"/>
        </w:rPr>
        <w:t xml:space="preserve"> </w:t>
      </w:r>
      <w:proofErr w:type="spellStart"/>
      <w:r>
        <w:rPr>
          <w:rFonts w:eastAsia="Helvetica" w:cs="Helvetica"/>
        </w:rPr>
        <w:t>che</w:t>
      </w:r>
      <w:proofErr w:type="spellEnd"/>
      <w:r>
        <w:rPr>
          <w:rFonts w:eastAsia="Helvetica" w:cs="Helvetica"/>
        </w:rPr>
        <w:t xml:space="preserve"> </w:t>
      </w:r>
      <w:proofErr w:type="spellStart"/>
      <w:r>
        <w:rPr>
          <w:rFonts w:eastAsia="Helvetica" w:cs="Helvetica"/>
        </w:rPr>
        <w:t>hanno</w:t>
      </w:r>
      <w:proofErr w:type="spellEnd"/>
      <w:r>
        <w:rPr>
          <w:rFonts w:eastAsia="Helvetica" w:cs="Helvetica"/>
        </w:rPr>
        <w:t xml:space="preserve"> </w:t>
      </w:r>
      <w:proofErr w:type="spellStart"/>
      <w:r>
        <w:rPr>
          <w:rFonts w:eastAsia="Helvetica" w:cs="Helvetica"/>
        </w:rPr>
        <w:t>condiviso</w:t>
      </w:r>
      <w:proofErr w:type="spellEnd"/>
      <w:r>
        <w:rPr>
          <w:rFonts w:eastAsia="Helvetica" w:cs="Helvetica"/>
        </w:rPr>
        <w:t xml:space="preserve"> un whistle o con le </w:t>
      </w:r>
      <w:proofErr w:type="spellStart"/>
      <w:r>
        <w:rPr>
          <w:rFonts w:eastAsia="Helvetica" w:cs="Helvetica"/>
        </w:rPr>
        <w:t>quali</w:t>
      </w:r>
      <w:proofErr w:type="spellEnd"/>
      <w:r>
        <w:rPr>
          <w:rFonts w:eastAsia="Helvetica" w:cs="Helvetica"/>
        </w:rPr>
        <w:t xml:space="preserve"> </w:t>
      </w:r>
      <w:proofErr w:type="spellStart"/>
      <w:r>
        <w:rPr>
          <w:rFonts w:eastAsia="Helvetica" w:cs="Helvetica"/>
        </w:rPr>
        <w:t>si</w:t>
      </w:r>
      <w:proofErr w:type="spellEnd"/>
      <w:r>
        <w:rPr>
          <w:rFonts w:eastAsia="Helvetica" w:cs="Helvetica"/>
        </w:rPr>
        <w:t xml:space="preserve"> </w:t>
      </w:r>
      <w:proofErr w:type="spellStart"/>
      <w:r>
        <w:rPr>
          <w:rFonts w:eastAsia="Helvetica" w:cs="Helvetica"/>
        </w:rPr>
        <w:t>ha</w:t>
      </w:r>
      <w:proofErr w:type="spellEnd"/>
      <w:r>
        <w:rPr>
          <w:rFonts w:eastAsia="Helvetica" w:cs="Helvetica"/>
        </w:rPr>
        <w:t xml:space="preserve"> </w:t>
      </w:r>
      <w:proofErr w:type="spellStart"/>
      <w:r>
        <w:rPr>
          <w:rFonts w:eastAsia="Helvetica" w:cs="Helvetica"/>
        </w:rPr>
        <w:t>una</w:t>
      </w:r>
      <w:proofErr w:type="spellEnd"/>
      <w:r>
        <w:rPr>
          <w:rFonts w:eastAsia="Helvetica" w:cs="Helvetica"/>
        </w:rPr>
        <w:t xml:space="preserve"> chat </w:t>
      </w:r>
      <w:proofErr w:type="spellStart"/>
      <w:r>
        <w:rPr>
          <w:rFonts w:eastAsia="Helvetica" w:cs="Helvetica"/>
        </w:rPr>
        <w:t>aperta</w:t>
      </w:r>
      <w:proofErr w:type="spellEnd"/>
      <w:r>
        <w:rPr>
          <w:rFonts w:eastAsia="Helvetica" w:cs="Helvetica"/>
        </w:rPr>
        <w:t xml:space="preserve">. La </w:t>
      </w:r>
      <w:proofErr w:type="spellStart"/>
      <w:r>
        <w:rPr>
          <w:rFonts w:eastAsia="Helvetica" w:cs="Helvetica"/>
        </w:rPr>
        <w:t>schermata</w:t>
      </w:r>
      <w:proofErr w:type="spellEnd"/>
      <w:r>
        <w:rPr>
          <w:rFonts w:eastAsia="Helvetica" w:cs="Helvetica"/>
        </w:rPr>
        <w:t xml:space="preserve"> chat list </w:t>
      </w:r>
      <w:proofErr w:type="spellStart"/>
      <w:r>
        <w:rPr>
          <w:rFonts w:eastAsia="Helvetica" w:cs="Helvetica"/>
        </w:rPr>
        <w:t>permette</w:t>
      </w:r>
      <w:proofErr w:type="spellEnd"/>
      <w:r>
        <w:rPr>
          <w:rFonts w:eastAsia="Helvetica" w:cs="Helvetica"/>
        </w:rPr>
        <w:t xml:space="preserve"> </w:t>
      </w:r>
      <w:proofErr w:type="spellStart"/>
      <w:r>
        <w:rPr>
          <w:rFonts w:eastAsia="Helvetica" w:cs="Helvetica"/>
        </w:rPr>
        <w:t>all'utente</w:t>
      </w:r>
      <w:proofErr w:type="spellEnd"/>
      <w:r>
        <w:rPr>
          <w:rFonts w:eastAsia="Helvetica" w:cs="Helvetica"/>
        </w:rPr>
        <w:t xml:space="preserve"> di </w:t>
      </w:r>
      <w:proofErr w:type="spellStart"/>
      <w:r>
        <w:rPr>
          <w:rFonts w:eastAsia="Helvetica" w:cs="Helvetica"/>
        </w:rPr>
        <w:t>tener</w:t>
      </w:r>
      <w:proofErr w:type="spellEnd"/>
      <w:r>
        <w:rPr>
          <w:rFonts w:eastAsia="Helvetica" w:cs="Helvetica"/>
        </w:rPr>
        <w:t xml:space="preserve"> </w:t>
      </w:r>
      <w:proofErr w:type="spellStart"/>
      <w:r>
        <w:rPr>
          <w:rFonts w:eastAsia="Helvetica" w:cs="Helvetica"/>
        </w:rPr>
        <w:t>traccia</w:t>
      </w:r>
      <w:proofErr w:type="spellEnd"/>
      <w:r>
        <w:rPr>
          <w:rFonts w:eastAsia="Helvetica" w:cs="Helvetica"/>
        </w:rPr>
        <w:t xml:space="preserve"> di </w:t>
      </w:r>
      <w:proofErr w:type="spellStart"/>
      <w:r>
        <w:rPr>
          <w:rFonts w:eastAsia="Helvetica" w:cs="Helvetica"/>
        </w:rPr>
        <w:t>tutte</w:t>
      </w:r>
      <w:proofErr w:type="spellEnd"/>
      <w:r>
        <w:rPr>
          <w:rFonts w:eastAsia="Helvetica" w:cs="Helvetica"/>
        </w:rPr>
        <w:t xml:space="preserve"> le </w:t>
      </w:r>
      <w:proofErr w:type="spellStart"/>
      <w:r>
        <w:rPr>
          <w:rFonts w:eastAsia="Helvetica" w:cs="Helvetica"/>
        </w:rPr>
        <w:t>conversazioni</w:t>
      </w:r>
      <w:proofErr w:type="spellEnd"/>
      <w:r>
        <w:rPr>
          <w:rFonts w:eastAsia="Helvetica" w:cs="Helvetica"/>
        </w:rPr>
        <w:t xml:space="preserve"> con </w:t>
      </w:r>
      <w:proofErr w:type="spellStart"/>
      <w:r>
        <w:rPr>
          <w:rFonts w:eastAsia="Helvetica" w:cs="Helvetica"/>
        </w:rPr>
        <w:t>gli</w:t>
      </w:r>
      <w:proofErr w:type="spellEnd"/>
      <w:r>
        <w:rPr>
          <w:rFonts w:eastAsia="Helvetica" w:cs="Helvetica"/>
        </w:rPr>
        <w:t xml:space="preserve"> </w:t>
      </w:r>
      <w:proofErr w:type="spellStart"/>
      <w:r>
        <w:rPr>
          <w:rFonts w:eastAsia="Helvetica" w:cs="Helvetica"/>
        </w:rPr>
        <w:t>altri</w:t>
      </w:r>
      <w:proofErr w:type="spellEnd"/>
      <w:r>
        <w:rPr>
          <w:rFonts w:eastAsia="Helvetica" w:cs="Helvetica"/>
        </w:rPr>
        <w:t xml:space="preserve"> </w:t>
      </w:r>
      <w:proofErr w:type="spellStart"/>
      <w:r>
        <w:rPr>
          <w:rFonts w:eastAsia="Helvetica" w:cs="Helvetica"/>
        </w:rPr>
        <w:t>utenti</w:t>
      </w:r>
      <w:proofErr w:type="spellEnd"/>
      <w:r>
        <w:rPr>
          <w:rFonts w:eastAsia="Helvetica" w:cs="Helvetica"/>
        </w:rPr>
        <w:t xml:space="preserve"> e di </w:t>
      </w:r>
      <w:proofErr w:type="spellStart"/>
      <w:r>
        <w:rPr>
          <w:rFonts w:eastAsia="Helvetica" w:cs="Helvetica"/>
        </w:rPr>
        <w:t>poter</w:t>
      </w:r>
      <w:proofErr w:type="spellEnd"/>
      <w:r>
        <w:rPr>
          <w:rFonts w:eastAsia="Helvetica" w:cs="Helvetica"/>
        </w:rPr>
        <w:t xml:space="preserve"> </w:t>
      </w:r>
      <w:proofErr w:type="spellStart"/>
      <w:r>
        <w:rPr>
          <w:rFonts w:eastAsia="Helvetica" w:cs="Helvetica"/>
        </w:rPr>
        <w:t>inviare</w:t>
      </w:r>
      <w:proofErr w:type="spellEnd"/>
      <w:r>
        <w:rPr>
          <w:rFonts w:eastAsia="Helvetica" w:cs="Helvetica"/>
        </w:rPr>
        <w:t xml:space="preserve"> </w:t>
      </w:r>
      <w:proofErr w:type="spellStart"/>
      <w:r>
        <w:rPr>
          <w:rFonts w:eastAsia="Helvetica" w:cs="Helvetica"/>
        </w:rPr>
        <w:t>nuovi</w:t>
      </w:r>
      <w:proofErr w:type="spellEnd"/>
      <w:r>
        <w:rPr>
          <w:rFonts w:eastAsia="Helvetica" w:cs="Helvetica"/>
        </w:rPr>
        <w:t xml:space="preserve"> </w:t>
      </w:r>
      <w:proofErr w:type="spellStart"/>
      <w:r>
        <w:rPr>
          <w:rFonts w:eastAsia="Helvetica" w:cs="Helvetica"/>
        </w:rPr>
        <w:t>messaggi</w:t>
      </w:r>
      <w:proofErr w:type="spellEnd"/>
      <w:r>
        <w:rPr>
          <w:rFonts w:eastAsia="Helvetica" w:cs="Helvetica"/>
        </w:rPr>
        <w:t xml:space="preserve"> </w:t>
      </w:r>
      <w:proofErr w:type="spellStart"/>
      <w:r>
        <w:rPr>
          <w:rFonts w:eastAsia="Helvetica" w:cs="Helvetica"/>
        </w:rPr>
        <w:t>agli</w:t>
      </w:r>
      <w:proofErr w:type="spellEnd"/>
      <w:r>
        <w:rPr>
          <w:rFonts w:eastAsia="Helvetica" w:cs="Helvetica"/>
        </w:rPr>
        <w:t xml:space="preserve"> </w:t>
      </w:r>
      <w:proofErr w:type="spellStart"/>
      <w:r>
        <w:rPr>
          <w:rFonts w:eastAsia="Helvetica" w:cs="Helvetica"/>
        </w:rPr>
        <w:t>utenti</w:t>
      </w:r>
      <w:proofErr w:type="spellEnd"/>
      <w:r>
        <w:rPr>
          <w:rFonts w:eastAsia="Helvetica" w:cs="Helvetica"/>
        </w:rPr>
        <w:t xml:space="preserve"> </w:t>
      </w:r>
      <w:proofErr w:type="spellStart"/>
      <w:r>
        <w:rPr>
          <w:rFonts w:eastAsia="Helvetica" w:cs="Helvetica"/>
        </w:rPr>
        <w:t>presenti</w:t>
      </w:r>
      <w:proofErr w:type="spellEnd"/>
      <w:r>
        <w:rPr>
          <w:rFonts w:eastAsia="Helvetica" w:cs="Helvetica"/>
        </w:rPr>
        <w:t xml:space="preserve"> in </w:t>
      </w:r>
      <w:proofErr w:type="spellStart"/>
      <w:r>
        <w:rPr>
          <w:rFonts w:eastAsia="Helvetica" w:cs="Helvetica"/>
        </w:rPr>
        <w:t>lista</w:t>
      </w:r>
      <w:proofErr w:type="spellEnd"/>
      <w:r>
        <w:rPr>
          <w:rFonts w:eastAsia="Helvetica" w:cs="Helvetica"/>
        </w:rPr>
        <w:t>.</w:t>
      </w:r>
    </w:p>
    <w:p w14:paraId="098DD055" w14:textId="3EE442BB" w:rsidR="0076321B" w:rsidRDefault="0076321B" w:rsidP="00EC0568">
      <w:pPr>
        <w:rPr>
          <w:rFonts w:eastAsia="Helvetica" w:cs="Helvetica"/>
        </w:rPr>
      </w:pPr>
    </w:p>
    <w:p w14:paraId="1D9B4C54" w14:textId="55E0C7DD" w:rsidR="0076321B" w:rsidRDefault="0076321B" w:rsidP="00EC0568">
      <w:pPr>
        <w:rPr>
          <w:rFonts w:ascii="Arial" w:hAnsi="Arial" w:cs="Arial"/>
        </w:rPr>
      </w:pPr>
      <w:r>
        <w:rPr>
          <w:rFonts w:eastAsia="Helvetica" w:cs="Helvetica"/>
          <w:b/>
          <w:bCs/>
          <w:noProof/>
          <w:lang w:val="it-IT" w:eastAsia="it-IT"/>
        </w:rPr>
        <w:drawing>
          <wp:anchor distT="0" distB="0" distL="114300" distR="114300" simplePos="0" relativeHeight="251660800" behindDoc="0" locked="0" layoutInCell="1" allowOverlap="1" wp14:anchorId="4E4BB28F" wp14:editId="2923DB78">
            <wp:simplePos x="0" y="0"/>
            <wp:positionH relativeFrom="column">
              <wp:posOffset>1556385</wp:posOffset>
            </wp:positionH>
            <wp:positionV relativeFrom="paragraph">
              <wp:posOffset>205105</wp:posOffset>
            </wp:positionV>
            <wp:extent cx="3209925" cy="2409825"/>
            <wp:effectExtent l="0" t="0" r="0" b="0"/>
            <wp:wrapTopAndBottom/>
            <wp:docPr id="16" name="immagini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209925" cy="2409825"/>
                    </a:xfrm>
                    <a:prstGeom prst="rect">
                      <a:avLst/>
                    </a:prstGeom>
                  </pic:spPr>
                </pic:pic>
              </a:graphicData>
            </a:graphic>
            <wp14:sizeRelH relativeFrom="margin">
              <wp14:pctWidth>0</wp14:pctWidth>
            </wp14:sizeRelH>
            <wp14:sizeRelV relativeFrom="margin">
              <wp14:pctHeight>0</wp14:pctHeight>
            </wp14:sizeRelV>
          </wp:anchor>
        </w:drawing>
      </w:r>
    </w:p>
    <w:p w14:paraId="43830081" w14:textId="6B1C18A8" w:rsidR="00FA4658" w:rsidRDefault="00FA4658" w:rsidP="00EC0568">
      <w:pPr>
        <w:rPr>
          <w:rFonts w:ascii="Arial" w:hAnsi="Arial" w:cs="Arial"/>
        </w:rPr>
      </w:pPr>
    </w:p>
    <w:p w14:paraId="02232B46" w14:textId="77777777" w:rsidR="0076321B" w:rsidRDefault="0076321B" w:rsidP="0076321B">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28E48A49" w14:textId="1E4CC4B6" w:rsidR="0076321B" w:rsidRDefault="0076321B" w:rsidP="00F20134">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Qui si possono modificare alcune informazioni pubbliche, come la descrizione o la foto, e accedere alla schermata </w:t>
      </w:r>
      <w:proofErr w:type="spellStart"/>
      <w:r>
        <w:rPr>
          <w:rFonts w:eastAsia="Helvetica" w:cs="Helvetica"/>
        </w:rPr>
        <w:t>Settings</w:t>
      </w:r>
      <w:proofErr w:type="spellEnd"/>
      <w:r>
        <w:rPr>
          <w:rFonts w:eastAsia="Helvetica" w:cs="Helvetica"/>
        </w:rPr>
        <w:t xml:space="preserve"> delle impostazioni, dove è possibile impostare alcune preferenze legate all'utilizzo di </w:t>
      </w:r>
      <w:proofErr w:type="spellStart"/>
      <w:r>
        <w:rPr>
          <w:rFonts w:eastAsia="Helvetica" w:cs="Helvetica"/>
        </w:rPr>
        <w:t>Whistle</w:t>
      </w:r>
      <w:proofErr w:type="spellEnd"/>
      <w:r>
        <w:rPr>
          <w:rFonts w:eastAsia="Helvetica" w:cs="Helvetica"/>
        </w:rPr>
        <w:t>.</w:t>
      </w:r>
    </w:p>
    <w:p w14:paraId="3F8A27CD" w14:textId="3D32ECED" w:rsidR="00EC0568" w:rsidRDefault="00EC0568" w:rsidP="00EC0568">
      <w:pPr>
        <w:rPr>
          <w:rFonts w:ascii="Arial" w:hAnsi="Arial" w:cs="Arial"/>
        </w:rPr>
      </w:pPr>
    </w:p>
    <w:p w14:paraId="3225AA95" w14:textId="47735460" w:rsidR="00EC0568" w:rsidRDefault="00EC0568" w:rsidP="00EC0568">
      <w:pPr>
        <w:rPr>
          <w:rFonts w:ascii="Arial" w:hAnsi="Arial" w:cs="Arial"/>
        </w:rPr>
      </w:pPr>
    </w:p>
    <w:p w14:paraId="6A0DE387" w14:textId="77777777" w:rsidR="00EC0568" w:rsidRDefault="00EC0568" w:rsidP="00EC0568">
      <w:pPr>
        <w:rPr>
          <w:rFonts w:ascii="Arial" w:hAnsi="Arial" w:cs="Arial"/>
        </w:rPr>
      </w:pPr>
    </w:p>
    <w:p w14:paraId="787260CE" w14:textId="16E9239E" w:rsidR="0076321B" w:rsidRDefault="0076321B" w:rsidP="00EC0568">
      <w:pPr>
        <w:pStyle w:val="Titolo"/>
        <w:rPr>
          <w:noProof/>
        </w:rPr>
      </w:pPr>
    </w:p>
    <w:p w14:paraId="1FDCB359" w14:textId="363689A4" w:rsidR="0076321B" w:rsidRDefault="0076321B" w:rsidP="00EC0568">
      <w:pPr>
        <w:pStyle w:val="Titolo"/>
        <w:rPr>
          <w:noProof/>
        </w:rPr>
      </w:pPr>
      <w:r>
        <w:rPr>
          <w:noProof/>
          <w:lang w:val="it-IT" w:eastAsia="it-IT"/>
        </w:rPr>
        <w:drawing>
          <wp:inline distT="0" distB="0" distL="0" distR="0" wp14:anchorId="654B16EB" wp14:editId="67D2D546">
            <wp:extent cx="6332220" cy="528193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reFrame.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5281930"/>
                    </a:xfrm>
                    <a:prstGeom prst="rect">
                      <a:avLst/>
                    </a:prstGeom>
                  </pic:spPr>
                </pic:pic>
              </a:graphicData>
            </a:graphic>
          </wp:inline>
        </w:drawing>
      </w:r>
    </w:p>
    <w:p w14:paraId="542FB24F" w14:textId="77777777" w:rsidR="0076321B" w:rsidRDefault="0076321B" w:rsidP="00EC0568">
      <w:pPr>
        <w:pStyle w:val="Titolo"/>
        <w:rPr>
          <w:noProof/>
        </w:rPr>
      </w:pPr>
    </w:p>
    <w:p w14:paraId="3A91F7C1" w14:textId="77777777" w:rsidR="0076321B" w:rsidRDefault="0076321B" w:rsidP="00EC0568">
      <w:pPr>
        <w:pStyle w:val="Titolo"/>
        <w:rPr>
          <w:noProof/>
        </w:rPr>
      </w:pPr>
    </w:p>
    <w:p w14:paraId="352A66F8" w14:textId="77777777" w:rsidR="0076321B" w:rsidRDefault="0076321B" w:rsidP="00EC0568">
      <w:pPr>
        <w:pStyle w:val="Titolo"/>
        <w:rPr>
          <w:noProof/>
        </w:rPr>
      </w:pPr>
    </w:p>
    <w:p w14:paraId="0D911912" w14:textId="77777777" w:rsidR="0076321B" w:rsidRDefault="0076321B" w:rsidP="00EC0568">
      <w:pPr>
        <w:pStyle w:val="Titolo"/>
        <w:rPr>
          <w:noProof/>
        </w:rPr>
      </w:pPr>
    </w:p>
    <w:p w14:paraId="25CF1E44" w14:textId="77777777" w:rsidR="0076321B" w:rsidRDefault="0076321B" w:rsidP="00EC0568">
      <w:pPr>
        <w:pStyle w:val="Titolo"/>
        <w:rPr>
          <w:noProof/>
        </w:rPr>
      </w:pPr>
    </w:p>
    <w:p w14:paraId="3D11E332" w14:textId="623C27B4" w:rsidR="0076321B" w:rsidRDefault="0076321B" w:rsidP="00EC0568">
      <w:pPr>
        <w:pStyle w:val="Titolo"/>
        <w:rPr>
          <w:noProof/>
        </w:rPr>
      </w:pPr>
    </w:p>
    <w:p w14:paraId="3188EC1C" w14:textId="045146B3" w:rsidR="00263EFB" w:rsidRPr="00263EFB" w:rsidRDefault="00FA4658" w:rsidP="00EC0568">
      <w:pPr>
        <w:pStyle w:val="Titolo"/>
      </w:pPr>
      <w:r>
        <w:rPr>
          <w:noProof/>
          <w:lang w:val="it-IT" w:eastAsia="it-IT"/>
        </w:rPr>
        <w:lastRenderedPageBreak/>
        <w:drawing>
          <wp:anchor distT="0" distB="0" distL="114300" distR="114300" simplePos="0" relativeHeight="251658752"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2"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77777777" w:rsidR="00FA4658" w:rsidRDefault="00FA4658" w:rsidP="00EC0568">
      <w:pPr>
        <w:rPr>
          <w:rFonts w:ascii="Arial" w:hAnsi="Arial" w:cs="Arial"/>
        </w:rPr>
      </w:pPr>
    </w:p>
    <w:p w14:paraId="022C41A9" w14:textId="77777777" w:rsidR="00FA4658" w:rsidRDefault="00FA4658" w:rsidP="00EC0568">
      <w:pPr>
        <w:jc w:val="both"/>
        <w:rPr>
          <w:rFonts w:ascii="Arial" w:hAnsi="Arial" w:cs="Arial"/>
        </w:rPr>
      </w:pPr>
    </w:p>
    <w:p w14:paraId="556279BF" w14:textId="2396CFFA" w:rsidR="004D04F3" w:rsidRDefault="004D04F3" w:rsidP="00EC0568"/>
    <w:p w14:paraId="58D342F9" w14:textId="77777777" w:rsidR="00981073" w:rsidRDefault="00981073" w:rsidP="004D04F3">
      <w:pPr>
        <w:jc w:val="center"/>
      </w:pPr>
    </w:p>
    <w:p w14:paraId="1CF5E383" w14:textId="07A89D8D" w:rsidR="00981073" w:rsidRDefault="0076321B" w:rsidP="00F20134">
      <w:pPr>
        <w:jc w:val="center"/>
      </w:pPr>
      <w:r>
        <w:rPr>
          <w:noProof/>
          <w:lang w:val="it-IT" w:eastAsia="it-IT"/>
        </w:rPr>
        <w:drawing>
          <wp:inline distT="0" distB="0" distL="0" distR="0" wp14:anchorId="2A86404A" wp14:editId="6330612F">
            <wp:extent cx="4010025" cy="110424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or-palette.jpg"/>
                    <pic:cNvPicPr/>
                  </pic:nvPicPr>
                  <pic:blipFill>
                    <a:blip r:embed="rId23">
                      <a:extLst>
                        <a:ext uri="{28A0092B-C50C-407E-A947-70E740481C1C}">
                          <a14:useLocalDpi xmlns:a14="http://schemas.microsoft.com/office/drawing/2010/main" val="0"/>
                        </a:ext>
                      </a:extLst>
                    </a:blip>
                    <a:stretch>
                      <a:fillRect/>
                    </a:stretch>
                  </pic:blipFill>
                  <pic:spPr>
                    <a:xfrm>
                      <a:off x="0" y="0"/>
                      <a:ext cx="4103297" cy="1129929"/>
                    </a:xfrm>
                    <a:prstGeom prst="rect">
                      <a:avLst/>
                    </a:prstGeom>
                  </pic:spPr>
                </pic:pic>
              </a:graphicData>
            </a:graphic>
          </wp:inline>
        </w:drawing>
      </w:r>
    </w:p>
    <w:p w14:paraId="63D8A608" w14:textId="77777777" w:rsidR="00981073" w:rsidRDefault="00981073" w:rsidP="00EC0568"/>
    <w:p w14:paraId="51641FE6" w14:textId="6AB0E9D6" w:rsidR="00981073" w:rsidRDefault="004D04F3"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noProof/>
          <w:lang w:eastAsia="it-IT" w:bidi="ar-SA"/>
        </w:rPr>
      </w:pPr>
      <w:r>
        <w:rPr>
          <w:rFonts w:eastAsia="Helvetica" w:cs="Helvetica"/>
        </w:rPr>
        <w:t>La scelta del layout è ricaduta su una struttura comune, ma semplice ed efficace soprattu</w:t>
      </w:r>
      <w:r w:rsidR="00E86CEE">
        <w:rPr>
          <w:rFonts w:eastAsia="Helvetica" w:cs="Helvetica"/>
        </w:rPr>
        <w:t>t</w:t>
      </w:r>
      <w:r>
        <w:rPr>
          <w:rFonts w:eastAsia="Helvetica" w:cs="Helvetica"/>
        </w:rPr>
        <w:t xml:space="preserve">to per i social. La bacheca permette di visualizzare più condivisioni contemporaneamente e fa </w:t>
      </w:r>
      <w:proofErr w:type="spellStart"/>
      <w:r>
        <w:rPr>
          <w:rFonts w:eastAsia="Helvetica" w:cs="Helvetica"/>
        </w:rPr>
        <w:t>si</w:t>
      </w:r>
      <w:proofErr w:type="spellEnd"/>
      <w:r>
        <w:rPr>
          <w:rFonts w:eastAsia="Helvetica" w:cs="Helvetica"/>
        </w:rPr>
        <w:t xml:space="preserve"> che l'utente si senta a suo agio con uno strumento col quale ha già familiarità. Si è scelto il </w:t>
      </w:r>
      <w:r w:rsidR="0076321B">
        <w:rPr>
          <w:rFonts w:eastAsia="Helvetica" w:cs="Helvetica"/>
        </w:rPr>
        <w:t>blu</w:t>
      </w:r>
      <w:r>
        <w:rPr>
          <w:rFonts w:eastAsia="Helvetica" w:cs="Helvetica"/>
        </w:rPr>
        <w:t xml:space="preserve"> come colore predominante, per facilitare la lettura ma soprattut</w:t>
      </w:r>
      <w:r w:rsidR="00F20134">
        <w:rPr>
          <w:rFonts w:eastAsia="Helvetica" w:cs="Helvetica"/>
        </w:rPr>
        <w:t>t</w:t>
      </w:r>
      <w:r>
        <w:rPr>
          <w:rFonts w:eastAsia="Helvetica" w:cs="Helvetica"/>
        </w:rPr>
        <w:t>o dare all'applicazione stile ed una propria identità.</w:t>
      </w:r>
      <w:r w:rsidR="00F20134">
        <w:rPr>
          <w:rFonts w:eastAsia="Helvetica" w:cs="Helvetica"/>
        </w:rPr>
        <w:t xml:space="preserve"> Risalta tuttavia anche il viola, che aggiunge all’effetto rilassante del blu una nota di mistero.</w:t>
      </w:r>
      <w:r>
        <w:rPr>
          <w:rFonts w:eastAsia="Helvetica" w:cs="Helvetica"/>
        </w:rPr>
        <w:t xml:space="preserve"> Per le icone della barra, così come quelle legate ai </w:t>
      </w:r>
      <w:proofErr w:type="spellStart"/>
      <w:r>
        <w:rPr>
          <w:rFonts w:eastAsia="Helvetica" w:cs="Helvetica"/>
        </w:rPr>
        <w:t>whistles</w:t>
      </w:r>
      <w:proofErr w:type="spellEnd"/>
      <w:r>
        <w:rPr>
          <w:rFonts w:eastAsia="Helvetica" w:cs="Helvetica"/>
        </w:rPr>
        <w:t>, si è preferita una rappresentazione ridot</w:t>
      </w:r>
      <w:r w:rsidR="00E86CEE">
        <w:rPr>
          <w:rFonts w:eastAsia="Helvetica" w:cs="Helvetica"/>
        </w:rPr>
        <w:t xml:space="preserve">ta all'essenziale, in modo </w:t>
      </w:r>
      <w:r>
        <w:rPr>
          <w:rFonts w:eastAsia="Helvetica" w:cs="Helvetica"/>
        </w:rPr>
        <w:t>da non ostacolare l'intuizione della funzionalità stessa e al tempo stesso alleggerire la schermata e</w:t>
      </w:r>
      <w:r w:rsidR="00F20134">
        <w:rPr>
          <w:rFonts w:eastAsia="Helvetica" w:cs="Helvetica"/>
        </w:rPr>
        <w:t xml:space="preserve"> </w:t>
      </w:r>
      <w:r>
        <w:rPr>
          <w:rFonts w:eastAsia="Helvetica" w:cs="Helvetica"/>
        </w:rPr>
        <w:t>mantenere uno stile sobrio.</w:t>
      </w:r>
      <w:r w:rsidR="00F20134" w:rsidRPr="00F20134">
        <w:rPr>
          <w:rFonts w:eastAsia="Helvetica" w:cs="Helvetica"/>
          <w:noProof/>
          <w:lang w:eastAsia="it-IT" w:bidi="ar-SA"/>
        </w:rPr>
        <w:t xml:space="preserve"> </w:t>
      </w:r>
    </w:p>
    <w:p w14:paraId="200798C0" w14:textId="5E7BC7B4" w:rsidR="00F20134" w:rsidRDefault="00F20134"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noProof/>
          <w:lang w:eastAsia="it-IT" w:bidi="ar-SA"/>
        </w:rPr>
      </w:pPr>
    </w:p>
    <w:p w14:paraId="4DA928F2" w14:textId="77777777" w:rsidR="00F20134" w:rsidRDefault="00F20134"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p>
    <w:p w14:paraId="2E26E5D2" w14:textId="6BD73BA6" w:rsidR="00F20134" w:rsidRPr="004D04F3" w:rsidRDefault="00F20134" w:rsidP="00F20134">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center"/>
        <w:rPr>
          <w:rFonts w:eastAsia="Helvetica" w:cs="Helvetica"/>
        </w:rPr>
      </w:pPr>
      <w:r>
        <w:rPr>
          <w:rFonts w:eastAsia="Helvetica" w:cs="Helvetica"/>
          <w:noProof/>
          <w:lang w:eastAsia="it-IT" w:bidi="ar-SA"/>
        </w:rPr>
        <w:drawing>
          <wp:inline distT="0" distB="0" distL="0" distR="0" wp14:anchorId="388B0A8C" wp14:editId="6A52D2EA">
            <wp:extent cx="1990506" cy="386270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Fi.jpg"/>
                    <pic:cNvPicPr/>
                  </pic:nvPicPr>
                  <pic:blipFill>
                    <a:blip r:embed="rId24">
                      <a:extLst>
                        <a:ext uri="{28A0092B-C50C-407E-A947-70E740481C1C}">
                          <a14:useLocalDpi xmlns:a14="http://schemas.microsoft.com/office/drawing/2010/main" val="0"/>
                        </a:ext>
                      </a:extLst>
                    </a:blip>
                    <a:stretch>
                      <a:fillRect/>
                    </a:stretch>
                  </pic:blipFill>
                  <pic:spPr>
                    <a:xfrm>
                      <a:off x="0" y="0"/>
                      <a:ext cx="2001319" cy="3883689"/>
                    </a:xfrm>
                    <a:prstGeom prst="rect">
                      <a:avLst/>
                    </a:prstGeom>
                  </pic:spPr>
                </pic:pic>
              </a:graphicData>
            </a:graphic>
          </wp:inline>
        </w:drawing>
      </w:r>
    </w:p>
    <w:sectPr w:rsidR="00F20134" w:rsidRPr="004D04F3" w:rsidSect="006646E8">
      <w:headerReference w:type="default" r:id="rId25"/>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8E790" w14:textId="77777777" w:rsidR="00B61115" w:rsidRDefault="00B61115" w:rsidP="00264DE8">
      <w:r>
        <w:separator/>
      </w:r>
    </w:p>
  </w:endnote>
  <w:endnote w:type="continuationSeparator" w:id="0">
    <w:p w14:paraId="2EBB1397" w14:textId="77777777" w:rsidR="00B61115" w:rsidRDefault="00B61115"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font>
  <w:font w:name="Arial">
    <w:panose1 w:val="020B0604020202020204"/>
    <w:charset w:val="00"/>
    <w:family w:val="swiss"/>
    <w:pitch w:val="variable"/>
    <w:sig w:usb0="E0002EFF" w:usb1="C0007843" w:usb2="00000009" w:usb3="00000000" w:csb0="000001FF" w:csb1="00000000"/>
  </w:font>
  <w:font w:name="TimesNewRomanPSMT">
    <w:altName w:val="Times New Roman"/>
    <w:charset w:val="00"/>
    <w:family w:val="roman"/>
    <w:pitch w:val="default"/>
  </w:font>
  <w:font w:name="Helvetica">
    <w:panose1 w:val="020B0604020202020204"/>
    <w:charset w:val="00"/>
    <w:family w:val="swiss"/>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B6017F" w14:textId="77777777" w:rsidR="00B61115" w:rsidRDefault="00B61115" w:rsidP="00264DE8">
      <w:r>
        <w:separator/>
      </w:r>
    </w:p>
  </w:footnote>
  <w:footnote w:type="continuationSeparator" w:id="0">
    <w:p w14:paraId="51A4D6F5" w14:textId="77777777" w:rsidR="00B61115" w:rsidRDefault="00B61115" w:rsidP="00264D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03086584" w:rsidR="00EC29C9" w:rsidRPr="00264DE8" w:rsidRDefault="00020FEB" w:rsidP="00EC29C9">
    <w:pPr>
      <w:tabs>
        <w:tab w:val="center" w:pos="4819"/>
        <w:tab w:val="right" w:pos="9638"/>
      </w:tabs>
      <w:jc w:val="center"/>
      <w:rPr>
        <w:rFonts w:ascii="Arial" w:hAnsi="Arial" w:cs="Arial"/>
        <w:sz w:val="20"/>
        <w:szCs w:val="20"/>
        <w:lang w:val="en-GB"/>
      </w:rPr>
    </w:pPr>
    <w:proofErr w:type="spellStart"/>
    <w:r>
      <w:rPr>
        <w:rFonts w:ascii="Arial" w:hAnsi="Arial" w:cs="Arial"/>
        <w:sz w:val="20"/>
        <w:szCs w:val="20"/>
        <w:lang w:val="en-GB"/>
      </w:rPr>
      <w:t>Applicazioni</w:t>
    </w:r>
    <w:proofErr w:type="spellEnd"/>
    <w:r>
      <w:rPr>
        <w:rFonts w:ascii="Arial" w:hAnsi="Arial" w:cs="Arial"/>
        <w:sz w:val="20"/>
        <w:szCs w:val="20"/>
        <w:lang w:val="en-GB"/>
      </w:rPr>
      <w:t xml:space="preserve"> per </w:t>
    </w:r>
    <w:proofErr w:type="spellStart"/>
    <w:r>
      <w:rPr>
        <w:rFonts w:ascii="Arial" w:hAnsi="Arial" w:cs="Arial"/>
        <w:sz w:val="20"/>
        <w:szCs w:val="20"/>
        <w:lang w:val="en-GB"/>
      </w:rPr>
      <w:t>dispositivi</w:t>
    </w:r>
    <w:proofErr w:type="spellEnd"/>
    <w:r>
      <w:rPr>
        <w:rFonts w:ascii="Arial" w:hAnsi="Arial" w:cs="Arial"/>
        <w:sz w:val="20"/>
        <w:szCs w:val="20"/>
        <w:lang w:val="en-GB"/>
      </w:rPr>
      <w:t xml:space="preserve"> </w:t>
    </w:r>
    <w:proofErr w:type="spellStart"/>
    <w:r>
      <w:rPr>
        <w:rFonts w:ascii="Arial" w:hAnsi="Arial" w:cs="Arial"/>
        <w:sz w:val="20"/>
        <w:szCs w:val="20"/>
        <w:lang w:val="en-GB"/>
      </w:rPr>
      <w:t>mobili</w:t>
    </w:r>
    <w:proofErr w:type="spellEnd"/>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sidR="003E0398">
      <w:rPr>
        <w:rFonts w:ascii="Arial" w:hAnsi="Arial" w:cs="Arial"/>
        <w:sz w:val="20"/>
        <w:szCs w:val="20"/>
        <w:lang w:val="en-GB"/>
      </w:rPr>
      <w:t>7</w:t>
    </w:r>
    <w:r w:rsidR="00C066D3">
      <w:rPr>
        <w:rFonts w:ascii="Arial" w:hAnsi="Arial" w:cs="Arial"/>
        <w:sz w:val="20"/>
        <w:szCs w:val="20"/>
        <w:lang w:val="en-GB"/>
      </w:rPr>
      <w:t>/</w:t>
    </w:r>
    <w:r w:rsidR="00264DE8" w:rsidRPr="00264DE8">
      <w:rPr>
        <w:rFonts w:ascii="Arial" w:hAnsi="Arial" w:cs="Arial"/>
        <w:sz w:val="20"/>
        <w:szCs w:val="20"/>
        <w:lang w:val="en-GB"/>
      </w:rPr>
      <w:t>201</w:t>
    </w:r>
    <w:r w:rsidR="003E0398">
      <w:rPr>
        <w:rFonts w:ascii="Arial" w:hAnsi="Arial" w:cs="Arial"/>
        <w:sz w:val="20"/>
        <w:szCs w:val="20"/>
        <w:lang w:val="en-GB"/>
      </w:rPr>
      <w:t>8</w:t>
    </w:r>
  </w:p>
  <w:p w14:paraId="0F29D9CE" w14:textId="77777777" w:rsidR="00264DE8" w:rsidRPr="00264DE8" w:rsidRDefault="00B61115"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1ADF1501"/>
    <w:multiLevelType w:val="hybridMultilevel"/>
    <w:tmpl w:val="E98C5D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52A"/>
    <w:rsid w:val="000B5BBA"/>
    <w:rsid w:val="000C0515"/>
    <w:rsid w:val="000C353D"/>
    <w:rsid w:val="000C4E30"/>
    <w:rsid w:val="000D3C49"/>
    <w:rsid w:val="000D5F94"/>
    <w:rsid w:val="000D6F2A"/>
    <w:rsid w:val="000D74C4"/>
    <w:rsid w:val="000E5192"/>
    <w:rsid w:val="000F3EB3"/>
    <w:rsid w:val="000F4C2F"/>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FA2"/>
    <w:rsid w:val="00167980"/>
    <w:rsid w:val="001710BE"/>
    <w:rsid w:val="001767B8"/>
    <w:rsid w:val="00180D0E"/>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67F6"/>
    <w:rsid w:val="002271B4"/>
    <w:rsid w:val="00232DF7"/>
    <w:rsid w:val="002448EE"/>
    <w:rsid w:val="00245E2D"/>
    <w:rsid w:val="0025384C"/>
    <w:rsid w:val="00255CEC"/>
    <w:rsid w:val="00256639"/>
    <w:rsid w:val="00256778"/>
    <w:rsid w:val="002569F5"/>
    <w:rsid w:val="00256DF7"/>
    <w:rsid w:val="002607A8"/>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B7E08"/>
    <w:rsid w:val="002C205A"/>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2C35"/>
    <w:rsid w:val="003A5373"/>
    <w:rsid w:val="003B3416"/>
    <w:rsid w:val="003B3D54"/>
    <w:rsid w:val="003B59C3"/>
    <w:rsid w:val="003B6F13"/>
    <w:rsid w:val="003B75E6"/>
    <w:rsid w:val="003C2964"/>
    <w:rsid w:val="003C386A"/>
    <w:rsid w:val="003C4774"/>
    <w:rsid w:val="003C5E92"/>
    <w:rsid w:val="003C70A6"/>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070"/>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4F3"/>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6D1C"/>
    <w:rsid w:val="00537FAA"/>
    <w:rsid w:val="00541091"/>
    <w:rsid w:val="00550DC5"/>
    <w:rsid w:val="00552ECF"/>
    <w:rsid w:val="0056034C"/>
    <w:rsid w:val="005612D0"/>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4491"/>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46E8"/>
    <w:rsid w:val="0067195F"/>
    <w:rsid w:val="006744B7"/>
    <w:rsid w:val="00675953"/>
    <w:rsid w:val="0067629F"/>
    <w:rsid w:val="006773A9"/>
    <w:rsid w:val="00681FD7"/>
    <w:rsid w:val="00685D23"/>
    <w:rsid w:val="006904C0"/>
    <w:rsid w:val="006916C2"/>
    <w:rsid w:val="006943D5"/>
    <w:rsid w:val="0069510C"/>
    <w:rsid w:val="006A3FA1"/>
    <w:rsid w:val="006A4ABF"/>
    <w:rsid w:val="006A79E4"/>
    <w:rsid w:val="006B2BB7"/>
    <w:rsid w:val="006B4A82"/>
    <w:rsid w:val="006B7A1C"/>
    <w:rsid w:val="006B7D34"/>
    <w:rsid w:val="006C2D7B"/>
    <w:rsid w:val="006D0347"/>
    <w:rsid w:val="006D0A3E"/>
    <w:rsid w:val="006D2BD3"/>
    <w:rsid w:val="006D44CF"/>
    <w:rsid w:val="006D6D56"/>
    <w:rsid w:val="006D7293"/>
    <w:rsid w:val="006E0888"/>
    <w:rsid w:val="006E24C1"/>
    <w:rsid w:val="006E6EB1"/>
    <w:rsid w:val="006F2698"/>
    <w:rsid w:val="006F6EEF"/>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321B"/>
    <w:rsid w:val="00766F11"/>
    <w:rsid w:val="007708DB"/>
    <w:rsid w:val="007715EC"/>
    <w:rsid w:val="00771727"/>
    <w:rsid w:val="00774357"/>
    <w:rsid w:val="00774461"/>
    <w:rsid w:val="0077536A"/>
    <w:rsid w:val="00785C16"/>
    <w:rsid w:val="00785FB7"/>
    <w:rsid w:val="00787B97"/>
    <w:rsid w:val="00792BF8"/>
    <w:rsid w:val="00793892"/>
    <w:rsid w:val="0079586E"/>
    <w:rsid w:val="007A10F3"/>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97D48"/>
    <w:rsid w:val="008A6500"/>
    <w:rsid w:val="008A74C5"/>
    <w:rsid w:val="008B22E0"/>
    <w:rsid w:val="008B5793"/>
    <w:rsid w:val="008B743C"/>
    <w:rsid w:val="008B7649"/>
    <w:rsid w:val="008B7AD5"/>
    <w:rsid w:val="008C0846"/>
    <w:rsid w:val="008C2419"/>
    <w:rsid w:val="008C2B59"/>
    <w:rsid w:val="008C33D3"/>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7BD0"/>
    <w:rsid w:val="00911D2B"/>
    <w:rsid w:val="00913312"/>
    <w:rsid w:val="009245E7"/>
    <w:rsid w:val="00926745"/>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4E1A"/>
    <w:rsid w:val="00A160FD"/>
    <w:rsid w:val="00A23361"/>
    <w:rsid w:val="00A2783F"/>
    <w:rsid w:val="00A3271F"/>
    <w:rsid w:val="00A343A9"/>
    <w:rsid w:val="00A35297"/>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10CB9"/>
    <w:rsid w:val="00B206A6"/>
    <w:rsid w:val="00B21200"/>
    <w:rsid w:val="00B23961"/>
    <w:rsid w:val="00B23AA9"/>
    <w:rsid w:val="00B2794C"/>
    <w:rsid w:val="00B34870"/>
    <w:rsid w:val="00B40AE2"/>
    <w:rsid w:val="00B424AC"/>
    <w:rsid w:val="00B4581B"/>
    <w:rsid w:val="00B575B1"/>
    <w:rsid w:val="00B61115"/>
    <w:rsid w:val="00B6273E"/>
    <w:rsid w:val="00B679E5"/>
    <w:rsid w:val="00B753F1"/>
    <w:rsid w:val="00B83191"/>
    <w:rsid w:val="00B836B0"/>
    <w:rsid w:val="00B90226"/>
    <w:rsid w:val="00B94DED"/>
    <w:rsid w:val="00BA61E8"/>
    <w:rsid w:val="00BA68DF"/>
    <w:rsid w:val="00BB0AA0"/>
    <w:rsid w:val="00BB1F5D"/>
    <w:rsid w:val="00BC2C61"/>
    <w:rsid w:val="00BC3760"/>
    <w:rsid w:val="00BD2041"/>
    <w:rsid w:val="00BD6E23"/>
    <w:rsid w:val="00BE165C"/>
    <w:rsid w:val="00BE2D2E"/>
    <w:rsid w:val="00BE521E"/>
    <w:rsid w:val="00BF0AA1"/>
    <w:rsid w:val="00BF45FC"/>
    <w:rsid w:val="00BF5D9D"/>
    <w:rsid w:val="00C02263"/>
    <w:rsid w:val="00C03634"/>
    <w:rsid w:val="00C066D3"/>
    <w:rsid w:val="00C16065"/>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BDA"/>
    <w:rsid w:val="00C66453"/>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17AE"/>
    <w:rsid w:val="00D22BF2"/>
    <w:rsid w:val="00D25F24"/>
    <w:rsid w:val="00D26C70"/>
    <w:rsid w:val="00D31035"/>
    <w:rsid w:val="00D35719"/>
    <w:rsid w:val="00D40ECB"/>
    <w:rsid w:val="00D47C30"/>
    <w:rsid w:val="00D504FC"/>
    <w:rsid w:val="00D51B3F"/>
    <w:rsid w:val="00D5340E"/>
    <w:rsid w:val="00D562DB"/>
    <w:rsid w:val="00D664F1"/>
    <w:rsid w:val="00D67742"/>
    <w:rsid w:val="00D70C89"/>
    <w:rsid w:val="00D721A9"/>
    <w:rsid w:val="00D73575"/>
    <w:rsid w:val="00D742B5"/>
    <w:rsid w:val="00D771F6"/>
    <w:rsid w:val="00D80383"/>
    <w:rsid w:val="00D80AF5"/>
    <w:rsid w:val="00D80F1B"/>
    <w:rsid w:val="00D825FA"/>
    <w:rsid w:val="00D83510"/>
    <w:rsid w:val="00D847C9"/>
    <w:rsid w:val="00D8503B"/>
    <w:rsid w:val="00D87686"/>
    <w:rsid w:val="00D9210B"/>
    <w:rsid w:val="00D92F80"/>
    <w:rsid w:val="00D94872"/>
    <w:rsid w:val="00D973B4"/>
    <w:rsid w:val="00DA1EA5"/>
    <w:rsid w:val="00DA3274"/>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8085A"/>
    <w:rsid w:val="00E821E7"/>
    <w:rsid w:val="00E82398"/>
    <w:rsid w:val="00E86CEE"/>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0134"/>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901D5"/>
    <w:rsid w:val="00FA4658"/>
    <w:rsid w:val="00FA6E48"/>
    <w:rsid w:val="00FB1198"/>
    <w:rsid w:val="00FB1808"/>
    <w:rsid w:val="00FB5D09"/>
    <w:rsid w:val="00FB6E7A"/>
    <w:rsid w:val="00FC07C4"/>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rules v:ext="edit">
        <o:r id="V:Rule1" type="connector" idref="#_x0000_s1026"/>
        <o:r id="V:Rule2" type="connector" idref="#_x0000_s1028"/>
        <o:r id="V:Rule3" type="connector" idref="#_x0000_s1027"/>
      </o:rules>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customStyle="1" w:styleId="Standard">
    <w:name w:val="Standard"/>
    <w:rsid w:val="003B75E6"/>
    <w:pPr>
      <w:widowControl w:val="0"/>
      <w:suppressAutoHyphens/>
      <w:autoSpaceDN w:val="0"/>
      <w:spacing w:after="0" w:line="240" w:lineRule="auto"/>
    </w:pPr>
    <w:rPr>
      <w:rFonts w:ascii="Times New Roman" w:eastAsia="Arial Unicode MS" w:hAnsi="Times New Roman" w:cs="Arial Unicode MS"/>
      <w:kern w:val="3"/>
      <w:sz w:val="24"/>
      <w:szCs w:val="24"/>
      <w:lang w:val="it-IT"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07929907">
      <w:bodyDiv w:val="1"/>
      <w:marLeft w:val="0"/>
      <w:marRight w:val="0"/>
      <w:marTop w:val="0"/>
      <w:marBottom w:val="0"/>
      <w:divBdr>
        <w:top w:val="none" w:sz="0" w:space="0" w:color="auto"/>
        <w:left w:val="none" w:sz="0" w:space="0" w:color="auto"/>
        <w:bottom w:val="none" w:sz="0" w:space="0" w:color="auto"/>
        <w:right w:val="none" w:sz="0" w:space="0" w:color="auto"/>
      </w:divBdr>
    </w:div>
    <w:div w:id="623119282">
      <w:bodyDiv w:val="1"/>
      <w:marLeft w:val="0"/>
      <w:marRight w:val="0"/>
      <w:marTop w:val="0"/>
      <w:marBottom w:val="0"/>
      <w:divBdr>
        <w:top w:val="none" w:sz="0" w:space="0" w:color="auto"/>
        <w:left w:val="none" w:sz="0" w:space="0" w:color="auto"/>
        <w:bottom w:val="none" w:sz="0" w:space="0" w:color="auto"/>
        <w:right w:val="none" w:sz="0" w:space="0" w:color="auto"/>
      </w:divBdr>
    </w:div>
    <w:div w:id="815341481">
      <w:bodyDiv w:val="1"/>
      <w:marLeft w:val="0"/>
      <w:marRight w:val="0"/>
      <w:marTop w:val="0"/>
      <w:marBottom w:val="0"/>
      <w:divBdr>
        <w:top w:val="none" w:sz="0" w:space="0" w:color="auto"/>
        <w:left w:val="none" w:sz="0" w:space="0" w:color="auto"/>
        <w:bottom w:val="none" w:sz="0" w:space="0" w:color="auto"/>
        <w:right w:val="none" w:sz="0" w:space="0" w:color="auto"/>
      </w:divBdr>
    </w:div>
    <w:div w:id="858664102">
      <w:bodyDiv w:val="1"/>
      <w:marLeft w:val="0"/>
      <w:marRight w:val="0"/>
      <w:marTop w:val="0"/>
      <w:marBottom w:val="0"/>
      <w:divBdr>
        <w:top w:val="none" w:sz="0" w:space="0" w:color="auto"/>
        <w:left w:val="none" w:sz="0" w:space="0" w:color="auto"/>
        <w:bottom w:val="none" w:sz="0" w:space="0" w:color="auto"/>
        <w:right w:val="none" w:sz="0" w:space="0" w:color="auto"/>
      </w:divBdr>
    </w:div>
    <w:div w:id="867332611">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668167412">
      <w:bodyDiv w:val="1"/>
      <w:marLeft w:val="0"/>
      <w:marRight w:val="0"/>
      <w:marTop w:val="0"/>
      <w:marBottom w:val="0"/>
      <w:divBdr>
        <w:top w:val="none" w:sz="0" w:space="0" w:color="auto"/>
        <w:left w:val="none" w:sz="0" w:space="0" w:color="auto"/>
        <w:bottom w:val="none" w:sz="0" w:space="0" w:color="auto"/>
        <w:right w:val="none" w:sz="0" w:space="0" w:color="auto"/>
      </w:divBdr>
    </w:div>
    <w:div w:id="199976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712F5E-D83C-43D0-A90B-169465B09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12</Pages>
  <Words>1794</Words>
  <Characters>10227</Characters>
  <Application>Microsoft Office Word</Application>
  <DocSecurity>0</DocSecurity>
  <Lines>85</Lines>
  <Paragraphs>23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Utente Windows</cp:lastModifiedBy>
  <cp:revision>47</cp:revision>
  <cp:lastPrinted>2018-05-11T11:03:00Z</cp:lastPrinted>
  <dcterms:created xsi:type="dcterms:W3CDTF">2012-03-29T19:22:00Z</dcterms:created>
  <dcterms:modified xsi:type="dcterms:W3CDTF">2018-05-11T11:05:00Z</dcterms:modified>
</cp:coreProperties>
</file>