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LAPORAN PROJECT BASED LEARNING</w:t>
      </w:r>
    </w:p>
    <w:p>
      <w:pPr>
        <w:jc w:val="center"/>
      </w:pPr>
      <w:r>
        <w:rPr>
          <w:rFonts w:ascii="Times New Roman" w:hAnsi="Times New Roman"/>
          <w:b/>
          <w:i w:val="0"/>
          <w:sz w:val="32"/>
        </w:rPr>
        <w:t>WEBSITE JEJAK RIMBA</w:t>
      </w:r>
    </w:p>
    <w:p>
      <w:pPr>
        <w:jc w:val="center"/>
      </w:pPr>
      <w:r>
        <w:rPr>
          <w:rFonts w:ascii="Times New Roman" w:hAnsi="Times New Roman"/>
          <w:b/>
          <w:i w:val="0"/>
          <w:sz w:val="26"/>
        </w:rPr>
        <w:t>KONSENTRASI KEAHLIAN REKAYASA PERANGKAT LUNAK</w:t>
      </w:r>
    </w:p>
    <w:p>
      <w:pPr>
        <w:jc w:val="center"/>
      </w:pPr>
      <w:r>
        <w:rPr>
          <w:rFonts w:ascii="Times New Roman" w:hAnsi="Times New Roman"/>
          <w:b/>
          <w:i w:val="0"/>
          <w:sz w:val="26"/>
        </w:rPr>
        <w:t>SEMESTER GANJIL 2026/2027</w:t>
      </w:r>
    </w:p>
    <w:p/>
    <w:p/>
    <w:p/>
    <w:p/>
    <w:p>
      <w:pPr>
        <w:jc w:val="center"/>
      </w:pPr>
      <w:r>
        <w:rPr>
          <w:rFonts w:ascii="Times New Roman" w:hAnsi="Times New Roman"/>
          <w:b/>
          <w:i w:val="0"/>
          <w:sz w:val="24"/>
        </w:rPr>
        <w:t>PENYUSUN :</w:t>
      </w:r>
    </w:p>
    <w:p>
      <w:pPr>
        <w:jc w:val="center"/>
      </w:pPr>
      <w:r>
        <w:rPr>
          <w:rFonts w:ascii="Times New Roman" w:hAnsi="Times New Roman"/>
          <w:b w:val="0"/>
          <w:i w:val="0"/>
          <w:sz w:val="24"/>
        </w:rPr>
        <w:t>[Nama Lengkap Penulis]</w:t>
      </w:r>
    </w:p>
    <w:p>
      <w:pPr>
        <w:jc w:val="center"/>
      </w:pPr>
      <w:r>
        <w:rPr>
          <w:rFonts w:ascii="Times New Roman" w:hAnsi="Times New Roman"/>
          <w:b w:val="0"/>
          <w:i w:val="0"/>
          <w:sz w:val="24"/>
        </w:rPr>
        <w:t>NIS [Nomor Induk Siswa]</w:t>
      </w:r>
    </w:p>
    <w:p/>
    <w:p/>
    <w:p>
      <w:pPr>
        <w:jc w:val="center"/>
      </w:pPr>
      <w:r>
        <w:rPr>
          <w:rFonts w:ascii="Times New Roman" w:hAnsi="Times New Roman"/>
          <w:b/>
          <w:i w:val="0"/>
          <w:sz w:val="24"/>
        </w:rPr>
        <w:t>PEMBIMBING :</w:t>
      </w:r>
    </w:p>
    <w:p>
      <w:pPr>
        <w:jc w:val="center"/>
      </w:pPr>
      <w:r>
        <w:rPr>
          <w:rFonts w:ascii="Times New Roman" w:hAnsi="Times New Roman"/>
          <w:b w:val="0"/>
          <w:i w:val="0"/>
          <w:sz w:val="24"/>
        </w:rPr>
        <w:t>[Nama Guru Pembimbing, M.Pd]</w:t>
      </w:r>
    </w:p>
    <w:p/>
    <w:p/>
    <w:p/>
    <w:p/>
    <w:p>
      <w:pPr>
        <w:jc w:val="center"/>
      </w:pPr>
      <w:r>
        <w:rPr>
          <w:rFonts w:ascii="Times New Roman" w:hAnsi="Times New Roman"/>
          <w:b/>
          <w:i w:val="0"/>
          <w:sz w:val="24"/>
        </w:rPr>
        <w:t>SMK NEGERI 4 MALANG</w:t>
      </w:r>
    </w:p>
    <w:p>
      <w:pPr>
        <w:jc w:val="center"/>
      </w:pPr>
      <w:r>
        <w:rPr>
          <w:rFonts w:ascii="Times New Roman" w:hAnsi="Times New Roman"/>
          <w:b w:val="0"/>
          <w:i w:val="0"/>
          <w:sz w:val="22"/>
        </w:rPr>
        <w:t>Jalan Tanimbar Nomor 22 Malang, Jawa Timur 65117</w:t>
      </w:r>
    </w:p>
    <w:p>
      <w:pPr>
        <w:jc w:val="center"/>
      </w:pPr>
      <w:r>
        <w:rPr>
          <w:rFonts w:ascii="Times New Roman" w:hAnsi="Times New Roman"/>
          <w:b w:val="0"/>
          <w:i w:val="0"/>
          <w:sz w:val="22"/>
        </w:rPr>
        <w:t>Telepon (0341) 353798</w:t>
      </w:r>
    </w:p>
    <w:p>
      <w:pPr>
        <w:jc w:val="center"/>
      </w:pPr>
      <w:r>
        <w:rPr>
          <w:rFonts w:ascii="Times New Roman" w:hAnsi="Times New Roman"/>
          <w:b w:val="0"/>
          <w:i w:val="0"/>
          <w:sz w:val="22"/>
        </w:rPr>
        <w:t>Laman www.smkn4malang.sch.id, Pos-el mail@smkn4malang.sch.id</w:t>
      </w:r>
    </w:p>
    <w:p>
      <w:r>
        <w:br w:type="page"/>
      </w:r>
    </w:p>
    <w:p>
      <w:pPr>
        <w:pStyle w:val="Heading1"/>
      </w:pPr>
      <w:r>
        <w:t>KATA PENGANTAR</w:t>
      </w:r>
    </w:p>
    <w:p>
      <w:pPr>
        <w:ind w:firstLine="709"/>
        <w:jc w:val="both"/>
      </w:pPr>
      <w:r>
        <w:rPr>
          <w:rFonts w:ascii="Times New Roman" w:hAnsi="Times New Roman"/>
          <w:b w:val="0"/>
          <w:i w:val="0"/>
          <w:sz w:val="24"/>
        </w:rPr>
        <w:t>Assalamu'alaikum Wr. Wb.</w:t>
      </w:r>
    </w:p>
    <w:p>
      <w:pPr>
        <w:ind w:firstLine="709"/>
        <w:jc w:val="both"/>
      </w:pPr>
      <w:r>
        <w:rPr>
          <w:rFonts w:ascii="Times New Roman" w:hAnsi="Times New Roman"/>
          <w:b w:val="0"/>
          <w:i w:val="0"/>
          <w:sz w:val="24"/>
        </w:rPr>
        <w:t>Puji syukur kehadirat Allah SWT yang telah melimpahkan rahmat, taufik, dan hidayah-Nya sehingga penulis dapat menyelesaikan laporan Project Based Learning dengan judul "Website Jejak Rimba" ini dengan baik. Shalawat serta salam senantiasa tercurah kepada junjungan kita Nabi Muhammad SAW beserta keluarga, sahabat, dan seluruh umatnya hingga akhir zaman. Penyusunan laporan ini merupakan salah satu bentuk pertanggungjawaban penulis atas pelaksanaan pembelajaran berbasis proyek selama satu semester berjalan.</w:t>
      </w:r>
    </w:p>
    <w:p>
      <w:pPr>
        <w:ind w:firstLine="709"/>
        <w:jc w:val="both"/>
      </w:pPr>
      <w:r>
        <w:rPr>
          <w:rFonts w:ascii="Times New Roman" w:hAnsi="Times New Roman"/>
          <w:b w:val="0"/>
          <w:i w:val="0"/>
          <w:sz w:val="24"/>
        </w:rPr>
        <w:t>Penulis menyadari sepenuhnya bahwa laporan ini tidak akan terselesaikan tanpa bantuan, bimbingan, serta dukungan dari berbagai pihak. Oleh karena itu, penulis ingin menyampaikan rasa hormat dan ucapan terima kasih yang tulus kepada:</w:t>
      </w:r>
    </w:p>
    <w:p>
      <w:pPr>
        <w:spacing w:line="360" w:lineRule="auto"/>
        <w:jc w:val="both"/>
      </w:pPr>
      <w:r>
        <w:rPr>
          <w:rFonts w:ascii="Times New Roman" w:hAnsi="Times New Roman"/>
          <w:b w:val="0"/>
          <w:i w:val="0"/>
          <w:sz w:val="24"/>
        </w:rPr>
        <w:t>1. Bapak/Ibu Kepala SMK Negeri 4 Malang yang telah memberikan izin, kesempatan, serta dukungan kepada penulis dalam pelaksanaan kegiatan Project Based Learning (PjBL) sehingga penyusunan laporan ini dapat terlaksana dengan baik.</w:t>
      </w:r>
    </w:p>
    <w:p>
      <w:pPr>
        <w:spacing w:line="360" w:lineRule="auto"/>
        <w:jc w:val="both"/>
      </w:pPr>
      <w:r>
        <w:rPr>
          <w:rFonts w:ascii="Times New Roman" w:hAnsi="Times New Roman"/>
          <w:b w:val="0"/>
          <w:i w:val="0"/>
          <w:sz w:val="24"/>
        </w:rPr>
        <w:t>2. Bapak/Ibu Ketua Program Keahlian Rekayasa Perangkat Lunak (RPL) SMK Negeri 4 Malang yang telah memberikan arahan, dukungan, serta kerja sama selama pelaksanaan kegiatan Project Based Learning (PjBL) dan penyusunan laporan ini.</w:t>
      </w:r>
    </w:p>
    <w:p>
      <w:pPr>
        <w:spacing w:line="360" w:lineRule="auto"/>
        <w:jc w:val="both"/>
      </w:pPr>
      <w:r>
        <w:rPr>
          <w:rFonts w:ascii="Times New Roman" w:hAnsi="Times New Roman"/>
          <w:b w:val="0"/>
          <w:i w:val="0"/>
          <w:sz w:val="24"/>
        </w:rPr>
        <w:t>3. Bapak/Ibu Guru Pembimbing di SMK Negeri 4 Malang yang telah memberikan bimbingan, masukan, serta pendampingan kepada penulis selama pelaksanaan kegiatan Project Based Learning (PjBL) sehingga laporan ini dapat diselesaikan dengan baik.</w:t>
      </w:r>
    </w:p>
    <w:p>
      <w:pPr>
        <w:spacing w:line="360" w:lineRule="auto"/>
        <w:jc w:val="both"/>
      </w:pPr>
      <w:r>
        <w:rPr>
          <w:rFonts w:ascii="Times New Roman" w:hAnsi="Times New Roman"/>
          <w:b w:val="0"/>
          <w:i w:val="0"/>
          <w:sz w:val="24"/>
        </w:rPr>
        <w:t>4. Bapak/Ibu Wali Kelas yang telah memberikan arahan, dukungan, serta membantu mengoordinasikan peserta didik selama pelaksanaan kegiatan Project Based Learning (PjBL), sehingga kegiatan dapat berlangsung dengan baik dan laporan ini dapat diselesaikan.</w:t>
      </w:r>
    </w:p>
    <w:p>
      <w:pPr>
        <w:spacing w:line="360" w:lineRule="auto"/>
        <w:jc w:val="both"/>
      </w:pPr>
      <w:r>
        <w:rPr>
          <w:rFonts w:ascii="Times New Roman" w:hAnsi="Times New Roman"/>
          <w:b w:val="0"/>
          <w:i w:val="0"/>
          <w:sz w:val="24"/>
        </w:rPr>
        <w:t>5. Kedua orang tua penulis yang senantiasa memberikan doa, kasih sayang, serta dukungan moral dan material selama penulis menempuh pendidikan dan menyelesaikan laporan ini.</w:t>
      </w:r>
    </w:p>
    <w:p>
      <w:pPr>
        <w:spacing w:line="360" w:lineRule="auto"/>
        <w:jc w:val="both"/>
      </w:pPr>
      <w:r>
        <w:rPr>
          <w:rFonts w:ascii="Times New Roman" w:hAnsi="Times New Roman"/>
          <w:b w:val="0"/>
          <w:i w:val="0"/>
          <w:sz w:val="24"/>
        </w:rPr>
        <w:t>6. Teman-teman yang telah memberikan dukungan, motivasi, bantuan, serta berbagi pengalaman dan masukan selama pelaksanaan kegiatan Project Based Learning (PjBL) hingga penyusunan laporan ini dapat diselesaikan.</w:t>
      </w:r>
    </w:p>
    <w:p>
      <w:pPr>
        <w:ind w:firstLine="709"/>
        <w:jc w:val="both"/>
      </w:pPr>
      <w:r>
        <w:rPr>
          <w:rFonts w:ascii="Times New Roman" w:hAnsi="Times New Roman"/>
          <w:b w:val="0"/>
          <w:i w:val="0"/>
          <w:sz w:val="24"/>
        </w:rPr>
        <w:t>Penulis menyadari bahwa laporan ini masih jauh dari kata sempurna. Kritik dan saran yang bersifat membangun sangat penulis harapkan demi perbaikan di masa yang akan datang. Akhirnya, penulis berharap laporan ini dapat memberikan manfaat bagi siapa saja yang membacanya, khususnya bagi peserta didik Program Keahlian Rekayasa Perangkat Lunak.</w:t>
      </w:r>
    </w:p>
    <w:p>
      <w:pPr>
        <w:ind w:firstLine="709"/>
        <w:jc w:val="both"/>
      </w:pPr>
      <w:r>
        <w:rPr>
          <w:rFonts w:ascii="Times New Roman" w:hAnsi="Times New Roman"/>
          <w:b w:val="0"/>
          <w:i w:val="0"/>
          <w:sz w:val="24"/>
        </w:rPr>
        <w:t>Wassalamu'alaikum Wr. Wb.</w:t>
      </w:r>
    </w:p>
    <w:p/>
    <w:p/>
    <w:p>
      <w:pPr>
        <w:jc w:val="right"/>
      </w:pPr>
      <w:r>
        <w:rPr>
          <w:rFonts w:ascii="Times New Roman" w:hAnsi="Times New Roman"/>
          <w:b w:val="0"/>
          <w:i w:val="0"/>
          <w:sz w:val="24"/>
        </w:rPr>
        <w:t>Malang, [Tanggal] 2026</w:t>
      </w:r>
    </w:p>
    <w:p>
      <w:pPr>
        <w:jc w:val="right"/>
      </w:pPr>
      <w:r>
        <w:rPr>
          <w:rFonts w:ascii="Times New Roman" w:hAnsi="Times New Roman"/>
          <w:b w:val="0"/>
          <w:i w:val="0"/>
          <w:sz w:val="24"/>
        </w:rPr>
        <w:t>Penulis,</w:t>
      </w:r>
    </w:p>
    <w:p/>
    <w:p/>
    <w:p/>
    <w:p>
      <w:pPr>
        <w:jc w:val="right"/>
      </w:pPr>
      <w:r>
        <w:rPr>
          <w:rFonts w:ascii="Times New Roman" w:hAnsi="Times New Roman"/>
          <w:b w:val="0"/>
          <w:i w:val="0"/>
          <w:sz w:val="24"/>
        </w:rPr>
        <w:t>[Nama Lengkap Penulis]</w:t>
      </w:r>
    </w:p>
    <w:p>
      <w:r>
        <w:br w:type="page"/>
      </w:r>
    </w:p>
    <w:p>
      <w:pPr>
        <w:pStyle w:val="Heading1"/>
      </w:pPr>
      <w:r>
        <w:t>DAFTAR ISI</w:t>
      </w:r>
    </w:p>
    <w:p>
      <w:r>
        <w:fldChar w:fldCharType="begin"/>
        <w:instrText xml:space="preserve">TOC \o "1-2" \h \z \u</w:instrText>
        <w:fldChar w:fldCharType="separate"/>
      </w:r>
    </w:p>
    <w:p>
      <w:pPr>
        <w:spacing w:line="360" w:lineRule="auto"/>
        <w:ind w:left="0"/>
        <w:tabs>
          <w:tab w:val="right" w:leader="dot" w:pos="7717"/>
        </w:tabs>
      </w:pPr>
      <w:r>
        <w:rPr>
          <w:rFonts w:ascii="Times New Roman" w:hAnsi="Times New Roman"/>
          <w:sz w:val="24"/>
        </w:rPr>
        <w:t>KATA PENGANTAR</w:t>
      </w:r>
      <w:r>
        <w:rPr>
          <w:rFonts w:ascii="Times New Roman" w:hAnsi="Times New Roman"/>
          <w:sz w:val="24"/>
        </w:rPr>
        <w:tab/>
      </w:r>
      <w:r>
        <w:rPr>
          <w:rFonts w:ascii="Times New Roman" w:hAnsi="Times New Roman"/>
          <w:sz w:val="24"/>
        </w:rPr>
        <w:t>i</w:t>
      </w:r>
    </w:p>
    <w:p>
      <w:pPr>
        <w:spacing w:line="360" w:lineRule="auto"/>
        <w:ind w:left="0"/>
        <w:tabs>
          <w:tab w:val="right" w:leader="dot" w:pos="7717"/>
        </w:tabs>
      </w:pPr>
      <w:r>
        <w:rPr>
          <w:rFonts w:ascii="Times New Roman" w:hAnsi="Times New Roman"/>
          <w:sz w:val="24"/>
        </w:rPr>
        <w:t>DAFTAR ISI</w:t>
      </w:r>
      <w:r>
        <w:rPr>
          <w:rFonts w:ascii="Times New Roman" w:hAnsi="Times New Roman"/>
          <w:sz w:val="24"/>
        </w:rPr>
        <w:tab/>
      </w:r>
      <w:r>
        <w:rPr>
          <w:rFonts w:ascii="Times New Roman" w:hAnsi="Times New Roman"/>
          <w:sz w:val="24"/>
        </w:rPr>
        <w:t>ii</w:t>
      </w:r>
    </w:p>
    <w:p>
      <w:pPr>
        <w:spacing w:line="360" w:lineRule="auto"/>
        <w:ind w:left="0"/>
        <w:tabs>
          <w:tab w:val="right" w:leader="dot" w:pos="7717"/>
        </w:tabs>
      </w:pPr>
      <w:r>
        <w:rPr>
          <w:rFonts w:ascii="Times New Roman" w:hAnsi="Times New Roman"/>
          <w:sz w:val="24"/>
        </w:rPr>
        <w:t>DAFTAR TABEL</w:t>
      </w:r>
      <w:r>
        <w:rPr>
          <w:rFonts w:ascii="Times New Roman" w:hAnsi="Times New Roman"/>
          <w:sz w:val="24"/>
        </w:rPr>
        <w:tab/>
      </w:r>
      <w:r>
        <w:rPr>
          <w:rFonts w:ascii="Times New Roman" w:hAnsi="Times New Roman"/>
          <w:sz w:val="24"/>
        </w:rPr>
        <w:t>iii</w:t>
      </w:r>
    </w:p>
    <w:p>
      <w:pPr>
        <w:spacing w:line="360" w:lineRule="auto"/>
        <w:ind w:left="0"/>
        <w:tabs>
          <w:tab w:val="right" w:leader="dot" w:pos="7717"/>
        </w:tabs>
      </w:pPr>
      <w:r>
        <w:rPr>
          <w:rFonts w:ascii="Times New Roman" w:hAnsi="Times New Roman"/>
          <w:sz w:val="24"/>
        </w:rPr>
        <w:t>DAFTAR GAMBAR</w:t>
      </w:r>
      <w:r>
        <w:rPr>
          <w:rFonts w:ascii="Times New Roman" w:hAnsi="Times New Roman"/>
          <w:sz w:val="24"/>
        </w:rPr>
        <w:tab/>
      </w:r>
      <w:r>
        <w:rPr>
          <w:rFonts w:ascii="Times New Roman" w:hAnsi="Times New Roman"/>
          <w:sz w:val="24"/>
        </w:rPr>
        <w:t>iii</w:t>
      </w:r>
    </w:p>
    <w:p>
      <w:pPr>
        <w:spacing w:line="360" w:lineRule="auto"/>
        <w:ind w:left="0"/>
        <w:tabs>
          <w:tab w:val="right" w:leader="dot" w:pos="7717"/>
        </w:tabs>
      </w:pPr>
      <w:r>
        <w:rPr>
          <w:rFonts w:ascii="Times New Roman" w:hAnsi="Times New Roman"/>
          <w:sz w:val="24"/>
        </w:rPr>
        <w:t>DAFTAR LAMPIRAN</w:t>
      </w:r>
      <w:r>
        <w:rPr>
          <w:rFonts w:ascii="Times New Roman" w:hAnsi="Times New Roman"/>
          <w:sz w:val="24"/>
        </w:rPr>
        <w:tab/>
      </w:r>
      <w:r>
        <w:rPr>
          <w:rFonts w:ascii="Times New Roman" w:hAnsi="Times New Roman"/>
          <w:sz w:val="24"/>
        </w:rPr>
        <w:t>iii</w:t>
      </w:r>
    </w:p>
    <w:p>
      <w:pPr>
        <w:spacing w:line="360" w:lineRule="auto"/>
        <w:ind w:left="0"/>
        <w:tabs>
          <w:tab w:val="right" w:leader="dot" w:pos="7717"/>
        </w:tabs>
      </w:pPr>
      <w:r>
        <w:rPr>
          <w:rFonts w:ascii="Times New Roman" w:hAnsi="Times New Roman"/>
          <w:sz w:val="24"/>
        </w:rPr>
        <w:t>BAB 1 PENDAHULUAN</w:t>
      </w:r>
      <w:r>
        <w:rPr>
          <w:rFonts w:ascii="Times New Roman" w:hAnsi="Times New Roman"/>
          <w:sz w:val="24"/>
        </w:rPr>
        <w:tab/>
      </w:r>
      <w:r>
        <w:rPr>
          <w:rFonts w:ascii="Times New Roman" w:hAnsi="Times New Roman"/>
          <w:sz w:val="24"/>
        </w:rPr>
        <w:t>1</w:t>
      </w:r>
    </w:p>
    <w:p>
      <w:pPr>
        <w:spacing w:line="360" w:lineRule="auto"/>
        <w:ind w:left="425"/>
        <w:tabs>
          <w:tab w:val="right" w:leader="dot" w:pos="7717"/>
        </w:tabs>
      </w:pPr>
      <w:r>
        <w:rPr>
          <w:rFonts w:ascii="Times New Roman" w:hAnsi="Times New Roman"/>
          <w:sz w:val="24"/>
        </w:rPr>
        <w:t>1.1 Latar Belakang</w:t>
      </w:r>
      <w:r>
        <w:rPr>
          <w:rFonts w:ascii="Times New Roman" w:hAnsi="Times New Roman"/>
          <w:sz w:val="24"/>
        </w:rPr>
        <w:tab/>
      </w:r>
      <w:r>
        <w:rPr>
          <w:rFonts w:ascii="Times New Roman" w:hAnsi="Times New Roman"/>
          <w:sz w:val="24"/>
        </w:rPr>
        <w:t>1</w:t>
      </w:r>
    </w:p>
    <w:p>
      <w:pPr>
        <w:spacing w:line="360" w:lineRule="auto"/>
        <w:ind w:left="425"/>
        <w:tabs>
          <w:tab w:val="right" w:leader="dot" w:pos="7717"/>
        </w:tabs>
      </w:pPr>
      <w:r>
        <w:rPr>
          <w:rFonts w:ascii="Times New Roman" w:hAnsi="Times New Roman"/>
          <w:sz w:val="24"/>
        </w:rPr>
        <w:t>1.2 Tujuan</w:t>
      </w:r>
      <w:r>
        <w:rPr>
          <w:rFonts w:ascii="Times New Roman" w:hAnsi="Times New Roman"/>
          <w:sz w:val="24"/>
        </w:rPr>
        <w:tab/>
      </w:r>
      <w:r>
        <w:rPr>
          <w:rFonts w:ascii="Times New Roman" w:hAnsi="Times New Roman"/>
          <w:sz w:val="24"/>
        </w:rPr>
        <w:t>2</w:t>
      </w:r>
    </w:p>
    <w:p>
      <w:pPr>
        <w:spacing w:line="360" w:lineRule="auto"/>
        <w:ind w:left="425"/>
        <w:tabs>
          <w:tab w:val="right" w:leader="dot" w:pos="7717"/>
        </w:tabs>
      </w:pPr>
      <w:r>
        <w:rPr>
          <w:rFonts w:ascii="Times New Roman" w:hAnsi="Times New Roman"/>
          <w:sz w:val="24"/>
        </w:rPr>
        <w:t>1.3 Manfaat</w:t>
      </w:r>
      <w:r>
        <w:rPr>
          <w:rFonts w:ascii="Times New Roman" w:hAnsi="Times New Roman"/>
          <w:sz w:val="24"/>
        </w:rPr>
        <w:tab/>
      </w:r>
      <w:r>
        <w:rPr>
          <w:rFonts w:ascii="Times New Roman" w:hAnsi="Times New Roman"/>
          <w:sz w:val="24"/>
        </w:rPr>
        <w:t>2</w:t>
      </w:r>
    </w:p>
    <w:p>
      <w:pPr>
        <w:spacing w:line="360" w:lineRule="auto"/>
        <w:ind w:left="0"/>
        <w:tabs>
          <w:tab w:val="right" w:leader="dot" w:pos="7717"/>
        </w:tabs>
      </w:pPr>
      <w:r>
        <w:rPr>
          <w:rFonts w:ascii="Times New Roman" w:hAnsi="Times New Roman"/>
          <w:sz w:val="24"/>
        </w:rPr>
        <w:t>BAB 2 KAJIAN PUSTAKA</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2.1 Website</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2.2 Jejak Rimba</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2.3 Next.js</w:t>
      </w:r>
      <w:r>
        <w:rPr>
          <w:rFonts w:ascii="Times New Roman" w:hAnsi="Times New Roman"/>
          <w:sz w:val="24"/>
        </w:rPr>
        <w:tab/>
      </w:r>
      <w:r>
        <w:rPr>
          <w:rFonts w:ascii="Times New Roman" w:hAnsi="Times New Roman"/>
          <w:sz w:val="24"/>
        </w:rPr>
        <w:t>3</w:t>
      </w:r>
    </w:p>
    <w:p>
      <w:pPr>
        <w:spacing w:line="360" w:lineRule="auto"/>
        <w:ind w:left="425"/>
        <w:tabs>
          <w:tab w:val="right" w:leader="dot" w:pos="7717"/>
        </w:tabs>
      </w:pPr>
      <w:r>
        <w:rPr>
          <w:rFonts w:ascii="Times New Roman" w:hAnsi="Times New Roman"/>
          <w:sz w:val="24"/>
        </w:rPr>
        <w:t>2.4 Supabase</w:t>
      </w:r>
      <w:r>
        <w:rPr>
          <w:rFonts w:ascii="Times New Roman" w:hAnsi="Times New Roman"/>
          <w:sz w:val="24"/>
        </w:rPr>
        <w:tab/>
      </w:r>
      <w:r>
        <w:rPr>
          <w:rFonts w:ascii="Times New Roman" w:hAnsi="Times New Roman"/>
          <w:sz w:val="24"/>
        </w:rPr>
        <w:t>4</w:t>
      </w:r>
    </w:p>
    <w:p>
      <w:pPr>
        <w:spacing w:line="360" w:lineRule="auto"/>
        <w:ind w:left="425"/>
        <w:tabs>
          <w:tab w:val="right" w:leader="dot" w:pos="7717"/>
        </w:tabs>
      </w:pPr>
      <w:r>
        <w:rPr>
          <w:rFonts w:ascii="Times New Roman" w:hAnsi="Times New Roman"/>
          <w:sz w:val="24"/>
        </w:rPr>
        <w:t>2.5 Midtrans</w:t>
      </w:r>
      <w:r>
        <w:rPr>
          <w:rFonts w:ascii="Times New Roman" w:hAnsi="Times New Roman"/>
          <w:sz w:val="24"/>
        </w:rPr>
        <w:tab/>
      </w:r>
      <w:r>
        <w:rPr>
          <w:rFonts w:ascii="Times New Roman" w:hAnsi="Times New Roman"/>
          <w:sz w:val="24"/>
        </w:rPr>
        <w:t>4</w:t>
      </w:r>
    </w:p>
    <w:p>
      <w:pPr>
        <w:spacing w:line="360" w:lineRule="auto"/>
        <w:ind w:left="0"/>
        <w:tabs>
          <w:tab w:val="right" w:leader="dot" w:pos="7717"/>
        </w:tabs>
      </w:pPr>
      <w:r>
        <w:rPr>
          <w:rFonts w:ascii="Times New Roman" w:hAnsi="Times New Roman"/>
          <w:sz w:val="24"/>
        </w:rPr>
        <w:t>BAB 3 PROSES KERJA</w:t>
      </w:r>
      <w:r>
        <w:rPr>
          <w:rFonts w:ascii="Times New Roman" w:hAnsi="Times New Roman"/>
          <w:sz w:val="24"/>
        </w:rPr>
        <w:tab/>
      </w:r>
      <w:r>
        <w:rPr>
          <w:rFonts w:ascii="Times New Roman" w:hAnsi="Times New Roman"/>
          <w:sz w:val="24"/>
        </w:rPr>
        <w:t>5</w:t>
      </w:r>
    </w:p>
    <w:p>
      <w:pPr>
        <w:spacing w:line="360" w:lineRule="auto"/>
        <w:ind w:left="425"/>
        <w:tabs>
          <w:tab w:val="right" w:leader="dot" w:pos="7717"/>
        </w:tabs>
      </w:pPr>
      <w:r>
        <w:rPr>
          <w:rFonts w:ascii="Times New Roman" w:hAnsi="Times New Roman"/>
          <w:sz w:val="24"/>
        </w:rPr>
        <w:t>3.1 Desain Produk</w:t>
      </w:r>
      <w:r>
        <w:rPr>
          <w:rFonts w:ascii="Times New Roman" w:hAnsi="Times New Roman"/>
          <w:sz w:val="24"/>
        </w:rPr>
        <w:tab/>
      </w:r>
      <w:r>
        <w:rPr>
          <w:rFonts w:ascii="Times New Roman" w:hAnsi="Times New Roman"/>
          <w:sz w:val="24"/>
        </w:rPr>
        <w:t>5</w:t>
      </w:r>
    </w:p>
    <w:p>
      <w:pPr>
        <w:spacing w:line="360" w:lineRule="auto"/>
        <w:ind w:left="425"/>
        <w:tabs>
          <w:tab w:val="right" w:leader="dot" w:pos="7717"/>
        </w:tabs>
      </w:pPr>
      <w:r>
        <w:rPr>
          <w:rFonts w:ascii="Times New Roman" w:hAnsi="Times New Roman"/>
          <w:sz w:val="24"/>
        </w:rPr>
        <w:t>3.2 Alur Perencanaan dan Pelaksanaan</w:t>
      </w:r>
      <w:r>
        <w:rPr>
          <w:rFonts w:ascii="Times New Roman" w:hAnsi="Times New Roman"/>
          <w:sz w:val="24"/>
        </w:rPr>
        <w:tab/>
      </w:r>
      <w:r>
        <w:rPr>
          <w:rFonts w:ascii="Times New Roman" w:hAnsi="Times New Roman"/>
          <w:sz w:val="24"/>
        </w:rPr>
        <w:t>5</w:t>
      </w:r>
    </w:p>
    <w:p>
      <w:pPr>
        <w:spacing w:line="360" w:lineRule="auto"/>
        <w:ind w:left="425"/>
        <w:tabs>
          <w:tab w:val="right" w:leader="dot" w:pos="7717"/>
        </w:tabs>
      </w:pPr>
      <w:r>
        <w:rPr>
          <w:rFonts w:ascii="Times New Roman" w:hAnsi="Times New Roman"/>
          <w:sz w:val="24"/>
        </w:rPr>
        <w:t>3.3 Alat dan Bahan</w:t>
      </w:r>
      <w:r>
        <w:rPr>
          <w:rFonts w:ascii="Times New Roman" w:hAnsi="Times New Roman"/>
          <w:sz w:val="24"/>
        </w:rPr>
        <w:tab/>
      </w:r>
      <w:r>
        <w:rPr>
          <w:rFonts w:ascii="Times New Roman" w:hAnsi="Times New Roman"/>
          <w:sz w:val="24"/>
        </w:rPr>
        <w:t>6</w:t>
      </w:r>
    </w:p>
    <w:p>
      <w:pPr>
        <w:spacing w:line="360" w:lineRule="auto"/>
        <w:ind w:left="425"/>
        <w:tabs>
          <w:tab w:val="right" w:leader="dot" w:pos="7717"/>
        </w:tabs>
      </w:pPr>
      <w:r>
        <w:rPr>
          <w:rFonts w:ascii="Times New Roman" w:hAnsi="Times New Roman"/>
          <w:sz w:val="24"/>
        </w:rPr>
        <w:t>3.4 Jadwal Projek</w:t>
      </w:r>
      <w:r>
        <w:rPr>
          <w:rFonts w:ascii="Times New Roman" w:hAnsi="Times New Roman"/>
          <w:sz w:val="24"/>
        </w:rPr>
        <w:tab/>
      </w:r>
      <w:r>
        <w:rPr>
          <w:rFonts w:ascii="Times New Roman" w:hAnsi="Times New Roman"/>
          <w:sz w:val="24"/>
        </w:rPr>
        <w:t>6</w:t>
      </w:r>
    </w:p>
    <w:p>
      <w:pPr>
        <w:spacing w:line="360" w:lineRule="auto"/>
        <w:ind w:left="0"/>
        <w:tabs>
          <w:tab w:val="right" w:leader="dot" w:pos="7717"/>
        </w:tabs>
      </w:pPr>
      <w:r>
        <w:rPr>
          <w:rFonts w:ascii="Times New Roman" w:hAnsi="Times New Roman"/>
          <w:sz w:val="24"/>
        </w:rPr>
        <w:t>BAB 4 HASIL PROYEK</w:t>
      </w:r>
      <w:r>
        <w:rPr>
          <w:rFonts w:ascii="Times New Roman" w:hAnsi="Times New Roman"/>
          <w:sz w:val="24"/>
        </w:rPr>
        <w:tab/>
      </w:r>
      <w:r>
        <w:rPr>
          <w:rFonts w:ascii="Times New Roman" w:hAnsi="Times New Roman"/>
          <w:sz w:val="24"/>
        </w:rPr>
        <w:t>7</w:t>
      </w:r>
    </w:p>
    <w:p>
      <w:pPr>
        <w:spacing w:line="360" w:lineRule="auto"/>
        <w:ind w:left="425"/>
        <w:tabs>
          <w:tab w:val="right" w:leader="dot" w:pos="7717"/>
        </w:tabs>
      </w:pPr>
      <w:r>
        <w:rPr>
          <w:rFonts w:ascii="Times New Roman" w:hAnsi="Times New Roman"/>
          <w:sz w:val="24"/>
        </w:rPr>
        <w:t>4.1 Hasil</w:t>
      </w:r>
      <w:r>
        <w:rPr>
          <w:rFonts w:ascii="Times New Roman" w:hAnsi="Times New Roman"/>
          <w:sz w:val="24"/>
        </w:rPr>
        <w:tab/>
      </w:r>
      <w:r>
        <w:rPr>
          <w:rFonts w:ascii="Times New Roman" w:hAnsi="Times New Roman"/>
          <w:sz w:val="24"/>
        </w:rPr>
        <w:t>7</w:t>
      </w:r>
    </w:p>
    <w:p>
      <w:pPr>
        <w:spacing w:line="360" w:lineRule="auto"/>
        <w:ind w:left="0"/>
        <w:tabs>
          <w:tab w:val="right" w:leader="dot" w:pos="7717"/>
        </w:tabs>
      </w:pPr>
      <w:r>
        <w:rPr>
          <w:rFonts w:ascii="Times New Roman" w:hAnsi="Times New Roman"/>
          <w:sz w:val="24"/>
        </w:rPr>
        <w:t>BAB 5 PENUTUP</w:t>
      </w:r>
      <w:r>
        <w:rPr>
          <w:rFonts w:ascii="Times New Roman" w:hAnsi="Times New Roman"/>
          <w:sz w:val="24"/>
        </w:rPr>
        <w:tab/>
      </w:r>
      <w:r>
        <w:rPr>
          <w:rFonts w:ascii="Times New Roman" w:hAnsi="Times New Roman"/>
          <w:sz w:val="24"/>
        </w:rPr>
        <w:t>9</w:t>
      </w:r>
    </w:p>
    <w:p>
      <w:pPr>
        <w:spacing w:line="360" w:lineRule="auto"/>
        <w:ind w:left="425"/>
        <w:tabs>
          <w:tab w:val="right" w:leader="dot" w:pos="7717"/>
        </w:tabs>
      </w:pPr>
      <w:r>
        <w:rPr>
          <w:rFonts w:ascii="Times New Roman" w:hAnsi="Times New Roman"/>
          <w:sz w:val="24"/>
        </w:rPr>
        <w:t>5.1 Kesimpulan</w:t>
      </w:r>
      <w:r>
        <w:rPr>
          <w:rFonts w:ascii="Times New Roman" w:hAnsi="Times New Roman"/>
          <w:sz w:val="24"/>
        </w:rPr>
        <w:tab/>
      </w:r>
      <w:r>
        <w:rPr>
          <w:rFonts w:ascii="Times New Roman" w:hAnsi="Times New Roman"/>
          <w:sz w:val="24"/>
        </w:rPr>
        <w:t>9</w:t>
      </w:r>
    </w:p>
    <w:p>
      <w:pPr>
        <w:spacing w:line="360" w:lineRule="auto"/>
        <w:ind w:left="425"/>
        <w:tabs>
          <w:tab w:val="right" w:leader="dot" w:pos="7717"/>
        </w:tabs>
      </w:pPr>
      <w:r>
        <w:rPr>
          <w:rFonts w:ascii="Times New Roman" w:hAnsi="Times New Roman"/>
          <w:sz w:val="24"/>
        </w:rPr>
        <w:t>5.2 Saran</w:t>
      </w:r>
      <w:r>
        <w:rPr>
          <w:rFonts w:ascii="Times New Roman" w:hAnsi="Times New Roman"/>
          <w:sz w:val="24"/>
        </w:rPr>
        <w:tab/>
      </w:r>
      <w:r>
        <w:rPr>
          <w:rFonts w:ascii="Times New Roman" w:hAnsi="Times New Roman"/>
          <w:sz w:val="24"/>
        </w:rPr>
        <w:t>9</w:t>
      </w:r>
    </w:p>
    <w:p>
      <w:pPr>
        <w:spacing w:line="360" w:lineRule="auto"/>
        <w:ind w:left="0"/>
        <w:tabs>
          <w:tab w:val="right" w:leader="dot" w:pos="7717"/>
        </w:tabs>
      </w:pPr>
      <w:r>
        <w:rPr>
          <w:rFonts w:ascii="Times New Roman" w:hAnsi="Times New Roman"/>
          <w:sz w:val="24"/>
        </w:rPr>
        <w:t>DAFTAR RUJUKAN</w:t>
      </w:r>
      <w:r>
        <w:rPr>
          <w:rFonts w:ascii="Times New Roman" w:hAnsi="Times New Roman"/>
          <w:sz w:val="24"/>
        </w:rPr>
        <w:tab/>
      </w:r>
      <w:r>
        <w:rPr>
          <w:rFonts w:ascii="Times New Roman" w:hAnsi="Times New Roman"/>
          <w:sz w:val="24"/>
        </w:rPr>
        <w:t>10</w:t>
      </w:r>
    </w:p>
    <w:p>
      <w:pPr>
        <w:spacing w:line="360" w:lineRule="auto"/>
        <w:ind w:left="0"/>
        <w:tabs>
          <w:tab w:val="right" w:leader="dot" w:pos="7717"/>
        </w:tabs>
      </w:pPr>
      <w:r>
        <w:rPr>
          <w:rFonts w:ascii="Times New Roman" w:hAnsi="Times New Roman"/>
          <w:sz w:val="24"/>
        </w:rPr>
        <w:t>PROFIL PENULIS</w:t>
      </w:r>
      <w:r>
        <w:rPr>
          <w:rFonts w:ascii="Times New Roman" w:hAnsi="Times New Roman"/>
          <w:sz w:val="24"/>
        </w:rPr>
        <w:tab/>
      </w:r>
      <w:r>
        <w:rPr>
          <w:rFonts w:ascii="Times New Roman" w:hAnsi="Times New Roman"/>
          <w:sz w:val="24"/>
        </w:rPr>
        <w:t>11</w:t>
      </w:r>
    </w:p>
    <w:p>
      <w:r>
        <w:fldChar w:fldCharType="end"/>
      </w:r>
    </w:p>
    <w:p>
      <w:r>
        <w:br w:type="page"/>
      </w:r>
    </w:p>
    <w:p>
      <w:pPr>
        <w:pStyle w:val="Heading1"/>
      </w:pPr>
      <w:r>
        <w:t>DAFTAR TABEL</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b/>
                <w:sz w:val="22"/>
              </w:rPr>
              <w:t>No</w:t>
            </w:r>
          </w:p>
        </w:tc>
        <w:tc>
          <w:tcPr>
            <w:tcW w:type="dxa" w:w="2757"/>
          </w:tcPr>
          <w:p>
            <w:r/>
            <w:r>
              <w:rPr>
                <w:rFonts w:ascii="Times New Roman" w:hAnsi="Times New Roman"/>
                <w:b/>
                <w:sz w:val="22"/>
              </w:rPr>
              <w:t>Judul Tabel</w:t>
            </w:r>
          </w:p>
        </w:tc>
        <w:tc>
          <w:tcPr>
            <w:tcW w:type="dxa" w:w="2757"/>
          </w:tcPr>
          <w:p>
            <w:r/>
            <w:r>
              <w:rPr>
                <w:rFonts w:ascii="Times New Roman" w:hAnsi="Times New Roman"/>
                <w:b/>
                <w:sz w:val="22"/>
              </w:rPr>
              <w:t>Halaman</w:t>
            </w:r>
          </w:p>
        </w:tc>
      </w:tr>
      <w:tr>
        <w:tc>
          <w:tcPr>
            <w:tcW w:type="dxa" w:w="2757"/>
          </w:tcPr>
          <w:p>
            <w:r/>
            <w:r>
              <w:rPr>
                <w:rFonts w:ascii="Times New Roman" w:hAnsi="Times New Roman"/>
                <w:sz w:val="22"/>
              </w:rPr>
              <w:t>Tabel 3.1</w:t>
            </w:r>
          </w:p>
        </w:tc>
        <w:tc>
          <w:tcPr>
            <w:tcW w:type="dxa" w:w="2757"/>
          </w:tcPr>
          <w:p>
            <w:r/>
            <w:r>
              <w:rPr>
                <w:rFonts w:ascii="Times New Roman" w:hAnsi="Times New Roman"/>
                <w:sz w:val="22"/>
              </w:rPr>
              <w:t>Jadwal Projek</w:t>
            </w:r>
          </w:p>
        </w:tc>
        <w:tc>
          <w:tcPr>
            <w:tcW w:type="dxa" w:w="2757"/>
          </w:tcPr>
          <w:p>
            <w:r/>
            <w:r>
              <w:rPr>
                <w:rFonts w:ascii="Times New Roman" w:hAnsi="Times New Roman"/>
                <w:sz w:val="22"/>
              </w:rPr>
              <w:t>6</w:t>
            </w:r>
          </w:p>
        </w:tc>
      </w:tr>
      <w:tr>
        <w:tc>
          <w:tcPr>
            <w:tcW w:type="dxa" w:w="2757"/>
          </w:tcPr>
          <w:p>
            <w:r/>
            <w:r>
              <w:rPr>
                <w:rFonts w:ascii="Times New Roman" w:hAnsi="Times New Roman"/>
                <w:sz w:val="22"/>
              </w:rPr>
              <w:t>Tabel 4.1</w:t>
            </w:r>
          </w:p>
        </w:tc>
        <w:tc>
          <w:tcPr>
            <w:tcW w:type="dxa" w:w="2757"/>
          </w:tcPr>
          <w:p>
            <w:r/>
            <w:r>
              <w:rPr>
                <w:rFonts w:ascii="Times New Roman" w:hAnsi="Times New Roman"/>
                <w:sz w:val="22"/>
              </w:rPr>
              <w:t>Data Alat pada Katalog Jejak Rimba</w:t>
            </w:r>
          </w:p>
        </w:tc>
        <w:tc>
          <w:tcPr>
            <w:tcW w:type="dxa" w:w="2757"/>
          </w:tcPr>
          <w:p>
            <w:r/>
            <w:r>
              <w:rPr>
                <w:rFonts w:ascii="Times New Roman" w:hAnsi="Times New Roman"/>
                <w:sz w:val="22"/>
              </w:rPr>
              <w:t>8</w:t>
            </w:r>
          </w:p>
        </w:tc>
      </w:tr>
    </w:tbl>
    <w:p/>
    <w:p>
      <w:pPr>
        <w:pStyle w:val="Heading1"/>
      </w:pPr>
      <w:r>
        <w:t>DAFTAR GAMBAR</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b/>
                <w:sz w:val="22"/>
              </w:rPr>
              <w:t>No</w:t>
            </w:r>
          </w:p>
        </w:tc>
        <w:tc>
          <w:tcPr>
            <w:tcW w:type="dxa" w:w="2757"/>
          </w:tcPr>
          <w:p>
            <w:r/>
            <w:r>
              <w:rPr>
                <w:rFonts w:ascii="Times New Roman" w:hAnsi="Times New Roman"/>
                <w:b/>
                <w:sz w:val="22"/>
              </w:rPr>
              <w:t>Judul Gambar</w:t>
            </w:r>
          </w:p>
        </w:tc>
        <w:tc>
          <w:tcPr>
            <w:tcW w:type="dxa" w:w="2757"/>
          </w:tcPr>
          <w:p>
            <w:r/>
            <w:r>
              <w:rPr>
                <w:rFonts w:ascii="Times New Roman" w:hAnsi="Times New Roman"/>
                <w:b/>
                <w:sz w:val="22"/>
              </w:rPr>
              <w:t>Halaman</w:t>
            </w:r>
          </w:p>
        </w:tc>
      </w:tr>
      <w:tr>
        <w:tc>
          <w:tcPr>
            <w:tcW w:type="dxa" w:w="2757"/>
          </w:tcPr>
          <w:p>
            <w:r/>
            <w:r>
              <w:rPr>
                <w:rFonts w:ascii="Times New Roman" w:hAnsi="Times New Roman"/>
                <w:sz w:val="22"/>
              </w:rPr>
              <w:t>Gambar 3.1</w:t>
            </w:r>
          </w:p>
        </w:tc>
        <w:tc>
          <w:tcPr>
            <w:tcW w:type="dxa" w:w="2757"/>
          </w:tcPr>
          <w:p>
            <w:r/>
            <w:r>
              <w:rPr>
                <w:rFonts w:ascii="Times New Roman" w:hAnsi="Times New Roman"/>
                <w:sz w:val="22"/>
              </w:rPr>
              <w:t>Wireframe Halaman Masuk</w:t>
            </w:r>
          </w:p>
        </w:tc>
        <w:tc>
          <w:tcPr>
            <w:tcW w:type="dxa" w:w="2757"/>
          </w:tcPr>
          <w:p>
            <w:r/>
            <w:r>
              <w:rPr>
                <w:rFonts w:ascii="Times New Roman" w:hAnsi="Times New Roman"/>
                <w:sz w:val="22"/>
              </w:rPr>
              <w:t>5</w:t>
            </w:r>
          </w:p>
        </w:tc>
      </w:tr>
      <w:tr>
        <w:tc>
          <w:tcPr>
            <w:tcW w:type="dxa" w:w="2757"/>
          </w:tcPr>
          <w:p>
            <w:r/>
            <w:r>
              <w:rPr>
                <w:rFonts w:ascii="Times New Roman" w:hAnsi="Times New Roman"/>
                <w:sz w:val="22"/>
              </w:rPr>
              <w:t>Gambar 3.2</w:t>
            </w:r>
          </w:p>
        </w:tc>
        <w:tc>
          <w:tcPr>
            <w:tcW w:type="dxa" w:w="2757"/>
          </w:tcPr>
          <w:p>
            <w:r/>
            <w:r>
              <w:rPr>
                <w:rFonts w:ascii="Times New Roman" w:hAnsi="Times New Roman"/>
                <w:sz w:val="22"/>
              </w:rPr>
              <w:t>Alur Perencanaan dan Pelaksanaan</w:t>
            </w:r>
          </w:p>
        </w:tc>
        <w:tc>
          <w:tcPr>
            <w:tcW w:type="dxa" w:w="2757"/>
          </w:tcPr>
          <w:p>
            <w:r/>
            <w:r>
              <w:rPr>
                <w:rFonts w:ascii="Times New Roman" w:hAnsi="Times New Roman"/>
                <w:sz w:val="22"/>
              </w:rPr>
              <w:t>5</w:t>
            </w:r>
          </w:p>
        </w:tc>
      </w:tr>
      <w:tr>
        <w:tc>
          <w:tcPr>
            <w:tcW w:type="dxa" w:w="2757"/>
          </w:tcPr>
          <w:p>
            <w:r/>
            <w:r>
              <w:rPr>
                <w:rFonts w:ascii="Times New Roman" w:hAnsi="Times New Roman"/>
                <w:sz w:val="22"/>
              </w:rPr>
              <w:t>Gambar 3.3</w:t>
            </w:r>
          </w:p>
        </w:tc>
        <w:tc>
          <w:tcPr>
            <w:tcW w:type="dxa" w:w="2757"/>
          </w:tcPr>
          <w:p>
            <w:r/>
            <w:r>
              <w:rPr>
                <w:rFonts w:ascii="Times New Roman" w:hAnsi="Times New Roman"/>
                <w:sz w:val="22"/>
              </w:rPr>
              <w:t>Diagram ERD Jejak Rimba</w:t>
            </w:r>
          </w:p>
        </w:tc>
        <w:tc>
          <w:tcPr>
            <w:tcW w:type="dxa" w:w="2757"/>
          </w:tcPr>
          <w:p>
            <w:r/>
            <w:r>
              <w:rPr>
                <w:rFonts w:ascii="Times New Roman" w:hAnsi="Times New Roman"/>
                <w:sz w:val="22"/>
              </w:rPr>
              <w:t>6</w:t>
            </w:r>
          </w:p>
        </w:tc>
      </w:tr>
      <w:tr>
        <w:tc>
          <w:tcPr>
            <w:tcW w:type="dxa" w:w="2757"/>
          </w:tcPr>
          <w:p>
            <w:r/>
            <w:r>
              <w:rPr>
                <w:rFonts w:ascii="Times New Roman" w:hAnsi="Times New Roman"/>
                <w:sz w:val="22"/>
              </w:rPr>
              <w:t>Gambar 4.1</w:t>
            </w:r>
          </w:p>
        </w:tc>
        <w:tc>
          <w:tcPr>
            <w:tcW w:type="dxa" w:w="2757"/>
          </w:tcPr>
          <w:p>
            <w:r/>
            <w:r>
              <w:rPr>
                <w:rFonts w:ascii="Times New Roman" w:hAnsi="Times New Roman"/>
                <w:sz w:val="22"/>
              </w:rPr>
              <w:t>Tampilan Halaman Utama</w:t>
            </w:r>
          </w:p>
        </w:tc>
        <w:tc>
          <w:tcPr>
            <w:tcW w:type="dxa" w:w="2757"/>
          </w:tcPr>
          <w:p>
            <w:r/>
            <w:r>
              <w:rPr>
                <w:rFonts w:ascii="Times New Roman" w:hAnsi="Times New Roman"/>
                <w:sz w:val="22"/>
              </w:rPr>
              <w:t>8</w:t>
            </w:r>
          </w:p>
        </w:tc>
      </w:tr>
      <w:tr>
        <w:tc>
          <w:tcPr>
            <w:tcW w:type="dxa" w:w="2757"/>
          </w:tcPr>
          <w:p>
            <w:r/>
            <w:r>
              <w:rPr>
                <w:rFonts w:ascii="Times New Roman" w:hAnsi="Times New Roman"/>
                <w:sz w:val="22"/>
              </w:rPr>
              <w:t>Gambar 4.2</w:t>
            </w:r>
          </w:p>
        </w:tc>
        <w:tc>
          <w:tcPr>
            <w:tcW w:type="dxa" w:w="2757"/>
          </w:tcPr>
          <w:p>
            <w:r/>
            <w:r>
              <w:rPr>
                <w:rFonts w:ascii="Times New Roman" w:hAnsi="Times New Roman"/>
                <w:sz w:val="22"/>
              </w:rPr>
              <w:t>Tampilan Halaman Detail Alat</w:t>
            </w:r>
          </w:p>
        </w:tc>
        <w:tc>
          <w:tcPr>
            <w:tcW w:type="dxa" w:w="2757"/>
          </w:tcPr>
          <w:p>
            <w:r/>
            <w:r>
              <w:rPr>
                <w:rFonts w:ascii="Times New Roman" w:hAnsi="Times New Roman"/>
                <w:sz w:val="22"/>
              </w:rPr>
              <w:t>8</w:t>
            </w:r>
          </w:p>
        </w:tc>
      </w:tr>
    </w:tbl>
    <w:p/>
    <w:p>
      <w:pPr>
        <w:pStyle w:val="Heading1"/>
      </w:pPr>
      <w:r>
        <w:t>DAFTAR LAMPIRAN</w:t>
      </w:r>
    </w:p>
    <w:tbl>
      <w:tblPr>
        <w:tblStyle w:val="TableGrid"/>
        <w:tblW w:type="auto" w:w="0"/>
        <w:tblLook w:firstColumn="1" w:firstRow="1" w:lastColumn="0" w:lastRow="0" w:noHBand="0" w:noVBand="1" w:val="04A0"/>
      </w:tblPr>
      <w:tblGrid>
        <w:gridCol w:w="4135"/>
        <w:gridCol w:w="4135"/>
      </w:tblGrid>
      <w:tr>
        <w:tc>
          <w:tcPr>
            <w:tcW w:type="dxa" w:w="4135"/>
          </w:tcPr>
          <w:p>
            <w:r/>
            <w:r>
              <w:rPr>
                <w:rFonts w:ascii="Times New Roman" w:hAnsi="Times New Roman"/>
                <w:b/>
                <w:sz w:val="22"/>
              </w:rPr>
              <w:t>No</w:t>
            </w:r>
          </w:p>
        </w:tc>
        <w:tc>
          <w:tcPr>
            <w:tcW w:type="dxa" w:w="4135"/>
          </w:tcPr>
          <w:p>
            <w:r/>
            <w:r>
              <w:rPr>
                <w:rFonts w:ascii="Times New Roman" w:hAnsi="Times New Roman"/>
                <w:b/>
                <w:sz w:val="22"/>
              </w:rPr>
              <w:t>Judul Lampiran</w:t>
            </w:r>
          </w:p>
        </w:tc>
      </w:tr>
      <w:tr>
        <w:tc>
          <w:tcPr>
            <w:tcW w:type="dxa" w:w="4135"/>
          </w:tcPr>
          <w:p>
            <w:r/>
            <w:r>
              <w:rPr>
                <w:rFonts w:ascii="Times New Roman" w:hAnsi="Times New Roman"/>
                <w:sz w:val="22"/>
              </w:rPr>
              <w:t>Lampiran 1</w:t>
            </w:r>
          </w:p>
        </w:tc>
        <w:tc>
          <w:tcPr>
            <w:tcW w:type="dxa" w:w="4135"/>
          </w:tcPr>
          <w:p>
            <w:r/>
            <w:r>
              <w:rPr>
                <w:rFonts w:ascii="Times New Roman" w:hAnsi="Times New Roman"/>
                <w:sz w:val="22"/>
              </w:rPr>
              <w:t>Struktur Tabel Basis Data</w:t>
            </w:r>
          </w:p>
        </w:tc>
      </w:tr>
      <w:tr>
        <w:tc>
          <w:tcPr>
            <w:tcW w:type="dxa" w:w="4135"/>
          </w:tcPr>
          <w:p>
            <w:r/>
            <w:r>
              <w:rPr>
                <w:rFonts w:ascii="Times New Roman" w:hAnsi="Times New Roman"/>
                <w:sz w:val="22"/>
              </w:rPr>
              <w:t>Lampiran 2</w:t>
            </w:r>
          </w:p>
        </w:tc>
        <w:tc>
          <w:tcPr>
            <w:tcW w:type="dxa" w:w="4135"/>
          </w:tcPr>
          <w:p>
            <w:r/>
            <w:r>
              <w:rPr>
                <w:rFonts w:ascii="Times New Roman" w:hAnsi="Times New Roman"/>
                <w:sz w:val="22"/>
              </w:rPr>
              <w:t>Foto Kegiatan</w:t>
            </w:r>
          </w:p>
        </w:tc>
      </w:tr>
    </w:tbl>
    <w:p>
      <w:r>
        <w:br w:type="page"/>
      </w:r>
    </w:p>
    <w:p>
      <w:pPr>
        <w:pStyle w:val="Heading1"/>
      </w:pPr>
      <w:r>
        <w:t>BAB 1 PENDAHULUAN</w:t>
      </w:r>
    </w:p>
    <w:p>
      <w:pPr>
        <w:pStyle w:val="Heading2"/>
      </w:pPr>
      <w:r>
        <w:t>1.1 Latar Belakang</w:t>
      </w:r>
    </w:p>
    <w:p>
      <w:pPr>
        <w:ind w:firstLine="709"/>
        <w:jc w:val="both"/>
      </w:pPr>
      <w:r>
        <w:rPr>
          <w:rFonts w:ascii="Times New Roman" w:hAnsi="Times New Roman"/>
          <w:b w:val="0"/>
          <w:i w:val="0"/>
          <w:sz w:val="24"/>
        </w:rPr>
        <w:t>Kegiatan mendaki gunung dan berkemah mengalami peningkatan yang cukup signifikan dalam beberapa tahun terakhir. Perkembangan ini tidak lepas dari maraknya konten petualangan yang dibagikan di berbagai platform media sosial seperti Instagram, TikTok, dan Twitter. Banyak kreator konten serta influencer yang rutin menceritakan pengalamannya berada di alam terbuka, mulai dari perjalanan menuju puncak, mendirikan tenda di tengah hutan, hingga menikmati panorama matahari terbit. Paparan konten semacam ini secara tidak langsung menumbuhkan ketertarikan masyarakat, terutama generasi muda, untuk ikut merasakan pengalaman serupa.</w:t>
      </w:r>
    </w:p>
    <w:p>
      <w:pPr>
        <w:ind w:firstLine="709"/>
        <w:jc w:val="both"/>
      </w:pPr>
      <w:r>
        <w:rPr>
          <w:rFonts w:ascii="Times New Roman" w:hAnsi="Times New Roman"/>
          <w:b w:val="0"/>
          <w:i w:val="0"/>
          <w:sz w:val="24"/>
        </w:rPr>
        <w:t>Namun, keinginan untuk mencoba kegiatan tersebut sering kali terbentur oleh satu kendala yang cukup besar, yaitu keterbatasan peralatan. Perlengkapan pendakian seperti tenda, carrier, sleeping bag, matras, kompor, dan jaket gunung bukanlah barang murah. Harga satu unit tenda berkualitas saja dapat mencapai ratusan ribu rupiah, belum lagi peralatan pendukung lainnya. Bagi masyarakat umum yang hanya berencana mendaki sekali atau dua kali dalam setahun, membeli seluruh perlengkapan tersebut tentu tidak efisien. Alat yang dibeli mahal justru hanya tersimpan di rumah setelah kegiatan selesai.</w:t>
      </w:r>
    </w:p>
    <w:p>
      <w:pPr>
        <w:ind w:firstLine="709"/>
        <w:jc w:val="both"/>
      </w:pPr>
      <w:r>
        <w:rPr>
          <w:rFonts w:ascii="Times New Roman" w:hAnsi="Times New Roman"/>
          <w:b w:val="0"/>
          <w:i w:val="0"/>
          <w:sz w:val="24"/>
        </w:rPr>
        <w:t>Di sisi lain, keberadaan penyedia jasa sewa alat di wilayah Malang Raya belum diimbangi dengan sistem layanan yang baik. Banyak penyedia yang masih mengandalkan cara manual, seperti menunggu pesan melalui WhatsApp atau mengunggah ketersediaan alat di media sosial. Cara ini membuat calon penyewa harus berkomunikasi satu per satu dengan setiap penyedia hanya untuk mengetahui apakah alat yang dibutuhkan masih tersedia. Akibatnya, proses pencarian menjadi lambat, tidak terstruktur, dan sering kali menimbulkan kekecewaan karena alat sudah disewa orang lain atau harga tidak sesuai dengan yang tertera sebelumnya.</w:t>
      </w:r>
    </w:p>
    <w:p>
      <w:pPr>
        <w:ind w:firstLine="709"/>
        <w:jc w:val="both"/>
      </w:pPr>
      <w:r>
        <w:rPr>
          <w:rFonts w:ascii="Times New Roman" w:hAnsi="Times New Roman"/>
          <w:b w:val="0"/>
          <w:i w:val="0"/>
          <w:sz w:val="24"/>
        </w:rPr>
        <w:t>Persoalan tersebut juga berdampak pada penyedia itu sendiri. Jangkauan pemasaran yang terbatas pada lingkaran pertemanan terdekat membuat alat-alat yang dimiliki tidak selalu tersewa, sehingga potensi pendapatan menjadi tidak maksimal. Padahal, jika dikelola dengan baik, usaha sewa alat outdoor memiliki pasar yang cukup menjanjikan, terlebih Malang dikenal sebagai salah satu daerah dengan banyak destinasi pendakian dan perkemahan.</w:t>
      </w:r>
    </w:p>
    <w:p>
      <w:pPr>
        <w:ind w:firstLine="709"/>
        <w:jc w:val="both"/>
      </w:pPr>
      <w:r>
        <w:rPr>
          <w:rFonts w:ascii="Times New Roman" w:hAnsi="Times New Roman"/>
          <w:b w:val="0"/>
          <w:i w:val="0"/>
          <w:sz w:val="24"/>
        </w:rPr>
        <w:t>Berdasarkan permasalahan tersebut, penulis berinisiatif membangun sebuah platform bernama Jejak Rimba. Platform ini berbentuk website yang mempertemukan penyewa dengan penyedia alat camping dan mendaki secara daring. Melalui website ini, pengguna dapat menjelajahi katalog alat, melihat jumlah stok secara langsung, membandingkan harga dan lokasi penyedia, serta melakukan pemesanan dan pembayaran tanpa perlu bertemu langsung. Dengan demikian, proses sewa alat yang sebelumnya rumit dapat disederhanakan menjadi beberapa langkah yang mudah dan transparan.</w:t>
      </w:r>
    </w:p>
    <w:p>
      <w:pPr>
        <w:pStyle w:val="Heading2"/>
      </w:pPr>
      <w:r>
        <w:t>1.2 Tujuan</w:t>
      </w:r>
    </w:p>
    <w:p>
      <w:pPr>
        <w:ind w:firstLine="709"/>
        <w:jc w:val="both"/>
      </w:pPr>
      <w:r>
        <w:rPr>
          <w:rFonts w:ascii="Times New Roman" w:hAnsi="Times New Roman"/>
          <w:b w:val="0"/>
          <w:i w:val="0"/>
          <w:sz w:val="24"/>
        </w:rPr>
        <w:t>Tujuan pengembangan website Jejak Rimba adalah sebagai berikut.</w:t>
      </w:r>
    </w:p>
    <w:p>
      <w:pPr>
        <w:spacing w:line="360" w:lineRule="auto"/>
        <w:jc w:val="both"/>
      </w:pPr>
      <w:r>
        <w:rPr>
          <w:rFonts w:ascii="Times New Roman" w:hAnsi="Times New Roman"/>
          <w:b w:val="0"/>
          <w:i w:val="0"/>
          <w:sz w:val="24"/>
        </w:rPr>
        <w:t>1. Menyediakan platform persewaan alat mendaki dan berkemah yang dapat diakses kapan saja selama 24 jam, sehingga pengguna tidak lagi bergantung pada jam operasional penyedia.</w:t>
      </w:r>
    </w:p>
    <w:p>
      <w:pPr>
        <w:spacing w:line="360" w:lineRule="auto"/>
        <w:jc w:val="both"/>
      </w:pPr>
      <w:r>
        <w:rPr>
          <w:rFonts w:ascii="Times New Roman" w:hAnsi="Times New Roman"/>
          <w:b w:val="0"/>
          <w:i w:val="0"/>
          <w:sz w:val="24"/>
        </w:rPr>
        <w:t>2. Memberikan pengalaman transaksi yang aman, transparan, dan efisien, baik bagi pengguna maupun penyedia alat melalui sistem pemesanan dan pembayaran daring.</w:t>
      </w:r>
    </w:p>
    <w:p>
      <w:pPr>
        <w:spacing w:line="360" w:lineRule="auto"/>
        <w:jc w:val="both"/>
      </w:pPr>
      <w:r>
        <w:rPr>
          <w:rFonts w:ascii="Times New Roman" w:hAnsi="Times New Roman"/>
          <w:b w:val="0"/>
          <w:i w:val="0"/>
          <w:sz w:val="24"/>
        </w:rPr>
        <w:t>3. Membangun ekosistem yang saling menguntungkan antara pengguna dan penyedia alat persewaan, khususnya di wilayah Malang Raya.</w:t>
      </w:r>
    </w:p>
    <w:p>
      <w:pPr>
        <w:pStyle w:val="Heading2"/>
      </w:pPr>
      <w:r>
        <w:t>1.3 Manfaat</w:t>
      </w:r>
    </w:p>
    <w:p>
      <w:pPr>
        <w:ind w:firstLine="709"/>
        <w:jc w:val="both"/>
      </w:pPr>
      <w:r>
        <w:rPr>
          <w:rFonts w:ascii="Times New Roman" w:hAnsi="Times New Roman"/>
          <w:b w:val="0"/>
          <w:i w:val="0"/>
          <w:sz w:val="24"/>
        </w:rPr>
        <w:t>Manfaat yang diharapkan dari pengembangan website Jejak Rimba antara lain:</w:t>
      </w:r>
    </w:p>
    <w:p>
      <w:pPr>
        <w:spacing w:line="360" w:lineRule="auto"/>
        <w:jc w:val="both"/>
      </w:pPr>
      <w:r>
        <w:rPr>
          <w:rFonts w:ascii="Times New Roman" w:hAnsi="Times New Roman"/>
          <w:b w:val="0"/>
          <w:i w:val="0"/>
          <w:sz w:val="24"/>
        </w:rPr>
        <w:t>1. Bagi pengguna, mempermudah proses pencarian dan penyewaan alat camping yang tersedia tanpa harus menghubungi penyedia satu per satu, serta memperoleh informasi stok, harga, dan lokasi secara real time.</w:t>
      </w:r>
    </w:p>
    <w:p>
      <w:pPr>
        <w:spacing w:line="360" w:lineRule="auto"/>
        <w:jc w:val="both"/>
      </w:pPr>
      <w:r>
        <w:rPr>
          <w:rFonts w:ascii="Times New Roman" w:hAnsi="Times New Roman"/>
          <w:b w:val="0"/>
          <w:i w:val="0"/>
          <w:sz w:val="24"/>
        </w:rPr>
        <w:t>2. Bagi penyedia, memperluas jangkauan pasar sehingga alat yang dimiliki dapat tersewa lebih banyak dan pendapatan usaha menjadi lebih optimal.</w:t>
      </w:r>
    </w:p>
    <w:p>
      <w:pPr>
        <w:spacing w:line="360" w:lineRule="auto"/>
        <w:jc w:val="both"/>
      </w:pPr>
      <w:r>
        <w:rPr>
          <w:rFonts w:ascii="Times New Roman" w:hAnsi="Times New Roman"/>
          <w:b w:val="0"/>
          <w:i w:val="0"/>
          <w:sz w:val="24"/>
        </w:rPr>
        <w:t>3. Bagi penulis, menambah wawasan serta pengalaman praktis dalam merancang dan membangun aplikasi berbasis website menggunakan teknologi modern seperti Next.js, Supabase, dan Midtrans.</w:t>
      </w:r>
    </w:p>
    <w:p>
      <w:r>
        <w:br w:type="page"/>
      </w:r>
    </w:p>
    <w:p>
      <w:pPr>
        <w:pStyle w:val="Heading1"/>
      </w:pPr>
      <w:r>
        <w:t>BAB 2 KAJIAN PUSTAKA</w:t>
      </w:r>
    </w:p>
    <w:p>
      <w:pPr>
        <w:pStyle w:val="Heading2"/>
      </w:pPr>
      <w:r>
        <w:t>2.1 Website</w:t>
      </w:r>
    </w:p>
    <w:p>
      <w:pPr>
        <w:ind w:firstLine="709"/>
        <w:jc w:val="both"/>
      </w:pPr>
      <w:r>
        <w:rPr>
          <w:rFonts w:ascii="Times New Roman" w:hAnsi="Times New Roman"/>
          <w:b w:val="0"/>
          <w:i w:val="0"/>
          <w:sz w:val="24"/>
        </w:rPr>
        <w:t>Website adalah kumpulan halaman yang saling terhubung dan dapat diakses melalui internet menggunakan peramban atau browser. Setiap website memiliki identitas berupa alamat domain yang unik, sehingga dapat ditemukan oleh pengguna di seluruh dunia. Halaman-halaman yang terdapat di dalamnya dapat memuat berbagai jenis konten, mulai dari teks, gambar, video, hingga formulir interaktif yang memungkinkan pengguna berinteraksi dengan sistem.</w:t>
      </w:r>
    </w:p>
    <w:p>
      <w:pPr>
        <w:ind w:firstLine="709"/>
        <w:jc w:val="both"/>
      </w:pPr>
      <w:r>
        <w:rPr>
          <w:rFonts w:ascii="Times New Roman" w:hAnsi="Times New Roman"/>
          <w:b w:val="0"/>
          <w:i w:val="0"/>
          <w:sz w:val="24"/>
        </w:rPr>
        <w:t>Secara garis besar, website dapat dikelompokkan menjadi dua jenis berdasarkan cara kerjanya. Jenis pertama adalah website statis, yaitu website yang menampilkan konten yang tetap dan tidak berubah kecuali file sumbernya diubah secara manual. Jenis kedua adalah website dinamis, yaitu website yang kontennya dapat berubah menyesuaikan interaksi pengguna dan data yang tersimpan di dalam basis data. Jejak Rimba termasuk ke dalam website dinamis karena katalog alat, status stok, dan data pemesanan diambil secara langsung dari basis data setiap kali halaman diminta.</w:t>
      </w:r>
    </w:p>
    <w:p>
      <w:pPr>
        <w:pStyle w:val="Heading2"/>
      </w:pPr>
      <w:r>
        <w:t>2.2 Jejak Rimba</w:t>
      </w:r>
    </w:p>
    <w:p>
      <w:pPr>
        <w:ind w:firstLine="709"/>
        <w:jc w:val="both"/>
      </w:pPr>
      <w:r>
        <w:rPr>
          <w:rFonts w:ascii="Times New Roman" w:hAnsi="Times New Roman"/>
          <w:b w:val="0"/>
          <w:i w:val="0"/>
          <w:sz w:val="24"/>
        </w:rPr>
        <w:t>Jejak Rimba adalah platform persewaan alat camping dan mendaki yang beroperasi di wilayah Malang Raya, mencakup Malang Kota, Batu, dan Lawang. Melalui website ini, pengguna dapat menjelajahi katalog alat yang tersedia, melihat ketersediaan stok secara langsung, membandingkan harga serta lokasi penyedia, kemudian melakukan pemesanan dan pembayaran secara daring. Seluruh proses, dari pemilihan alat hingga konfirmasi pembayaran, dapat diselesaikan dalam satu alur yang terstruktur.</w:t>
      </w:r>
    </w:p>
    <w:p>
      <w:pPr>
        <w:ind w:firstLine="709"/>
        <w:jc w:val="both"/>
      </w:pPr>
      <w:r>
        <w:rPr>
          <w:rFonts w:ascii="Times New Roman" w:hAnsi="Times New Roman"/>
          <w:b w:val="0"/>
          <w:i w:val="0"/>
          <w:sz w:val="24"/>
        </w:rPr>
        <w:t>Platform ini mempertemukan dua pihak yang saling membutuhkan. Pihak pertama adalah penyewa, yaitu masyarakat umum yang membutuhkan alat untuk kegiatan berkemah maupun mendaki. Pihak kedua adalah penyedia, yaitu pemilik usaha rental yang menyewakan perlengkapan outdoor. Dengan adanya platform, interaksi di antara keduanya difasilitasi secara digital sehingga proses komunikasi, pencatatan pemesanan, dan pembayaran menjadi lebih cepat, tertib, dan dapat dipertanggungjawabkan.</w:t>
      </w:r>
    </w:p>
    <w:p>
      <w:pPr>
        <w:pStyle w:val="Heading2"/>
      </w:pPr>
      <w:r>
        <w:t>2.3 Next.js</w:t>
      </w:r>
    </w:p>
    <w:p>
      <w:pPr>
        <w:ind w:firstLine="709"/>
        <w:jc w:val="both"/>
      </w:pPr>
      <w:r>
        <w:rPr>
          <w:rFonts w:ascii="Times New Roman" w:hAnsi="Times New Roman"/>
          <w:b w:val="0"/>
          <w:i w:val="0"/>
          <w:sz w:val="24"/>
        </w:rPr>
        <w:t>Next.js adalah kerangka kerja atau framework yang dibangun di atas React untuk mengembangkan aplikasi website. Next.js mendukung berbagai teknik rendering seperti server-side rendering dan static generation, sehingga halaman dapat dimuat dengan lebih cepat dan ramah terhadap mesin pencari. Framework ini juga menyediakan sistem routing berbasis folder, API routes, serta server actions untuk menangani logika bisnis yang berjalan di sisi server.</w:t>
      </w:r>
    </w:p>
    <w:p>
      <w:pPr>
        <w:ind w:firstLine="709"/>
        <w:jc w:val="both"/>
      </w:pPr>
      <w:r>
        <w:rPr>
          <w:rFonts w:ascii="Times New Roman" w:hAnsi="Times New Roman"/>
          <w:b w:val="0"/>
          <w:i w:val="0"/>
          <w:sz w:val="24"/>
        </w:rPr>
        <w:t>Pada pengembangan Jejak Rimba, Next.js digunakan bersama dengan TypeScript sebagai bahasa pemrograman utama. TypeScript menambahkan pemeriksaan tipe data sehingga kode menjadi lebih aman, mudah dipelihara, dan terhindar dari berbagai kesalahan yang baru terdeteksi saat aplikasi berjalan. Untuk tampilan antarmuka, digunakan React sebagai pustaka komponen, Tailwind CSS untuk pengaturan gaya, serta Framer Motion untuk memberikan animasi yang halus dan menarik bagi pengguna.</w:t>
      </w:r>
    </w:p>
    <w:p>
      <w:pPr>
        <w:pStyle w:val="Heading2"/>
      </w:pPr>
      <w:r>
        <w:t>2.4 Supabase</w:t>
      </w:r>
    </w:p>
    <w:p>
      <w:pPr>
        <w:ind w:firstLine="709"/>
        <w:jc w:val="both"/>
      </w:pPr>
      <w:r>
        <w:rPr>
          <w:rFonts w:ascii="Times New Roman" w:hAnsi="Times New Roman"/>
          <w:b w:val="0"/>
          <w:i w:val="0"/>
          <w:sz w:val="24"/>
        </w:rPr>
        <w:t>Supabase adalah layanan backend yang bersifat open source dan menyediakan berbagai kebutuhan pengembangan aplikasi, di antaranya basis data PostgreSQL, autentikasi pengguna, serta penyimpanan file. Salah satu keunggulan utama Supabase adalah dukungan terhadap Row Level Security, yaitu mekanisme keamanan yang diterapkan pada tingkat baris data. Dengan mekanisme ini, setiap pengguna hanya dapat mengakses data yang memang menjadi haknya, sehingga data pengguna lain tetap terlindungi.</w:t>
      </w:r>
    </w:p>
    <w:p>
      <w:pPr>
        <w:ind w:firstLine="709"/>
        <w:jc w:val="both"/>
      </w:pPr>
      <w:r>
        <w:rPr>
          <w:rFonts w:ascii="Times New Roman" w:hAnsi="Times New Roman"/>
          <w:b w:val="0"/>
          <w:i w:val="0"/>
          <w:sz w:val="24"/>
        </w:rPr>
        <w:t>Autentikasi pada Jejak Rimba ditangani sepenuhnya oleh Supabase Auth. Pengguna dapat mendaftar dan masuk menggunakan alamat email beserta kata sandi, atau melalui akun Google. Sesi pengguna dikelola menggunakan cookie yang disegarkan secara otomatis agar tidak mudah kedaluwarsa. Seluruh data yang berkaitan dengan profil, alat, pemesanan, dan ulasan disimpan pada basis data PostgreSQL yang disediakan oleh Supabase.</w:t>
      </w:r>
    </w:p>
    <w:p>
      <w:pPr>
        <w:pStyle w:val="Heading2"/>
      </w:pPr>
      <w:r>
        <w:t>2.5 Midtrans</w:t>
      </w:r>
    </w:p>
    <w:p>
      <w:pPr>
        <w:ind w:firstLine="709"/>
        <w:jc w:val="both"/>
      </w:pPr>
      <w:r>
        <w:rPr>
          <w:rFonts w:ascii="Times New Roman" w:hAnsi="Times New Roman"/>
          <w:b w:val="0"/>
          <w:i w:val="0"/>
          <w:sz w:val="24"/>
        </w:rPr>
        <w:t>Midtrans adalah penyedia layanan payment gateway yang banyak digunakan di Indonesia. Midtrans mendukung beragam metode pembayaran, mulai dari transfer bank, kartu kredit, hingga dompet digital. Dengan menggunakan layanan ini, aplikasi dapat menerima pembayaran dari berbagai bank dan metode tanpa perlu membangun koneksi langsung dengan sistem perbankan, sehingga proses integrasi menjadi lebih sederhana dan aman.</w:t>
      </w:r>
    </w:p>
    <w:p>
      <w:pPr>
        <w:ind w:firstLine="709"/>
        <w:jc w:val="both"/>
      </w:pPr>
      <w:r>
        <w:rPr>
          <w:rFonts w:ascii="Times New Roman" w:hAnsi="Times New Roman"/>
          <w:b w:val="0"/>
          <w:i w:val="0"/>
          <w:sz w:val="24"/>
        </w:rPr>
        <w:t>Pada Jejak Rimba, Midtrans berperan dalam menangani proses pembayaran pesanan. Ketika pengguna melakukan pembayaran, status transaksi akan diperbarui secara otomatis melalui mekanisme webhook yang dikirim oleh Midtrans ke server aplikasi. Dengan cara ini, status pembayaran selalu mencerminkan kondisi yang sebenarnya tanpa bergantung pada tindakan pengguna, sehingga risiko kesalahan pencatatan dapat diminimalkan.</w:t>
      </w:r>
    </w:p>
    <w:p>
      <w:r>
        <w:br w:type="page"/>
      </w:r>
    </w:p>
    <w:p>
      <w:pPr>
        <w:pStyle w:val="Heading1"/>
      </w:pPr>
      <w:r>
        <w:t>BAB 3 PROSES KERJA</w:t>
      </w:r>
    </w:p>
    <w:p>
      <w:pPr>
        <w:pStyle w:val="Heading2"/>
      </w:pPr>
      <w:r>
        <w:t>3.1 Desain Produk</w:t>
      </w:r>
    </w:p>
    <w:p>
      <w:pPr>
        <w:ind w:firstLine="709"/>
        <w:jc w:val="both"/>
      </w:pPr>
      <w:r>
        <w:rPr>
          <w:rFonts w:ascii="Times New Roman" w:hAnsi="Times New Roman"/>
          <w:b w:val="0"/>
          <w:i w:val="0"/>
          <w:sz w:val="24"/>
        </w:rPr>
        <w:t>Tahap desain dimulai dengan pembuatan wireframe untuk halaman-halaman utama. Wireframe merupakan gambaran sederhana yang menunjukkan tata letak elemen pada suatu halaman sebelum diubah menjadi kode program. Pembuatan wireframe bertujuan untuk memastikan bahwa alur dan struktur halaman sudah jelas, sehingga memudahkan proses pengembangan berikutnya. Dua wireframe yang dibuat lebih dahulu adalah halaman masuk dan halaman daftar.</w:t>
      </w:r>
    </w:p>
    <w:p>
      <w:pPr>
        <w:ind w:firstLine="709"/>
        <w:jc w:val="both"/>
      </w:pPr>
      <w:r>
        <w:rPr>
          <w:rFonts w:ascii="Times New Roman" w:hAnsi="Times New Roman"/>
          <w:b w:val="0"/>
          <w:i w:val="0"/>
          <w:sz w:val="24"/>
        </w:rPr>
        <w:t>Halaman masuk dirancang dengan tombol kembali di pojok kiri atas, logo Jejak Rimba di bagian tengah, judul "Masuk ke Akun Anda", dua kolom input untuk email dan kata sandi, tautan lupa kata sandi, tombol masuk utama dengan warna aksen, pemisah "atau", tombol masuk menggunakan akun Google, serta tautan untuk pindah ke halaman daftar. Sementara itu, halaman daftar memiliki tombol kembali, judul "Buat Akun Baru", empat kolom input untuk nama lengkap, email, kata sandi, dan konfirmasi kata sandi, tombol daftar utama, pemisah "atau", tombol daftar dengan Google, serta tautan untuk pindah ke halaman masuk.</w:t>
      </w:r>
    </w:p>
    <w:p>
      <w:pPr>
        <w:ind w:firstLine="709"/>
        <w:jc w:val="both"/>
      </w:pPr>
      <w:r>
        <w:rPr>
          <w:rFonts w:ascii="Times New Roman" w:hAnsi="Times New Roman"/>
          <w:b w:val="0"/>
          <w:i w:val="0"/>
          <w:sz w:val="24"/>
        </w:rPr>
        <w:t>Selain dua halaman tersebut, penulis juga merancang tampilan katalog dan halaman detail alat. Desain katalog menampilkan daftar alat dalam bentuk kartu yang memuat foto, nama, kategori, harga per hari, lokasi, dan indikator ketersediaan stok. Halaman detail alat menampilkan informasi yang lebih lengkap, termasuk kondisi alat dan nama penyedia, serta tombol untuk melakukan pemesanan.</w:t>
      </w:r>
    </w:p>
    <w:p>
      <w:pPr>
        <w:jc w:val="center"/>
      </w:pPr>
      <w:r>
        <w:rPr>
          <w:rFonts w:ascii="Times New Roman" w:hAnsi="Times New Roman"/>
          <w:b w:val="0"/>
          <w:i w:val="0"/>
          <w:sz w:val="24"/>
        </w:rPr>
        <w:t>[Gambar 3.1 Wireframe Halaman Masuk]</w:t>
      </w:r>
    </w:p>
    <w:p>
      <w:pPr>
        <w:pStyle w:val="Heading2"/>
      </w:pPr>
      <w:r>
        <w:t>3.2 Alur Perencanaan dan Pelaksanaan</w:t>
      </w:r>
    </w:p>
    <w:p>
      <w:pPr>
        <w:ind w:firstLine="709"/>
        <w:jc w:val="both"/>
      </w:pPr>
      <w:r>
        <w:rPr>
          <w:rFonts w:ascii="Times New Roman" w:hAnsi="Times New Roman"/>
          <w:b w:val="0"/>
          <w:i w:val="0"/>
          <w:sz w:val="24"/>
        </w:rPr>
        <w:t>Pengerjaan Jejak Rimba disusun melalui beberapa tahap yang dilakukan secara berurutan. Penyusunan tahapan ini dimaksudkan agar setiap pekerjaan dapat diselesaikan secara tuntas sebelum melanjutkan ke tahap berikutnya, sehingga hasil akhirnya sesuai dengan rencana.</w:t>
      </w:r>
    </w:p>
    <w:p>
      <w:pPr>
        <w:spacing w:line="360" w:lineRule="auto"/>
        <w:jc w:val="both"/>
      </w:pPr>
      <w:r>
        <w:rPr>
          <w:rFonts w:ascii="Times New Roman" w:hAnsi="Times New Roman"/>
          <w:b w:val="0"/>
          <w:i w:val="0"/>
          <w:sz w:val="24"/>
        </w:rPr>
        <w:t>1. Analisis kebutuhan. Tahap ini dimulai dengan mengidentifikasi fitur yang dibutuhkan oleh pengguna dan penyedia. Fitur utama yang ditetapkan meliputi katalog alat, sistem pemesanan, dan pembayaran daring. Penulis juga menelaah kelemahan sistem sewa konvensional agar dapat diatasi pada perancangan.</w:t>
      </w:r>
    </w:p>
    <w:p>
      <w:pPr>
        <w:spacing w:line="360" w:lineRule="auto"/>
        <w:jc w:val="both"/>
      </w:pPr>
      <w:r>
        <w:rPr>
          <w:rFonts w:ascii="Times New Roman" w:hAnsi="Times New Roman"/>
          <w:b w:val="0"/>
          <w:i w:val="0"/>
          <w:sz w:val="24"/>
        </w:rPr>
        <w:t>2. Perancangan data. Penulis membuat diagram ERD untuk menggambarkan struktur data. Diagram ini menjadi dasar dalam menentukan delapan tabel utama beserta relasi antar tabel, sehingga struktur basis data dapat dirancang secara rapi dan mudah dikembangkan.</w:t>
      </w:r>
    </w:p>
    <w:p>
      <w:pPr>
        <w:spacing w:line="360" w:lineRule="auto"/>
        <w:jc w:val="both"/>
      </w:pPr>
      <w:r>
        <w:rPr>
          <w:rFonts w:ascii="Times New Roman" w:hAnsi="Times New Roman"/>
          <w:b w:val="0"/>
          <w:i w:val="0"/>
          <w:sz w:val="24"/>
        </w:rPr>
        <w:t>3. Implementasi basis data. Seluruh tabel yang telah dirancang dibuat pada Supabase. Pada tahap ini juga diterapkan aturan keamanan baris agar setiap pengguna hanya dapat mengakses data miliknya.</w:t>
      </w:r>
    </w:p>
    <w:p>
      <w:pPr>
        <w:spacing w:line="360" w:lineRule="auto"/>
        <w:jc w:val="both"/>
      </w:pPr>
      <w:r>
        <w:rPr>
          <w:rFonts w:ascii="Times New Roman" w:hAnsi="Times New Roman"/>
          <w:b w:val="0"/>
          <w:i w:val="0"/>
          <w:sz w:val="24"/>
        </w:rPr>
        <w:t>4. Pengembangan halaman. Halaman utama, katalog, detail alat, dan alur pemesanan dibangun menggunakan Next.js. Tampilan antarmuka disusun menggunakan Tailwind CSS agar responsif pada berbagai ukuran layar.</w:t>
      </w:r>
    </w:p>
    <w:p>
      <w:pPr>
        <w:spacing w:line="360" w:lineRule="auto"/>
        <w:jc w:val="both"/>
      </w:pPr>
      <w:r>
        <w:rPr>
          <w:rFonts w:ascii="Times New Roman" w:hAnsi="Times New Roman"/>
          <w:b w:val="0"/>
          <w:i w:val="0"/>
          <w:sz w:val="24"/>
        </w:rPr>
        <w:t>5. Penerapan autentikasi. Sistem masuk dan daftar pengguna dihubungkan dengan Supabase Auth. Selanjutnya, route yang bersifat pribadi seperti profil dan pemesanan dilindungi oleh middleware agar hanya dapat diakses oleh pengguna yang telah masuk.</w:t>
      </w:r>
    </w:p>
    <w:p>
      <w:pPr>
        <w:spacing w:line="360" w:lineRule="auto"/>
        <w:jc w:val="both"/>
      </w:pPr>
      <w:r>
        <w:rPr>
          <w:rFonts w:ascii="Times New Roman" w:hAnsi="Times New Roman"/>
          <w:b w:val="0"/>
          <w:i w:val="0"/>
          <w:sz w:val="24"/>
        </w:rPr>
        <w:t>6. Pengujian. Seluruh fitur diuji secara menyeluruh untuk memastikan alur pemesanan, pembayaran, dan pembaruan status berjalan dengan benar tanpa ditemui kendala yang berarti.</w:t>
      </w:r>
    </w:p>
    <w:p>
      <w:pPr>
        <w:jc w:val="center"/>
      </w:pPr>
      <w:r>
        <w:rPr>
          <w:rFonts w:ascii="Times New Roman" w:hAnsi="Times New Roman"/>
          <w:b w:val="0"/>
          <w:i w:val="0"/>
          <w:sz w:val="24"/>
        </w:rPr>
        <w:t>[Gambar 3.2 Alur Perencanaan dan Pelaksanaan]</w:t>
      </w:r>
    </w:p>
    <w:p>
      <w:pPr>
        <w:jc w:val="center"/>
      </w:pPr>
      <w:r>
        <w:rPr>
          <w:rFonts w:ascii="Times New Roman" w:hAnsi="Times New Roman"/>
          <w:b w:val="0"/>
          <w:i w:val="0"/>
          <w:sz w:val="24"/>
        </w:rPr>
        <w:t>[Gambar 3.3 Diagram ERD Jejak Rimba]</w:t>
      </w:r>
    </w:p>
    <w:p>
      <w:pPr>
        <w:pStyle w:val="Heading2"/>
      </w:pPr>
      <w:r>
        <w:t>3.3 Alat dan Bahan</w:t>
      </w:r>
    </w:p>
    <w:p>
      <w:pPr>
        <w:ind w:firstLine="709"/>
        <w:jc w:val="both"/>
      </w:pPr>
      <w:r>
        <w:rPr>
          <w:rFonts w:ascii="Times New Roman" w:hAnsi="Times New Roman"/>
          <w:b w:val="0"/>
          <w:i w:val="0"/>
          <w:sz w:val="24"/>
        </w:rPr>
        <w:t>Dalam pengerjaan proyek ini, penulis memerlukan sejumlah perangkat keras dan perangkat lunak. Pemilihan perangkat dilakukan dengan mempertimbangkan kebutuhan pengembangan serta kemampuan yang dimiliki. Perangkat dan perangkat lunak tersebut di antaranya sebagai berikut.</w:t>
      </w:r>
    </w:p>
    <w:p>
      <w:pPr>
        <w:spacing w:line="360" w:lineRule="auto"/>
        <w:jc w:val="both"/>
      </w:pPr>
      <w:r>
        <w:rPr>
          <w:rFonts w:ascii="Times New Roman" w:hAnsi="Times New Roman"/>
          <w:b w:val="0"/>
          <w:i w:val="0"/>
          <w:sz w:val="24"/>
        </w:rPr>
        <w:t>1. Laptop: perangkat keras utama yang digunakan untuk menjalankan seluruh aplikasi yang dibutuhkan selama proses pengembangan.</w:t>
      </w:r>
    </w:p>
    <w:p>
      <w:pPr>
        <w:spacing w:line="360" w:lineRule="auto"/>
        <w:jc w:val="both"/>
      </w:pPr>
      <w:r>
        <w:rPr>
          <w:rFonts w:ascii="Times New Roman" w:hAnsi="Times New Roman"/>
          <w:b w:val="0"/>
          <w:i w:val="0"/>
          <w:sz w:val="24"/>
        </w:rPr>
        <w:t>2. Visual Studio Code: editor kode yang digunakan untuk menulis dan mengelola seluruh kode program.</w:t>
      </w:r>
    </w:p>
    <w:p>
      <w:pPr>
        <w:spacing w:line="360" w:lineRule="auto"/>
        <w:jc w:val="both"/>
      </w:pPr>
      <w:r>
        <w:rPr>
          <w:rFonts w:ascii="Times New Roman" w:hAnsi="Times New Roman"/>
          <w:b w:val="0"/>
          <w:i w:val="0"/>
          <w:sz w:val="24"/>
        </w:rPr>
        <w:t>3. Next.js dan TypeScript: kerangka kerja serta bahasa pemrograman yang digunakan untuk membangun aplikasi.</w:t>
      </w:r>
    </w:p>
    <w:p>
      <w:pPr>
        <w:spacing w:line="360" w:lineRule="auto"/>
        <w:jc w:val="both"/>
      </w:pPr>
      <w:r>
        <w:rPr>
          <w:rFonts w:ascii="Times New Roman" w:hAnsi="Times New Roman"/>
          <w:b w:val="0"/>
          <w:i w:val="0"/>
          <w:sz w:val="24"/>
        </w:rPr>
        <w:t>4. Tailwind CSS dan Framer Motion: digunakan untuk menata tampilan antarmuka dan menambahkan animasi.</w:t>
      </w:r>
    </w:p>
    <w:p>
      <w:pPr>
        <w:spacing w:line="360" w:lineRule="auto"/>
        <w:jc w:val="both"/>
      </w:pPr>
      <w:r>
        <w:rPr>
          <w:rFonts w:ascii="Times New Roman" w:hAnsi="Times New Roman"/>
          <w:b w:val="0"/>
          <w:i w:val="0"/>
          <w:sz w:val="24"/>
        </w:rPr>
        <w:t>5. Supabase: layanan yang digunakan sebagai basis data dan sistem autentikasi pengguna.</w:t>
      </w:r>
    </w:p>
    <w:p>
      <w:pPr>
        <w:spacing w:line="360" w:lineRule="auto"/>
        <w:jc w:val="both"/>
      </w:pPr>
      <w:r>
        <w:rPr>
          <w:rFonts w:ascii="Times New Roman" w:hAnsi="Times New Roman"/>
          <w:b w:val="0"/>
          <w:i w:val="0"/>
          <w:sz w:val="24"/>
        </w:rPr>
        <w:t>6. Midtrans: penyedia layanan pembayaran daring yang diintegrasikan ke dalam sistem.</w:t>
      </w:r>
    </w:p>
    <w:p>
      <w:pPr>
        <w:spacing w:line="360" w:lineRule="auto"/>
        <w:jc w:val="both"/>
      </w:pPr>
      <w:r>
        <w:rPr>
          <w:rFonts w:ascii="Times New Roman" w:hAnsi="Times New Roman"/>
          <w:b w:val="0"/>
          <w:i w:val="0"/>
          <w:sz w:val="24"/>
        </w:rPr>
        <w:t>7. Git dan GitHub: digunakan untuk mengelola versi kode dan menyimpan repository agar pekerjaan terdokumentasi.</w:t>
      </w:r>
    </w:p>
    <w:p>
      <w:pPr>
        <w:spacing w:line="360" w:lineRule="auto"/>
        <w:jc w:val="both"/>
      </w:pPr>
      <w:r>
        <w:rPr>
          <w:rFonts w:ascii="Times New Roman" w:hAnsi="Times New Roman"/>
          <w:b w:val="0"/>
          <w:i w:val="0"/>
          <w:sz w:val="24"/>
        </w:rPr>
        <w:t>8. Figma: digunakan dalam perancangan desain antarmuka sebelum diterjemahkan menjadi kode program.</w:t>
      </w:r>
    </w:p>
    <w:p>
      <w:pPr>
        <w:pStyle w:val="Heading2"/>
      </w:pPr>
      <w:r>
        <w:t>3.4 Jadwal Projek</w:t>
      </w:r>
    </w:p>
    <w:p>
      <w:pPr>
        <w:ind w:firstLine="709"/>
        <w:jc w:val="both"/>
      </w:pPr>
      <w:r>
        <w:rPr>
          <w:rFonts w:ascii="Times New Roman" w:hAnsi="Times New Roman"/>
          <w:b w:val="0"/>
          <w:i w:val="0"/>
          <w:sz w:val="24"/>
        </w:rPr>
        <w:t>Pelaksanaan proyek disusun dalam bentuk jadwal agar setiap tahap pengerjaan dapat diselesaikan tepat waktu. Jadwal tersebut mencakup tiga tahap utama, yaitu perencanaan, pelaksanaan, dan pelaporan. Rincian jadwal dapat dilihat pada tabel berikut.</w:t>
      </w:r>
    </w:p>
    <w:tbl>
      <w:tblPr>
        <w:tblStyle w:val="TableGrid"/>
        <w:tblW w:type="auto" w:w="0"/>
        <w:tblLook w:firstColumn="1" w:firstRow="1" w:lastColumn="0" w:lastRow="0" w:noHBand="0" w:noVBand="1" w:val="04A0"/>
      </w:tblPr>
      <w:tblGrid>
        <w:gridCol w:w="2757"/>
        <w:gridCol w:w="2757"/>
        <w:gridCol w:w="2757"/>
      </w:tblGrid>
      <w:tr>
        <w:tc>
          <w:tcPr>
            <w:tcW w:type="dxa" w:w="2757"/>
          </w:tcPr>
          <w:p>
            <w:r/>
            <w:r>
              <w:rPr>
                <w:rFonts w:ascii="Times New Roman" w:hAnsi="Times New Roman"/>
                <w:b/>
                <w:sz w:val="22"/>
              </w:rPr>
              <w:t>Tahapan</w:t>
            </w:r>
          </w:p>
        </w:tc>
        <w:tc>
          <w:tcPr>
            <w:tcW w:type="dxa" w:w="2757"/>
          </w:tcPr>
          <w:p>
            <w:r/>
            <w:r>
              <w:rPr>
                <w:rFonts w:ascii="Times New Roman" w:hAnsi="Times New Roman"/>
                <w:b/>
                <w:sz w:val="22"/>
              </w:rPr>
              <w:t>Waktu</w:t>
            </w:r>
          </w:p>
        </w:tc>
        <w:tc>
          <w:tcPr>
            <w:tcW w:type="dxa" w:w="2757"/>
          </w:tcPr>
          <w:p>
            <w:r/>
            <w:r>
              <w:rPr>
                <w:rFonts w:ascii="Times New Roman" w:hAnsi="Times New Roman"/>
                <w:b/>
                <w:sz w:val="22"/>
              </w:rPr>
              <w:t>Kegiatan</w:t>
            </w:r>
          </w:p>
        </w:tc>
      </w:tr>
      <w:tr>
        <w:tc>
          <w:tcPr>
            <w:tcW w:type="dxa" w:w="2757"/>
          </w:tcPr>
          <w:p>
            <w:r/>
            <w:r>
              <w:rPr>
                <w:rFonts w:ascii="Times New Roman" w:hAnsi="Times New Roman"/>
                <w:sz w:val="22"/>
              </w:rPr>
              <w:t>Perencanaan</w:t>
            </w:r>
          </w:p>
        </w:tc>
        <w:tc>
          <w:tcPr>
            <w:tcW w:type="dxa" w:w="2757"/>
          </w:tcPr>
          <w:p>
            <w:r/>
            <w:r>
              <w:rPr>
                <w:rFonts w:ascii="Times New Roman" w:hAnsi="Times New Roman"/>
                <w:sz w:val="22"/>
              </w:rPr>
              <w:t>14-16 April 2026</w:t>
            </w:r>
          </w:p>
        </w:tc>
        <w:tc>
          <w:tcPr>
            <w:tcW w:type="dxa" w:w="2757"/>
          </w:tcPr>
          <w:p>
            <w:r/>
            <w:r>
              <w:rPr>
                <w:rFonts w:ascii="Times New Roman" w:hAnsi="Times New Roman"/>
                <w:sz w:val="22"/>
              </w:rPr>
              <w:t>Analisis kebutuhan sistem dan perancangan data</w:t>
            </w:r>
          </w:p>
        </w:tc>
      </w:tr>
      <w:tr>
        <w:tc>
          <w:tcPr>
            <w:tcW w:type="dxa" w:w="2757"/>
          </w:tcPr>
          <w:p>
            <w:r/>
            <w:r>
              <w:rPr>
                <w:rFonts w:ascii="Times New Roman" w:hAnsi="Times New Roman"/>
                <w:sz w:val="22"/>
              </w:rPr>
            </w:r>
          </w:p>
        </w:tc>
        <w:tc>
          <w:tcPr>
            <w:tcW w:type="dxa" w:w="2757"/>
          </w:tcPr>
          <w:p>
            <w:r/>
            <w:r>
              <w:rPr>
                <w:rFonts w:ascii="Times New Roman" w:hAnsi="Times New Roman"/>
                <w:sz w:val="22"/>
              </w:rPr>
              <w:t>17 April 2026</w:t>
            </w:r>
          </w:p>
        </w:tc>
        <w:tc>
          <w:tcPr>
            <w:tcW w:type="dxa" w:w="2757"/>
          </w:tcPr>
          <w:p>
            <w:r/>
            <w:r>
              <w:rPr>
                <w:rFonts w:ascii="Times New Roman" w:hAnsi="Times New Roman"/>
                <w:sz w:val="22"/>
              </w:rPr>
              <w:t>Perancangan basis data (ERD)</w:t>
            </w:r>
          </w:p>
        </w:tc>
      </w:tr>
      <w:tr>
        <w:tc>
          <w:tcPr>
            <w:tcW w:type="dxa" w:w="2757"/>
          </w:tcPr>
          <w:p>
            <w:r/>
            <w:r>
              <w:rPr>
                <w:rFonts w:ascii="Times New Roman" w:hAnsi="Times New Roman"/>
                <w:sz w:val="22"/>
              </w:rPr>
              <w:t>Pelaksanaan</w:t>
            </w:r>
          </w:p>
        </w:tc>
        <w:tc>
          <w:tcPr>
            <w:tcW w:type="dxa" w:w="2757"/>
          </w:tcPr>
          <w:p>
            <w:r/>
            <w:r>
              <w:rPr>
                <w:rFonts w:ascii="Times New Roman" w:hAnsi="Times New Roman"/>
                <w:sz w:val="22"/>
              </w:rPr>
              <w:t>21 April - 16 Mei 2026</w:t>
            </w:r>
          </w:p>
        </w:tc>
        <w:tc>
          <w:tcPr>
            <w:tcW w:type="dxa" w:w="2757"/>
          </w:tcPr>
          <w:p>
            <w:r/>
            <w:r>
              <w:rPr>
                <w:rFonts w:ascii="Times New Roman" w:hAnsi="Times New Roman"/>
                <w:sz w:val="22"/>
              </w:rPr>
              <w:t>Pembuatan basis data dan koneksi (Supabase)</w:t>
            </w:r>
          </w:p>
        </w:tc>
      </w:tr>
      <w:tr>
        <w:tc>
          <w:tcPr>
            <w:tcW w:type="dxa" w:w="2757"/>
          </w:tcPr>
          <w:p>
            <w:r/>
            <w:r>
              <w:rPr>
                <w:rFonts w:ascii="Times New Roman" w:hAnsi="Times New Roman"/>
                <w:sz w:val="22"/>
              </w:rPr>
            </w:r>
          </w:p>
        </w:tc>
        <w:tc>
          <w:tcPr>
            <w:tcW w:type="dxa" w:w="2757"/>
          </w:tcPr>
          <w:p>
            <w:r/>
            <w:r>
              <w:rPr>
                <w:rFonts w:ascii="Times New Roman" w:hAnsi="Times New Roman"/>
                <w:sz w:val="22"/>
              </w:rPr>
              <w:t>18 Mei 2026</w:t>
            </w:r>
          </w:p>
        </w:tc>
        <w:tc>
          <w:tcPr>
            <w:tcW w:type="dxa" w:w="2757"/>
          </w:tcPr>
          <w:p>
            <w:r/>
            <w:r>
              <w:rPr>
                <w:rFonts w:ascii="Times New Roman" w:hAnsi="Times New Roman"/>
                <w:sz w:val="22"/>
              </w:rPr>
              <w:t>Implementasi halaman dinamis dan autentikasi</w:t>
            </w:r>
          </w:p>
        </w:tc>
      </w:tr>
      <w:tr>
        <w:tc>
          <w:tcPr>
            <w:tcW w:type="dxa" w:w="2757"/>
          </w:tcPr>
          <w:p>
            <w:r/>
            <w:r>
              <w:rPr>
                <w:rFonts w:ascii="Times New Roman" w:hAnsi="Times New Roman"/>
                <w:sz w:val="22"/>
              </w:rPr>
            </w:r>
          </w:p>
        </w:tc>
        <w:tc>
          <w:tcPr>
            <w:tcW w:type="dxa" w:w="2757"/>
          </w:tcPr>
          <w:p>
            <w:r/>
            <w:r>
              <w:rPr>
                <w:rFonts w:ascii="Times New Roman" w:hAnsi="Times New Roman"/>
                <w:sz w:val="22"/>
              </w:rPr>
              <w:t>19-20 Mei 2026</w:t>
            </w:r>
          </w:p>
        </w:tc>
        <w:tc>
          <w:tcPr>
            <w:tcW w:type="dxa" w:w="2757"/>
          </w:tcPr>
          <w:p>
            <w:r/>
            <w:r>
              <w:rPr>
                <w:rFonts w:ascii="Times New Roman" w:hAnsi="Times New Roman"/>
                <w:sz w:val="22"/>
              </w:rPr>
              <w:t>Pembuatan katalog alat dan dashboard penyedia</w:t>
            </w:r>
          </w:p>
        </w:tc>
      </w:tr>
      <w:tr>
        <w:tc>
          <w:tcPr>
            <w:tcW w:type="dxa" w:w="2757"/>
          </w:tcPr>
          <w:p>
            <w:r/>
            <w:r>
              <w:rPr>
                <w:rFonts w:ascii="Times New Roman" w:hAnsi="Times New Roman"/>
                <w:sz w:val="22"/>
              </w:rPr>
            </w:r>
          </w:p>
        </w:tc>
        <w:tc>
          <w:tcPr>
            <w:tcW w:type="dxa" w:w="2757"/>
          </w:tcPr>
          <w:p>
            <w:r/>
            <w:r>
              <w:rPr>
                <w:rFonts w:ascii="Times New Roman" w:hAnsi="Times New Roman"/>
                <w:sz w:val="22"/>
              </w:rPr>
              <w:t>21 Mei 2026</w:t>
            </w:r>
          </w:p>
        </w:tc>
        <w:tc>
          <w:tcPr>
            <w:tcW w:type="dxa" w:w="2757"/>
          </w:tcPr>
          <w:p>
            <w:r/>
            <w:r>
              <w:rPr>
                <w:rFonts w:ascii="Times New Roman" w:hAnsi="Times New Roman"/>
                <w:sz w:val="22"/>
              </w:rPr>
              <w:t>Implementasi alur pemesanan dan pembayaran</w:t>
            </w:r>
          </w:p>
        </w:tc>
      </w:tr>
      <w:tr>
        <w:tc>
          <w:tcPr>
            <w:tcW w:type="dxa" w:w="2757"/>
          </w:tcPr>
          <w:p>
            <w:r/>
            <w:r>
              <w:rPr>
                <w:rFonts w:ascii="Times New Roman" w:hAnsi="Times New Roman"/>
                <w:sz w:val="22"/>
              </w:rPr>
            </w:r>
          </w:p>
        </w:tc>
        <w:tc>
          <w:tcPr>
            <w:tcW w:type="dxa" w:w="2757"/>
          </w:tcPr>
          <w:p>
            <w:r/>
            <w:r>
              <w:rPr>
                <w:rFonts w:ascii="Times New Roman" w:hAnsi="Times New Roman"/>
                <w:sz w:val="22"/>
              </w:rPr>
              <w:t>22 Mei 2026</w:t>
            </w:r>
          </w:p>
        </w:tc>
        <w:tc>
          <w:tcPr>
            <w:tcW w:type="dxa" w:w="2757"/>
          </w:tcPr>
          <w:p>
            <w:r/>
            <w:r>
              <w:rPr>
                <w:rFonts w:ascii="Times New Roman" w:hAnsi="Times New Roman"/>
                <w:sz w:val="22"/>
              </w:rPr>
              <w:t>Pengujian sistem</w:t>
            </w:r>
          </w:p>
        </w:tc>
      </w:tr>
      <w:tr>
        <w:tc>
          <w:tcPr>
            <w:tcW w:type="dxa" w:w="2757"/>
          </w:tcPr>
          <w:p>
            <w:r/>
            <w:r>
              <w:rPr>
                <w:rFonts w:ascii="Times New Roman" w:hAnsi="Times New Roman"/>
                <w:sz w:val="22"/>
              </w:rPr>
              <w:t>Pelaporan</w:t>
            </w:r>
          </w:p>
        </w:tc>
        <w:tc>
          <w:tcPr>
            <w:tcW w:type="dxa" w:w="2757"/>
          </w:tcPr>
          <w:p>
            <w:r/>
            <w:r>
              <w:rPr>
                <w:rFonts w:ascii="Times New Roman" w:hAnsi="Times New Roman"/>
                <w:sz w:val="22"/>
              </w:rPr>
              <w:t>4 Juni 2026</w:t>
            </w:r>
          </w:p>
        </w:tc>
        <w:tc>
          <w:tcPr>
            <w:tcW w:type="dxa" w:w="2757"/>
          </w:tcPr>
          <w:p>
            <w:r/>
            <w:r>
              <w:rPr>
                <w:rFonts w:ascii="Times New Roman" w:hAnsi="Times New Roman"/>
                <w:sz w:val="22"/>
              </w:rPr>
              <w:t>Finalisasi laporan</w:t>
            </w:r>
          </w:p>
        </w:tc>
      </w:tr>
      <w:tr>
        <w:tc>
          <w:tcPr>
            <w:tcW w:type="dxa" w:w="2757"/>
          </w:tcPr>
          <w:p>
            <w:r/>
            <w:r>
              <w:rPr>
                <w:rFonts w:ascii="Times New Roman" w:hAnsi="Times New Roman"/>
                <w:sz w:val="22"/>
              </w:rPr>
            </w:r>
          </w:p>
        </w:tc>
        <w:tc>
          <w:tcPr>
            <w:tcW w:type="dxa" w:w="2757"/>
          </w:tcPr>
          <w:p>
            <w:r/>
            <w:r>
              <w:rPr>
                <w:rFonts w:ascii="Times New Roman" w:hAnsi="Times New Roman"/>
                <w:sz w:val="22"/>
              </w:rPr>
              <w:t>5 Juni 2026</w:t>
            </w:r>
          </w:p>
        </w:tc>
        <w:tc>
          <w:tcPr>
            <w:tcW w:type="dxa" w:w="2757"/>
          </w:tcPr>
          <w:p>
            <w:r/>
            <w:r>
              <w:rPr>
                <w:rFonts w:ascii="Times New Roman" w:hAnsi="Times New Roman"/>
                <w:sz w:val="22"/>
              </w:rPr>
              <w:t>Presentasi akhir</w:t>
            </w:r>
          </w:p>
        </w:tc>
      </w:tr>
    </w:tbl>
    <w:p>
      <w:pPr>
        <w:jc w:val="center"/>
      </w:pPr>
      <w:r>
        <w:rPr>
          <w:rFonts w:ascii="Times New Roman" w:hAnsi="Times New Roman"/>
          <w:b w:val="0"/>
          <w:i w:val="0"/>
          <w:sz w:val="22"/>
        </w:rPr>
        <w:t>Tabel 3.1 Jadwal Projek</w:t>
      </w:r>
    </w:p>
    <w:p>
      <w:r>
        <w:br w:type="page"/>
      </w:r>
    </w:p>
    <w:p>
      <w:pPr>
        <w:pStyle w:val="Heading1"/>
      </w:pPr>
      <w:r>
        <w:t>BAB 4 HASIL PROYEK</w:t>
      </w:r>
    </w:p>
    <w:p>
      <w:pPr>
        <w:pStyle w:val="Heading2"/>
      </w:pPr>
      <w:r>
        <w:t>4.1 Hasil</w:t>
      </w:r>
    </w:p>
    <w:p>
      <w:pPr>
        <w:ind w:firstLine="709"/>
        <w:jc w:val="both"/>
      </w:pPr>
      <w:r>
        <w:rPr>
          <w:rFonts w:ascii="Times New Roman" w:hAnsi="Times New Roman"/>
          <w:b w:val="0"/>
          <w:i w:val="0"/>
          <w:sz w:val="24"/>
        </w:rPr>
        <w:t>Website Jejak Rimba berhasil dibangun sesuai dengan perancangan yang telah ditetapkan sebelumnya. Seluruh halaman utama yang direncanakan telah terwujud dan dapat berjalan dengan baik. Fitur-fitur tersebut disusun dengan memperhatikan kemudahan penggunaan agar seluruh kalangan, termasuk pengguna yang baru pertama kali mendaki, dapat mengoperasikannya tanpa kesulitan.</w:t>
      </w:r>
    </w:p>
    <w:p>
      <w:pPr>
        <w:spacing w:line="360" w:lineRule="auto"/>
        <w:jc w:val="both"/>
      </w:pPr>
      <w:r>
        <w:rPr>
          <w:rFonts w:ascii="Times New Roman" w:hAnsi="Times New Roman"/>
          <w:b w:val="0"/>
          <w:i w:val="0"/>
          <w:sz w:val="24"/>
        </w:rPr>
        <w:t>1. Halaman utama yang menampilkan sambutan, alur cara sewa, katalog alat unggulan, serta testimoni pengguna.</w:t>
      </w:r>
    </w:p>
    <w:p>
      <w:pPr>
        <w:jc w:val="center"/>
      </w:pPr>
      <w:r>
        <w:drawing>
          <wp:inline xmlns:a="http://schemas.openxmlformats.org/drawingml/2006/main" xmlns:pic="http://schemas.openxmlformats.org/drawingml/2006/picture">
            <wp:extent cx="5220000" cy="15052359"/>
            <wp:docPr id="1" name="Picture 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220000" cy="15052359"/>
                    </a:xfrm>
                    <a:prstGeom prst="rect"/>
                  </pic:spPr>
                </pic:pic>
              </a:graphicData>
            </a:graphic>
          </wp:inline>
        </w:drawing>
      </w:r>
    </w:p>
    <w:p/>
    <w:p>
      <w:pPr>
        <w:jc w:val="center"/>
      </w:pPr>
      <w:r>
        <w:rPr>
          <w:rFonts w:ascii="Times New Roman" w:hAnsi="Times New Roman"/>
          <w:b w:val="0"/>
          <w:i w:val="0"/>
          <w:sz w:val="22"/>
        </w:rPr>
        <w:t>Gambar 4.1 Tampilan Halaman Utama</w:t>
      </w:r>
    </w:p>
    <w:p>
      <w:pPr>
        <w:spacing w:line="360" w:lineRule="auto"/>
        <w:jc w:val="both"/>
      </w:pPr>
      <w:r>
        <w:rPr>
          <w:rFonts w:ascii="Times New Roman" w:hAnsi="Times New Roman"/>
          <w:b w:val="0"/>
          <w:i w:val="0"/>
          <w:sz w:val="24"/>
        </w:rPr>
        <w:t>2. Halaman katalog yang memuat daftar alat lengkap dengan filter kategori dan lokasi, sehingga pengguna dapat menyaring alat sesuai kebutuhan.</w:t>
      </w:r>
    </w:p>
    <w:p>
      <w:pPr>
        <w:jc w:val="center"/>
      </w:pPr>
      <w:r>
        <w:rPr>
          <w:rFonts w:ascii="Times New Roman" w:hAnsi="Times New Roman"/>
          <w:b w:val="0"/>
          <w:i w:val="0"/>
          <w:sz w:val="24"/>
        </w:rPr>
        <w:t>[Screenshot halaman katalog]</w:t>
      </w:r>
    </w:p>
    <w:p>
      <w:pPr>
        <w:spacing w:line="360" w:lineRule="auto"/>
        <w:jc w:val="both"/>
      </w:pPr>
      <w:r>
        <w:rPr>
          <w:rFonts w:ascii="Times New Roman" w:hAnsi="Times New Roman"/>
          <w:b w:val="0"/>
          <w:i w:val="0"/>
          <w:sz w:val="24"/>
        </w:rPr>
        <w:t>3. Halaman detail alat yang menampilkan harga per hari, stok, kondisi, lokasi, dan nama penyedia.</w:t>
      </w:r>
    </w:p>
    <w:p>
      <w:pPr>
        <w:jc w:val="center"/>
      </w:pPr>
      <w:r>
        <w:drawing>
          <wp:inline xmlns:a="http://schemas.openxmlformats.org/drawingml/2006/main" xmlns:pic="http://schemas.openxmlformats.org/drawingml/2006/picture">
            <wp:extent cx="5220000" cy="7544531"/>
            <wp:docPr id="2" name="Picture 2"/>
            <wp:cNvGraphicFramePr>
              <a:graphicFrameLocks noChangeAspect="1"/>
            </wp:cNvGraphicFramePr>
            <a:graphic>
              <a:graphicData uri="http://schemas.openxmlformats.org/drawingml/2006/picture">
                <pic:pic>
                  <pic:nvPicPr>
                    <pic:cNvPr id="0" name="detail.png"/>
                    <pic:cNvPicPr/>
                  </pic:nvPicPr>
                  <pic:blipFill>
                    <a:blip r:embed="rId11"/>
                    <a:stretch>
                      <a:fillRect/>
                    </a:stretch>
                  </pic:blipFill>
                  <pic:spPr>
                    <a:xfrm>
                      <a:off x="0" y="0"/>
                      <a:ext cx="5220000" cy="7544531"/>
                    </a:xfrm>
                    <a:prstGeom prst="rect"/>
                  </pic:spPr>
                </pic:pic>
              </a:graphicData>
            </a:graphic>
          </wp:inline>
        </w:drawing>
      </w:r>
    </w:p>
    <w:p/>
    <w:p>
      <w:pPr>
        <w:jc w:val="center"/>
      </w:pPr>
      <w:r>
        <w:rPr>
          <w:rFonts w:ascii="Times New Roman" w:hAnsi="Times New Roman"/>
          <w:b w:val="0"/>
          <w:i w:val="0"/>
          <w:sz w:val="22"/>
        </w:rPr>
        <w:t>Gambar 4.2 Tampilan Halaman Detail Alat</w:t>
      </w:r>
    </w:p>
    <w:p>
      <w:pPr>
        <w:spacing w:line="360" w:lineRule="auto"/>
        <w:jc w:val="both"/>
      </w:pPr>
      <w:r>
        <w:rPr>
          <w:rFonts w:ascii="Times New Roman" w:hAnsi="Times New Roman"/>
          <w:b w:val="0"/>
          <w:i w:val="0"/>
          <w:sz w:val="24"/>
        </w:rPr>
        <w:t>4. Alur pemesanan yang terdiri dari pemilihan tanggal, pengisian data, dan konfirmasi pesanan.</w:t>
      </w:r>
    </w:p>
    <w:p>
      <w:pPr>
        <w:jc w:val="center"/>
      </w:pPr>
      <w:r>
        <w:rPr>
          <w:rFonts w:ascii="Times New Roman" w:hAnsi="Times New Roman"/>
          <w:b w:val="0"/>
          <w:i w:val="0"/>
          <w:sz w:val="24"/>
        </w:rPr>
        <w:t>[Screenshot halaman pemilihan tanggal]</w:t>
      </w:r>
    </w:p>
    <w:p>
      <w:pPr>
        <w:spacing w:line="360" w:lineRule="auto"/>
        <w:jc w:val="both"/>
      </w:pPr>
      <w:r>
        <w:rPr>
          <w:rFonts w:ascii="Times New Roman" w:hAnsi="Times New Roman"/>
          <w:b w:val="0"/>
          <w:i w:val="0"/>
          <w:sz w:val="24"/>
        </w:rPr>
        <w:t>5. Halaman masuk, daftar, dan lupa kata sandi yang terhubung dengan Supabase Auth.</w:t>
      </w:r>
    </w:p>
    <w:p>
      <w:pPr>
        <w:jc w:val="center"/>
      </w:pPr>
      <w:r>
        <w:rPr>
          <w:rFonts w:ascii="Times New Roman" w:hAnsi="Times New Roman"/>
          <w:b w:val="0"/>
          <w:i w:val="0"/>
          <w:sz w:val="24"/>
        </w:rPr>
        <w:t>[Screenshot halaman masuk dan daftar]</w:t>
      </w:r>
    </w:p>
    <w:p>
      <w:pPr>
        <w:spacing w:line="360" w:lineRule="auto"/>
        <w:jc w:val="both"/>
      </w:pPr>
      <w:r>
        <w:rPr>
          <w:rFonts w:ascii="Times New Roman" w:hAnsi="Times New Roman"/>
          <w:b w:val="0"/>
          <w:i w:val="0"/>
          <w:sz w:val="24"/>
        </w:rPr>
        <w:t>6. Halaman profil untuk mengelola data diri dan melihat riwayat pemesanan.</w:t>
      </w:r>
    </w:p>
    <w:p>
      <w:pPr>
        <w:jc w:val="center"/>
      </w:pPr>
      <w:r>
        <w:rPr>
          <w:rFonts w:ascii="Times New Roman" w:hAnsi="Times New Roman"/>
          <w:b w:val="0"/>
          <w:i w:val="0"/>
          <w:sz w:val="24"/>
        </w:rPr>
        <w:t>[Screenshot halaman profil]</w:t>
      </w:r>
    </w:p>
    <w:p>
      <w:pPr>
        <w:spacing w:line="360" w:lineRule="auto"/>
        <w:jc w:val="both"/>
      </w:pPr>
      <w:r>
        <w:rPr>
          <w:rFonts w:ascii="Times New Roman" w:hAnsi="Times New Roman"/>
          <w:b w:val="0"/>
          <w:i w:val="0"/>
          <w:sz w:val="24"/>
        </w:rPr>
        <w:t>7. Dashboard khusus untuk penyedia dalam mengelola alat dan melihat pesanan masuk.</w:t>
      </w:r>
    </w:p>
    <w:p>
      <w:pPr>
        <w:jc w:val="center"/>
      </w:pPr>
      <w:r>
        <w:rPr>
          <w:rFonts w:ascii="Times New Roman" w:hAnsi="Times New Roman"/>
          <w:b w:val="0"/>
          <w:i w:val="0"/>
          <w:sz w:val="24"/>
        </w:rPr>
        <w:t>[Screenshot dashboard penyedia]</w:t>
      </w:r>
    </w:p>
    <w:p>
      <w:pPr>
        <w:spacing w:line="360" w:lineRule="auto"/>
        <w:jc w:val="both"/>
      </w:pPr>
      <w:r>
        <w:rPr>
          <w:rFonts w:ascii="Times New Roman" w:hAnsi="Times New Roman"/>
          <w:b w:val="0"/>
          <w:i w:val="0"/>
          <w:sz w:val="24"/>
        </w:rPr>
        <w:t>8. Halaman informasi berupa FAQ, kebijakan privasi, serta syarat dan ketentuan.</w:t>
      </w:r>
    </w:p>
    <w:p>
      <w:pPr>
        <w:jc w:val="center"/>
      </w:pPr>
      <w:r>
        <w:rPr>
          <w:rFonts w:ascii="Times New Roman" w:hAnsi="Times New Roman"/>
          <w:b w:val="0"/>
          <w:i w:val="0"/>
          <w:sz w:val="24"/>
        </w:rPr>
        <w:t>[Screenshot halaman FAQ]</w:t>
      </w:r>
    </w:p>
    <w:p>
      <w:pPr>
        <w:ind w:firstLine="709"/>
        <w:jc w:val="both"/>
      </w:pPr>
      <w:r>
        <w:rPr>
          <w:rFonts w:ascii="Times New Roman" w:hAnsi="Times New Roman"/>
          <w:b w:val="0"/>
          <w:i w:val="0"/>
          <w:sz w:val="24"/>
        </w:rPr>
        <w:t>Data alat yang ditampilkan pada katalog mengambil contoh nyata dari beberapa penyedia yang beroperasi di Malang Raya. Contoh data ini bertujuan untuk menggambarkan bagaimana informasi alat, mulai dari harga per hari hingga lokasi pengambilan, disajikan kepada pengguna. Beberapa contoh data alat dapat dilihat pada tabel berikut.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sz w:val="22"/>
              </w:rPr>
              <w:t>Nama Alat</w:t>
            </w:r>
          </w:p>
        </w:tc>
        <w:tc>
          <w:tcPr>
            <w:tcW w:type="dxa" w:w="1654"/>
          </w:tcPr>
          <w:p>
            <w:r/>
            <w:r>
              <w:rPr>
                <w:rFonts w:ascii="Times New Roman" w:hAnsi="Times New Roman"/>
                <w:b/>
                <w:sz w:val="22"/>
              </w:rPr>
              <w:t>Kategori</w:t>
            </w:r>
          </w:p>
        </w:tc>
        <w:tc>
          <w:tcPr>
            <w:tcW w:type="dxa" w:w="1654"/>
          </w:tcPr>
          <w:p>
            <w:r/>
            <w:r>
              <w:rPr>
                <w:rFonts w:ascii="Times New Roman" w:hAnsi="Times New Roman"/>
                <w:b/>
                <w:sz w:val="22"/>
              </w:rPr>
              <w:t>Harga/Hari</w:t>
            </w:r>
          </w:p>
        </w:tc>
        <w:tc>
          <w:tcPr>
            <w:tcW w:type="dxa" w:w="1654"/>
          </w:tcPr>
          <w:p>
            <w:r/>
            <w:r>
              <w:rPr>
                <w:rFonts w:ascii="Times New Roman" w:hAnsi="Times New Roman"/>
                <w:b/>
                <w:sz w:val="22"/>
              </w:rPr>
              <w:t>Stok</w:t>
            </w:r>
          </w:p>
        </w:tc>
        <w:tc>
          <w:tcPr>
            <w:tcW w:type="dxa" w:w="1654"/>
          </w:tcPr>
          <w:p>
            <w:r/>
            <w:r>
              <w:rPr>
                <w:rFonts w:ascii="Times New Roman" w:hAnsi="Times New Roman"/>
                <w:b/>
                <w:sz w:val="22"/>
              </w:rPr>
              <w:t>Lokasi</w:t>
            </w:r>
          </w:p>
        </w:tc>
      </w:tr>
      <w:tr>
        <w:tc>
          <w:tcPr>
            <w:tcW w:type="dxa" w:w="1654"/>
          </w:tcPr>
          <w:p>
            <w:r/>
            <w:r>
              <w:rPr>
                <w:rFonts w:ascii="Times New Roman" w:hAnsi="Times New Roman"/>
                <w:sz w:val="22"/>
              </w:rPr>
              <w:t>Tenda Dome Consina 4P</w:t>
            </w:r>
          </w:p>
        </w:tc>
        <w:tc>
          <w:tcPr>
            <w:tcW w:type="dxa" w:w="1654"/>
          </w:tcPr>
          <w:p>
            <w:r/>
            <w:r>
              <w:rPr>
                <w:rFonts w:ascii="Times New Roman" w:hAnsi="Times New Roman"/>
                <w:sz w:val="22"/>
              </w:rPr>
              <w:t>Tenda</w:t>
            </w:r>
          </w:p>
        </w:tc>
        <w:tc>
          <w:tcPr>
            <w:tcW w:type="dxa" w:w="1654"/>
          </w:tcPr>
          <w:p>
            <w:r/>
            <w:r>
              <w:rPr>
                <w:rFonts w:ascii="Times New Roman" w:hAnsi="Times New Roman"/>
                <w:sz w:val="22"/>
              </w:rPr>
              <w:t>Rp35.000</w:t>
            </w:r>
          </w:p>
        </w:tc>
        <w:tc>
          <w:tcPr>
            <w:tcW w:type="dxa" w:w="1654"/>
          </w:tcPr>
          <w:p>
            <w:r/>
            <w:r>
              <w:rPr>
                <w:rFonts w:ascii="Times New Roman" w:hAnsi="Times New Roman"/>
                <w:sz w:val="22"/>
              </w:rPr>
              <w:t>6</w:t>
            </w:r>
          </w:p>
        </w:tc>
        <w:tc>
          <w:tcPr>
            <w:tcW w:type="dxa" w:w="1654"/>
          </w:tcPr>
          <w:p>
            <w:r/>
            <w:r>
              <w:rPr>
                <w:rFonts w:ascii="Times New Roman" w:hAnsi="Times New Roman"/>
                <w:sz w:val="22"/>
              </w:rPr>
              <w:t>Malang Kota</w:t>
            </w:r>
          </w:p>
        </w:tc>
      </w:tr>
      <w:tr>
        <w:tc>
          <w:tcPr>
            <w:tcW w:type="dxa" w:w="1654"/>
          </w:tcPr>
          <w:p>
            <w:r/>
            <w:r>
              <w:rPr>
                <w:rFonts w:ascii="Times New Roman" w:hAnsi="Times New Roman"/>
                <w:sz w:val="22"/>
              </w:rPr>
              <w:t>Tenda Ultralight Eiger 2P</w:t>
            </w:r>
          </w:p>
        </w:tc>
        <w:tc>
          <w:tcPr>
            <w:tcW w:type="dxa" w:w="1654"/>
          </w:tcPr>
          <w:p>
            <w:r/>
            <w:r>
              <w:rPr>
                <w:rFonts w:ascii="Times New Roman" w:hAnsi="Times New Roman"/>
                <w:sz w:val="22"/>
              </w:rPr>
              <w:t>Tenda</w:t>
            </w:r>
          </w:p>
        </w:tc>
        <w:tc>
          <w:tcPr>
            <w:tcW w:type="dxa" w:w="1654"/>
          </w:tcPr>
          <w:p>
            <w:r/>
            <w:r>
              <w:rPr>
                <w:rFonts w:ascii="Times New Roman" w:hAnsi="Times New Roman"/>
                <w:sz w:val="22"/>
              </w:rPr>
              <w:t>Rp45.000</w:t>
            </w:r>
          </w:p>
        </w:tc>
        <w:tc>
          <w:tcPr>
            <w:tcW w:type="dxa" w:w="1654"/>
          </w:tcPr>
          <w:p>
            <w:r/>
            <w:r>
              <w:rPr>
                <w:rFonts w:ascii="Times New Roman" w:hAnsi="Times New Roman"/>
                <w:sz w:val="22"/>
              </w:rPr>
              <w:t>3</w:t>
            </w:r>
          </w:p>
        </w:tc>
        <w:tc>
          <w:tcPr>
            <w:tcW w:type="dxa" w:w="1654"/>
          </w:tcPr>
          <w:p>
            <w:r/>
            <w:r>
              <w:rPr>
                <w:rFonts w:ascii="Times New Roman" w:hAnsi="Times New Roman"/>
                <w:sz w:val="22"/>
              </w:rPr>
              <w:t>Batu</w:t>
            </w:r>
          </w:p>
        </w:tc>
      </w:tr>
      <w:tr>
        <w:tc>
          <w:tcPr>
            <w:tcW w:type="dxa" w:w="1654"/>
          </w:tcPr>
          <w:p>
            <w:r/>
            <w:r>
              <w:rPr>
                <w:rFonts w:ascii="Times New Roman" w:hAnsi="Times New Roman"/>
                <w:sz w:val="22"/>
              </w:rPr>
              <w:t>Carrier Avtech 60L</w:t>
            </w:r>
          </w:p>
        </w:tc>
        <w:tc>
          <w:tcPr>
            <w:tcW w:type="dxa" w:w="1654"/>
          </w:tcPr>
          <w:p>
            <w:r/>
            <w:r>
              <w:rPr>
                <w:rFonts w:ascii="Times New Roman" w:hAnsi="Times New Roman"/>
                <w:sz w:val="22"/>
              </w:rPr>
              <w:t>Carrier</w:t>
            </w:r>
          </w:p>
        </w:tc>
        <w:tc>
          <w:tcPr>
            <w:tcW w:type="dxa" w:w="1654"/>
          </w:tcPr>
          <w:p>
            <w:r/>
            <w:r>
              <w:rPr>
                <w:rFonts w:ascii="Times New Roman" w:hAnsi="Times New Roman"/>
                <w:sz w:val="22"/>
              </w:rPr>
              <w:t>Rp20.000</w:t>
            </w:r>
          </w:p>
        </w:tc>
        <w:tc>
          <w:tcPr>
            <w:tcW w:type="dxa" w:w="1654"/>
          </w:tcPr>
          <w:p>
            <w:r/>
            <w:r>
              <w:rPr>
                <w:rFonts w:ascii="Times New Roman" w:hAnsi="Times New Roman"/>
                <w:sz w:val="22"/>
              </w:rPr>
              <w:t>10</w:t>
            </w:r>
          </w:p>
        </w:tc>
        <w:tc>
          <w:tcPr>
            <w:tcW w:type="dxa" w:w="1654"/>
          </w:tcPr>
          <w:p>
            <w:r/>
            <w:r>
              <w:rPr>
                <w:rFonts w:ascii="Times New Roman" w:hAnsi="Times New Roman"/>
                <w:sz w:val="22"/>
              </w:rPr>
              <w:t>Malang Kota</w:t>
            </w:r>
          </w:p>
        </w:tc>
      </w:tr>
      <w:tr>
        <w:tc>
          <w:tcPr>
            <w:tcW w:type="dxa" w:w="1654"/>
          </w:tcPr>
          <w:p>
            <w:r/>
            <w:r>
              <w:rPr>
                <w:rFonts w:ascii="Times New Roman" w:hAnsi="Times New Roman"/>
                <w:sz w:val="22"/>
              </w:rPr>
              <w:t>Carrier Deuter 80L</w:t>
            </w:r>
          </w:p>
        </w:tc>
        <w:tc>
          <w:tcPr>
            <w:tcW w:type="dxa" w:w="1654"/>
          </w:tcPr>
          <w:p>
            <w:r/>
            <w:r>
              <w:rPr>
                <w:rFonts w:ascii="Times New Roman" w:hAnsi="Times New Roman"/>
                <w:sz w:val="22"/>
              </w:rPr>
              <w:t>Carrier</w:t>
            </w:r>
          </w:p>
        </w:tc>
        <w:tc>
          <w:tcPr>
            <w:tcW w:type="dxa" w:w="1654"/>
          </w:tcPr>
          <w:p>
            <w:r/>
            <w:r>
              <w:rPr>
                <w:rFonts w:ascii="Times New Roman" w:hAnsi="Times New Roman"/>
                <w:sz w:val="22"/>
              </w:rPr>
              <w:t>Rp28.000</w:t>
            </w:r>
          </w:p>
        </w:tc>
        <w:tc>
          <w:tcPr>
            <w:tcW w:type="dxa" w:w="1654"/>
          </w:tcPr>
          <w:p>
            <w:r/>
            <w:r>
              <w:rPr>
                <w:rFonts w:ascii="Times New Roman" w:hAnsi="Times New Roman"/>
                <w:sz w:val="22"/>
              </w:rPr>
              <w:t>4</w:t>
            </w:r>
          </w:p>
        </w:tc>
        <w:tc>
          <w:tcPr>
            <w:tcW w:type="dxa" w:w="1654"/>
          </w:tcPr>
          <w:p>
            <w:r/>
            <w:r>
              <w:rPr>
                <w:rFonts w:ascii="Times New Roman" w:hAnsi="Times New Roman"/>
                <w:sz w:val="22"/>
              </w:rPr>
              <w:t>Lawang</w:t>
            </w:r>
          </w:p>
        </w:tc>
      </w:tr>
      <w:tr>
        <w:tc>
          <w:tcPr>
            <w:tcW w:type="dxa" w:w="1654"/>
          </w:tcPr>
          <w:p>
            <w:r/>
            <w:r>
              <w:rPr>
                <w:rFonts w:ascii="Times New Roman" w:hAnsi="Times New Roman"/>
                <w:sz w:val="22"/>
              </w:rPr>
              <w:t>Sleeping Bag Naturehike M400</w:t>
            </w:r>
          </w:p>
        </w:tc>
        <w:tc>
          <w:tcPr>
            <w:tcW w:type="dxa" w:w="1654"/>
          </w:tcPr>
          <w:p>
            <w:r/>
            <w:r>
              <w:rPr>
                <w:rFonts w:ascii="Times New Roman" w:hAnsi="Times New Roman"/>
                <w:sz w:val="22"/>
              </w:rPr>
              <w:t>Sleeping Bag</w:t>
            </w:r>
          </w:p>
        </w:tc>
        <w:tc>
          <w:tcPr>
            <w:tcW w:type="dxa" w:w="1654"/>
          </w:tcPr>
          <w:p>
            <w:r/>
            <w:r>
              <w:rPr>
                <w:rFonts w:ascii="Times New Roman" w:hAnsi="Times New Roman"/>
                <w:sz w:val="22"/>
              </w:rPr>
              <w:t>Rp15.000</w:t>
            </w:r>
          </w:p>
        </w:tc>
        <w:tc>
          <w:tcPr>
            <w:tcW w:type="dxa" w:w="1654"/>
          </w:tcPr>
          <w:p>
            <w:r/>
            <w:r>
              <w:rPr>
                <w:rFonts w:ascii="Times New Roman" w:hAnsi="Times New Roman"/>
                <w:sz w:val="22"/>
              </w:rPr>
              <w:t>12</w:t>
            </w:r>
          </w:p>
        </w:tc>
        <w:tc>
          <w:tcPr>
            <w:tcW w:type="dxa" w:w="1654"/>
          </w:tcPr>
          <w:p>
            <w:r/>
            <w:r>
              <w:rPr>
                <w:rFonts w:ascii="Times New Roman" w:hAnsi="Times New Roman"/>
                <w:sz w:val="22"/>
              </w:rPr>
              <w:t>Malang Kota</w:t>
            </w:r>
          </w:p>
        </w:tc>
      </w:tr>
      <w:tr>
        <w:tc>
          <w:tcPr>
            <w:tcW w:type="dxa" w:w="1654"/>
          </w:tcPr>
          <w:p>
            <w:r/>
            <w:r>
              <w:rPr>
                <w:rFonts w:ascii="Times New Roman" w:hAnsi="Times New Roman"/>
                <w:sz w:val="22"/>
              </w:rPr>
              <w:t>Kompor Portable + Gas Windproof</w:t>
            </w:r>
          </w:p>
        </w:tc>
        <w:tc>
          <w:tcPr>
            <w:tcW w:type="dxa" w:w="1654"/>
          </w:tcPr>
          <w:p>
            <w:r/>
            <w:r>
              <w:rPr>
                <w:rFonts w:ascii="Times New Roman" w:hAnsi="Times New Roman"/>
                <w:sz w:val="22"/>
              </w:rPr>
              <w:t>Kompor</w:t>
            </w:r>
          </w:p>
        </w:tc>
        <w:tc>
          <w:tcPr>
            <w:tcW w:type="dxa" w:w="1654"/>
          </w:tcPr>
          <w:p>
            <w:r/>
            <w:r>
              <w:rPr>
                <w:rFonts w:ascii="Times New Roman" w:hAnsi="Times New Roman"/>
                <w:sz w:val="22"/>
              </w:rPr>
              <w:t>Rp12.000</w:t>
            </w:r>
          </w:p>
        </w:tc>
        <w:tc>
          <w:tcPr>
            <w:tcW w:type="dxa" w:w="1654"/>
          </w:tcPr>
          <w:p>
            <w:r/>
            <w:r>
              <w:rPr>
                <w:rFonts w:ascii="Times New Roman" w:hAnsi="Times New Roman"/>
                <w:sz w:val="22"/>
              </w:rPr>
              <w:t>8</w:t>
            </w:r>
          </w:p>
        </w:tc>
        <w:tc>
          <w:tcPr>
            <w:tcW w:type="dxa" w:w="1654"/>
          </w:tcPr>
          <w:p>
            <w:r/>
            <w:r>
              <w:rPr>
                <w:rFonts w:ascii="Times New Roman" w:hAnsi="Times New Roman"/>
                <w:sz w:val="22"/>
              </w:rPr>
              <w:t>Batu</w:t>
            </w:r>
          </w:p>
        </w:tc>
      </w:tr>
      <w:tr>
        <w:tc>
          <w:tcPr>
            <w:tcW w:type="dxa" w:w="1654"/>
          </w:tcPr>
          <w:p>
            <w:r/>
            <w:r>
              <w:rPr>
                <w:rFonts w:ascii="Times New Roman" w:hAnsi="Times New Roman"/>
                <w:sz w:val="22"/>
              </w:rPr>
              <w:t>Matras Lipat Aluminium Foil</w:t>
            </w:r>
          </w:p>
        </w:tc>
        <w:tc>
          <w:tcPr>
            <w:tcW w:type="dxa" w:w="1654"/>
          </w:tcPr>
          <w:p>
            <w:r/>
            <w:r>
              <w:rPr>
                <w:rFonts w:ascii="Times New Roman" w:hAnsi="Times New Roman"/>
                <w:sz w:val="22"/>
              </w:rPr>
              <w:t>Matras</w:t>
            </w:r>
          </w:p>
        </w:tc>
        <w:tc>
          <w:tcPr>
            <w:tcW w:type="dxa" w:w="1654"/>
          </w:tcPr>
          <w:p>
            <w:r/>
            <w:r>
              <w:rPr>
                <w:rFonts w:ascii="Times New Roman" w:hAnsi="Times New Roman"/>
                <w:sz w:val="22"/>
              </w:rPr>
              <w:t>Rp8.000</w:t>
            </w:r>
          </w:p>
        </w:tc>
        <w:tc>
          <w:tcPr>
            <w:tcW w:type="dxa" w:w="1654"/>
          </w:tcPr>
          <w:p>
            <w:r/>
            <w:r>
              <w:rPr>
                <w:rFonts w:ascii="Times New Roman" w:hAnsi="Times New Roman"/>
                <w:sz w:val="22"/>
              </w:rPr>
              <w:t>15</w:t>
            </w:r>
          </w:p>
        </w:tc>
        <w:tc>
          <w:tcPr>
            <w:tcW w:type="dxa" w:w="1654"/>
          </w:tcPr>
          <w:p>
            <w:r/>
            <w:r>
              <w:rPr>
                <w:rFonts w:ascii="Times New Roman" w:hAnsi="Times New Roman"/>
                <w:sz w:val="22"/>
              </w:rPr>
              <w:t>Lawang</w:t>
            </w:r>
          </w:p>
        </w:tc>
      </w:tr>
      <w:tr>
        <w:tc>
          <w:tcPr>
            <w:tcW w:type="dxa" w:w="1654"/>
          </w:tcPr>
          <w:p>
            <w:r/>
            <w:r>
              <w:rPr>
                <w:rFonts w:ascii="Times New Roman" w:hAnsi="Times New Roman"/>
                <w:sz w:val="22"/>
              </w:rPr>
              <w:t>Jaket Gunung Waterproof Eiger</w:t>
            </w:r>
          </w:p>
        </w:tc>
        <w:tc>
          <w:tcPr>
            <w:tcW w:type="dxa" w:w="1654"/>
          </w:tcPr>
          <w:p>
            <w:r/>
            <w:r>
              <w:rPr>
                <w:rFonts w:ascii="Times New Roman" w:hAnsi="Times New Roman"/>
                <w:sz w:val="22"/>
              </w:rPr>
              <w:t>Jaket</w:t>
            </w:r>
          </w:p>
        </w:tc>
        <w:tc>
          <w:tcPr>
            <w:tcW w:type="dxa" w:w="1654"/>
          </w:tcPr>
          <w:p>
            <w:r/>
            <w:r>
              <w:rPr>
                <w:rFonts w:ascii="Times New Roman" w:hAnsi="Times New Roman"/>
                <w:sz w:val="22"/>
              </w:rPr>
              <w:t>Rp25.000</w:t>
            </w:r>
          </w:p>
        </w:tc>
        <w:tc>
          <w:tcPr>
            <w:tcW w:type="dxa" w:w="1654"/>
          </w:tcPr>
          <w:p>
            <w:r/>
            <w:r>
              <w:rPr>
                <w:rFonts w:ascii="Times New Roman" w:hAnsi="Times New Roman"/>
                <w:sz w:val="22"/>
              </w:rPr>
              <w:t>0</w:t>
            </w:r>
          </w:p>
        </w:tc>
        <w:tc>
          <w:tcPr>
            <w:tcW w:type="dxa" w:w="1654"/>
          </w:tcPr>
          <w:p>
            <w:r/>
            <w:r>
              <w:rPr>
                <w:rFonts w:ascii="Times New Roman" w:hAnsi="Times New Roman"/>
                <w:sz w:val="22"/>
              </w:rPr>
              <w:t>Malang Kota</w:t>
            </w:r>
          </w:p>
        </w:tc>
      </w:tr>
    </w:tbl>
    <w:p>
      <w:pPr>
        <w:jc w:val="center"/>
      </w:pPr>
      <w:r>
        <w:rPr>
          <w:rFonts w:ascii="Times New Roman" w:hAnsi="Times New Roman"/>
          <w:b w:val="0"/>
          <w:i w:val="0"/>
          <w:sz w:val="22"/>
        </w:rPr>
        <w:t>Tabel 4.1 Data Alat pada Katalog Jejak Rimba</w:t>
      </w:r>
    </w:p>
    <w:p>
      <w:pPr>
        <w:ind w:firstLine="709"/>
        <w:jc w:val="both"/>
      </w:pPr>
      <w:r>
        <w:rPr>
          <w:rFonts w:ascii="Times New Roman" w:hAnsi="Times New Roman"/>
          <w:b w:val="0"/>
          <w:i w:val="0"/>
          <w:sz w:val="24"/>
        </w:rPr>
        <w:t>Selain katalog, hasil proyek ini juga mencakup sistem autentikasi dan alur pemesanan yang terintegrasi dengan pembayaran. Sistem ini memungkinkan pengguna untuk melihat status pesanan dari mulai menunggu konfirmasi hingga selesai. Integrasi dengan Midtrans memastikan bahwa setiap perubahan status pembayaran dapat diperbarui secara otomatis tanpa perlu campur tangan pengguna.</w:t>
      </w:r>
    </w:p>
    <w:p>
      <w:r>
        <w:br w:type="page"/>
      </w:r>
    </w:p>
    <w:p>
      <w:pPr>
        <w:pStyle w:val="Heading1"/>
      </w:pPr>
      <w:r>
        <w:t>BAB 5 PENUTUP</w:t>
      </w:r>
    </w:p>
    <w:p>
      <w:pPr>
        <w:pStyle w:val="Heading2"/>
      </w:pPr>
      <w:r>
        <w:t>5.1 Kesimpulan</w:t>
      </w:r>
    </w:p>
    <w:p>
      <w:pPr>
        <w:ind w:firstLine="709"/>
        <w:jc w:val="both"/>
      </w:pPr>
      <w:r>
        <w:rPr>
          <w:rFonts w:ascii="Times New Roman" w:hAnsi="Times New Roman"/>
          <w:b w:val="0"/>
          <w:i w:val="0"/>
          <w:sz w:val="24"/>
        </w:rPr>
        <w:t>Berdasarkan hasil pengerjaan proyek ini, penulis dapat menarik beberapa kesimpulan. Pertama, website Jejak Rimba berhasil dibangun sebagai platform persewaan alat camping dan mendaki yang dapat diakses melalui peramban, baik dari perangkat desktop maupun ponsel. Seluruh halaman utama, mulai dari katalog hingga alur pemesanan, telah berjalan sesuai dengan perancangan awal.</w:t>
      </w:r>
    </w:p>
    <w:p>
      <w:pPr>
        <w:ind w:firstLine="709"/>
        <w:jc w:val="both"/>
      </w:pPr>
      <w:r>
        <w:rPr>
          <w:rFonts w:ascii="Times New Roman" w:hAnsi="Times New Roman"/>
          <w:b w:val="0"/>
          <w:i w:val="0"/>
          <w:sz w:val="24"/>
        </w:rPr>
        <w:t>Kedua, fitur-fitur utama seperti katalog alat, sistem pemesanan, dan pembayaran daring terbukti mampu menjawab permasalahan yang diangkat pada latar belakang. Teknologi yang digunakan, yaitu Next.js untuk antarmuka serta Supabase untuk basis data dan autentikasi, memberikan fondasi yang kuat dan mudah dikembangkan. Melalui platform ini, calon pendaki dapat menemukan alat yang tersedia tanpa harus menghubungi penyedia satu per satu, sehingga prosesnya menjadi lebih cepat dan efisien.</w:t>
      </w:r>
    </w:p>
    <w:p>
      <w:pPr>
        <w:pStyle w:val="Heading2"/>
      </w:pPr>
      <w:r>
        <w:t>5.2 Saran</w:t>
      </w:r>
    </w:p>
    <w:p>
      <w:pPr>
        <w:ind w:firstLine="709"/>
        <w:jc w:val="both"/>
      </w:pPr>
      <w:r>
        <w:rPr>
          <w:rFonts w:ascii="Times New Roman" w:hAnsi="Times New Roman"/>
          <w:b w:val="0"/>
          <w:i w:val="0"/>
          <w:sz w:val="24"/>
        </w:rPr>
        <w:t>Untuk pengembangan selanjutnya, penulis menyarankan beberapa perbaikan. Katalog dapat dilengkapi dengan fitur pencarian dan filter berdasarkan harga, ketersediaan tanggal, serta peringkat penyedia. Penambahan fitur peta interaktif juga akan membantu pengguna melihat lokasi pengambilan alat secara visual dan memilih titik yang paling dekat.</w:t>
      </w:r>
    </w:p>
    <w:p>
      <w:pPr>
        <w:ind w:firstLine="709"/>
        <w:jc w:val="both"/>
      </w:pPr>
      <w:r>
        <w:rPr>
          <w:rFonts w:ascii="Times New Roman" w:hAnsi="Times New Roman"/>
          <w:b w:val="0"/>
          <w:i w:val="0"/>
          <w:sz w:val="24"/>
        </w:rPr>
        <w:t>Selain itu, sistem pengingat untuk pengembalian alat sebaiknya ditambahkan agar penyewa tidak melewatkan batas waktu yang telah disepakati. Penyedia juga akan terbantu apabila tersedia laporan transaksi yang dapat diunduh dalam bentuk berkas. Dengan berbagai penyempurnaan tersebut, pengalaman seluruh pihak yang terlibat dalam platform diharapkan dapat menjadi semakin nyaman dan bermanfaat.</w:t>
      </w:r>
    </w:p>
    <w:p>
      <w:r>
        <w:br w:type="page"/>
      </w:r>
    </w:p>
    <w:p>
      <w:pPr>
        <w:pStyle w:val="Heading1"/>
      </w:pPr>
      <w:r>
        <w:t>DAFTAR RUJUKAN</w:t>
      </w:r>
    </w:p>
    <w:p>
      <w:pPr>
        <w:jc w:val="both"/>
      </w:pPr>
      <w:r>
        <w:rPr>
          <w:rFonts w:ascii="Times New Roman" w:hAnsi="Times New Roman"/>
          <w:b w:val="0"/>
          <w:i w:val="0"/>
          <w:sz w:val="24"/>
        </w:rPr>
        <w:t>[1] Vercel. "Next.js Documentation." https://nextjs.org/docs (diakses pada [Tanggal] 2026).</w:t>
      </w:r>
    </w:p>
    <w:p>
      <w:pPr>
        <w:jc w:val="both"/>
      </w:pPr>
      <w:r>
        <w:rPr>
          <w:rFonts w:ascii="Times New Roman" w:hAnsi="Times New Roman"/>
          <w:b w:val="0"/>
          <w:i w:val="0"/>
          <w:sz w:val="24"/>
        </w:rPr>
        <w:t>[2] Supabase. "Supabase Documentation: Auth, Database, Row Level Security." https://supabase.com/docs (diakses pada [Tanggal] 2026).</w:t>
      </w:r>
    </w:p>
    <w:p>
      <w:pPr>
        <w:jc w:val="both"/>
      </w:pPr>
      <w:r>
        <w:rPr>
          <w:rFonts w:ascii="Times New Roman" w:hAnsi="Times New Roman"/>
          <w:b w:val="0"/>
          <w:i w:val="0"/>
          <w:sz w:val="24"/>
        </w:rPr>
        <w:t>[3] Midtrans. "Midtrans Documentation: Payment Gateway Indonesia." https://docs.midtrans.com (diakses pada [Tanggal] 2026).</w:t>
      </w:r>
    </w:p>
    <w:p>
      <w:pPr>
        <w:jc w:val="both"/>
      </w:pPr>
      <w:r>
        <w:rPr>
          <w:rFonts w:ascii="Times New Roman" w:hAnsi="Times New Roman"/>
          <w:b w:val="0"/>
          <w:i w:val="0"/>
          <w:sz w:val="24"/>
        </w:rPr>
        <w:t>[4] Tailwind Labs. "Tailwind CSS Documentation." https://tailwindcss.com/docs (diakses pada [Tanggal] 2026).</w:t>
      </w:r>
    </w:p>
    <w:p>
      <w:pPr>
        <w:jc w:val="both"/>
      </w:pPr>
      <w:r>
        <w:rPr>
          <w:rFonts w:ascii="Times New Roman" w:hAnsi="Times New Roman"/>
          <w:b w:val="0"/>
          <w:i w:val="0"/>
          <w:sz w:val="24"/>
        </w:rPr>
        <w:t>[5] Framer. "Framer Motion Documentation." https://motion.dev (diakses pada [Tanggal] 2026).</w:t>
      </w:r>
    </w:p>
    <w:p>
      <w:pPr>
        <w:jc w:val="both"/>
      </w:pPr>
      <w:r>
        <w:rPr>
          <w:rFonts w:ascii="Times New Roman" w:hAnsi="Times New Roman"/>
          <w:b w:val="0"/>
          <w:i w:val="0"/>
          <w:sz w:val="24"/>
        </w:rPr>
        <w:t>[6] Kemdikbud. "Kamus Besar Bahasa Indonesia." https://kbbi.kemdikbud.go.id (diakses pada [Tanggal] 2026).</w:t>
      </w:r>
    </w:p>
    <w:p>
      <w:r>
        <w:br w:type="page"/>
      </w:r>
    </w:p>
    <w:p>
      <w:pPr>
        <w:pStyle w:val="Heading1"/>
      </w:pPr>
      <w:r>
        <w:t>PROFIL PENULIS</w:t>
      </w:r>
    </w:p>
    <w:p>
      <w:pPr>
        <w:ind w:firstLine="709"/>
        <w:jc w:val="both"/>
      </w:pPr>
      <w:r>
        <w:rPr>
          <w:rFonts w:ascii="Times New Roman" w:hAnsi="Times New Roman"/>
          <w:b w:val="0"/>
          <w:i w:val="0"/>
          <w:sz w:val="24"/>
        </w:rPr>
        <w:t>Penulis bernama [Nama Lengkap Penulis], lahir di [Tempat Lahir] pada tanggal [Tanggal Lahir]. Saat ini penulis merupakan peserta didik kelas XI Program Keahlian Rekayasa Perangkat Lunak (RPL) di SMK Negeri 4 Malang. Penulis memiliki minat yang kuat di bidang pengembangan perangkat lunak, khususnya dalam pembuatan website, desain antarmuka (UI/UX), serta pengelolaan basis data.</w:t>
      </w:r>
    </w:p>
    <w:p>
      <w:pPr>
        <w:ind w:firstLine="709"/>
        <w:jc w:val="both"/>
      </w:pPr>
      <w:r>
        <w:rPr>
          <w:rFonts w:ascii="Times New Roman" w:hAnsi="Times New Roman"/>
          <w:b w:val="0"/>
          <w:i w:val="0"/>
          <w:sz w:val="24"/>
        </w:rPr>
        <w:t>Selama menempuh pendidikan di SMK Negeri 4 Malang, penulis aktif mengikuti berbagai kegiatan pembelajaran berbasis proyek yang bertujuan meningkatkan kompetensi di bidang teknologi informasi. Salah satu proyek yang pernah dikerjakan adalah website Jejak Rimba, yaitu platform persewaan alat camping dan mendaki. Melalui proyek tersebut, penulis memperoleh pengalaman berharga dalam menganalisis kebutuhan pengguna, merancang sistem, mengembangkan aplikasi, serta bekerja sama dengan rekan satu tim.</w:t>
      </w:r>
    </w:p>
    <w:p>
      <w:pPr>
        <w:ind w:firstLine="709"/>
        <w:jc w:val="both"/>
      </w:pPr>
      <w:r>
        <w:rPr>
          <w:rFonts w:ascii="Times New Roman" w:hAnsi="Times New Roman"/>
          <w:b w:val="0"/>
          <w:i w:val="0"/>
          <w:sz w:val="24"/>
        </w:rPr>
        <w:t>Penulis berharap ilmu dan pengalaman yang diperoleh selama masa pendidikan dapat menjadi bekal untuk melanjutkan studi maupun berkarier di bidang teknologi informasi. Penulis juga ingin memberikan kontribusi positif bagi masyarakat melalui pengembangan perangkat lunak yang bermanfaat dan dapat digunakan secara luas.</w:t>
      </w:r>
    </w:p>
    <w:p>
      <w:r>
        <w:br w:type="page"/>
      </w:r>
    </w:p>
    <w:p>
      <w:pPr>
        <w:pStyle w:val="Heading1"/>
      </w:pPr>
      <w:r>
        <w:t>LAMPIRAN 1: STRUKTUR TABEL BASIS DATA</w:t>
      </w:r>
    </w:p>
    <w:p>
      <w:pPr>
        <w:ind w:firstLine="709"/>
        <w:jc w:val="both"/>
      </w:pPr>
      <w:r>
        <w:rPr>
          <w:rFonts w:ascii="Times New Roman" w:hAnsi="Times New Roman"/>
          <w:b/>
          <w:i w:val="0"/>
          <w:sz w:val="24"/>
        </w:rPr>
        <w:t>Tabel User (Profiles)</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sz w:val="22"/>
              </w:rPr>
              <w:t>No</w:t>
            </w:r>
          </w:p>
        </w:tc>
        <w:tc>
          <w:tcPr>
            <w:tcW w:type="dxa" w:w="1654"/>
          </w:tcPr>
          <w:p>
            <w:r/>
            <w:r>
              <w:rPr>
                <w:rFonts w:ascii="Times New Roman" w:hAnsi="Times New Roman"/>
                <w:b/>
                <w:sz w:val="22"/>
              </w:rPr>
              <w:t>Nama Field</w:t>
            </w:r>
          </w:p>
        </w:tc>
        <w:tc>
          <w:tcPr>
            <w:tcW w:type="dxa" w:w="1654"/>
          </w:tcPr>
          <w:p>
            <w:r/>
            <w:r>
              <w:rPr>
                <w:rFonts w:ascii="Times New Roman" w:hAnsi="Times New Roman"/>
                <w:b/>
                <w:sz w:val="22"/>
              </w:rPr>
              <w:t>Tipe</w:t>
            </w:r>
          </w:p>
        </w:tc>
        <w:tc>
          <w:tcPr>
            <w:tcW w:type="dxa" w:w="1654"/>
          </w:tcPr>
          <w:p>
            <w:r/>
            <w:r>
              <w:rPr>
                <w:rFonts w:ascii="Times New Roman" w:hAnsi="Times New Roman"/>
                <w:b/>
                <w:sz w:val="22"/>
              </w:rPr>
              <w:t>Panjang</w:t>
            </w:r>
          </w:p>
        </w:tc>
        <w:tc>
          <w:tcPr>
            <w:tcW w:type="dxa" w:w="1654"/>
          </w:tcPr>
          <w:p>
            <w:r/>
            <w:r>
              <w:rPr>
                <w:rFonts w:ascii="Times New Roman" w:hAnsi="Times New Roman"/>
                <w:b/>
                <w:sz w:val="22"/>
              </w:rPr>
              <w:t>Keterangan</w:t>
            </w:r>
          </w:p>
        </w:tc>
      </w:tr>
      <w:tr>
        <w:tc>
          <w:tcPr>
            <w:tcW w:type="dxa" w:w="1654"/>
          </w:tcPr>
          <w:p>
            <w:r/>
            <w:r>
              <w:rPr>
                <w:rFonts w:ascii="Times New Roman" w:hAnsi="Times New Roman"/>
                <w:sz w:val="22"/>
              </w:rPr>
              <w:t>1</w:t>
            </w:r>
          </w:p>
        </w:tc>
        <w:tc>
          <w:tcPr>
            <w:tcW w:type="dxa" w:w="1654"/>
          </w:tcPr>
          <w:p>
            <w:r/>
            <w:r>
              <w:rPr>
                <w:rFonts w:ascii="Times New Roman" w:hAnsi="Times New Roman"/>
                <w:sz w:val="22"/>
              </w:rPr>
              <w:t>id</w:t>
            </w:r>
          </w:p>
        </w:tc>
        <w:tc>
          <w:tcPr>
            <w:tcW w:type="dxa" w:w="1654"/>
          </w:tcPr>
          <w:p>
            <w:r/>
            <w:r>
              <w:rPr>
                <w:rFonts w:ascii="Times New Roman" w:hAnsi="Times New Roman"/>
                <w:sz w:val="22"/>
              </w:rPr>
              <w:t>UUID</w:t>
            </w:r>
          </w:p>
        </w:tc>
        <w:tc>
          <w:tcPr>
            <w:tcW w:type="dxa" w:w="1654"/>
          </w:tcPr>
          <w:p>
            <w:r/>
            <w:r>
              <w:rPr>
                <w:rFonts w:ascii="Times New Roman" w:hAnsi="Times New Roman"/>
                <w:sz w:val="22"/>
              </w:rPr>
              <w:t>-</w:t>
            </w:r>
          </w:p>
        </w:tc>
        <w:tc>
          <w:tcPr>
            <w:tcW w:type="dxa" w:w="1654"/>
          </w:tcPr>
          <w:p>
            <w:r/>
            <w:r>
              <w:rPr>
                <w:rFonts w:ascii="Times New Roman" w:hAnsi="Times New Roman"/>
                <w:sz w:val="22"/>
              </w:rPr>
              <w:t>Primary Key</w:t>
            </w:r>
          </w:p>
        </w:tc>
      </w:tr>
      <w:tr>
        <w:tc>
          <w:tcPr>
            <w:tcW w:type="dxa" w:w="1654"/>
          </w:tcPr>
          <w:p>
            <w:r/>
            <w:r>
              <w:rPr>
                <w:rFonts w:ascii="Times New Roman" w:hAnsi="Times New Roman"/>
                <w:sz w:val="22"/>
              </w:rPr>
              <w:t>2</w:t>
            </w:r>
          </w:p>
        </w:tc>
        <w:tc>
          <w:tcPr>
            <w:tcW w:type="dxa" w:w="1654"/>
          </w:tcPr>
          <w:p>
            <w:r/>
            <w:r>
              <w:rPr>
                <w:rFonts w:ascii="Times New Roman" w:hAnsi="Times New Roman"/>
                <w:sz w:val="22"/>
              </w:rPr>
              <w:t>full_name</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Nama lengkap pengguna</w:t>
            </w:r>
          </w:p>
        </w:tc>
      </w:tr>
      <w:tr>
        <w:tc>
          <w:tcPr>
            <w:tcW w:type="dxa" w:w="1654"/>
          </w:tcPr>
          <w:p>
            <w:r/>
            <w:r>
              <w:rPr>
                <w:rFonts w:ascii="Times New Roman" w:hAnsi="Times New Roman"/>
                <w:sz w:val="22"/>
              </w:rPr>
              <w:t>3</w:t>
            </w:r>
          </w:p>
        </w:tc>
        <w:tc>
          <w:tcPr>
            <w:tcW w:type="dxa" w:w="1654"/>
          </w:tcPr>
          <w:p>
            <w:r/>
            <w:r>
              <w:rPr>
                <w:rFonts w:ascii="Times New Roman" w:hAnsi="Times New Roman"/>
                <w:sz w:val="22"/>
              </w:rPr>
              <w:t>email</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Alamat email</w:t>
            </w:r>
          </w:p>
        </w:tc>
      </w:tr>
      <w:tr>
        <w:tc>
          <w:tcPr>
            <w:tcW w:type="dxa" w:w="1654"/>
          </w:tcPr>
          <w:p>
            <w:r/>
            <w:r>
              <w:rPr>
                <w:rFonts w:ascii="Times New Roman" w:hAnsi="Times New Roman"/>
                <w:sz w:val="22"/>
              </w:rPr>
              <w:t>4</w:t>
            </w:r>
          </w:p>
        </w:tc>
        <w:tc>
          <w:tcPr>
            <w:tcW w:type="dxa" w:w="1654"/>
          </w:tcPr>
          <w:p>
            <w:r/>
            <w:r>
              <w:rPr>
                <w:rFonts w:ascii="Times New Roman" w:hAnsi="Times New Roman"/>
                <w:sz w:val="22"/>
              </w:rPr>
              <w:t>phone_number</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Nomor telepon</w:t>
            </w:r>
          </w:p>
        </w:tc>
      </w:tr>
      <w:tr>
        <w:tc>
          <w:tcPr>
            <w:tcW w:type="dxa" w:w="1654"/>
          </w:tcPr>
          <w:p>
            <w:r/>
            <w:r>
              <w:rPr>
                <w:rFonts w:ascii="Times New Roman" w:hAnsi="Times New Roman"/>
                <w:sz w:val="22"/>
              </w:rPr>
              <w:t>5</w:t>
            </w:r>
          </w:p>
        </w:tc>
        <w:tc>
          <w:tcPr>
            <w:tcW w:type="dxa" w:w="1654"/>
          </w:tcPr>
          <w:p>
            <w:r/>
            <w:r>
              <w:rPr>
                <w:rFonts w:ascii="Times New Roman" w:hAnsi="Times New Roman"/>
                <w:sz w:val="22"/>
              </w:rPr>
              <w:t>role</w:t>
            </w:r>
          </w:p>
        </w:tc>
        <w:tc>
          <w:tcPr>
            <w:tcW w:type="dxa" w:w="1654"/>
          </w:tcPr>
          <w:p>
            <w:r/>
            <w:r>
              <w:rPr>
                <w:rFonts w:ascii="Times New Roman" w:hAnsi="Times New Roman"/>
                <w:sz w:val="22"/>
              </w:rPr>
              <w:t>enum</w:t>
            </w:r>
          </w:p>
        </w:tc>
        <w:tc>
          <w:tcPr>
            <w:tcW w:type="dxa" w:w="1654"/>
          </w:tcPr>
          <w:p>
            <w:r/>
            <w:r>
              <w:rPr>
                <w:rFonts w:ascii="Times New Roman" w:hAnsi="Times New Roman"/>
                <w:sz w:val="22"/>
              </w:rPr>
              <w:t>-</w:t>
            </w:r>
          </w:p>
        </w:tc>
        <w:tc>
          <w:tcPr>
            <w:tcW w:type="dxa" w:w="1654"/>
          </w:tcPr>
          <w:p>
            <w:r/>
            <w:r>
              <w:rPr>
                <w:rFonts w:ascii="Times New Roman" w:hAnsi="Times New Roman"/>
                <w:sz w:val="22"/>
              </w:rPr>
              <w:t>penyewa, vendor, admin</w:t>
            </w:r>
          </w:p>
        </w:tc>
      </w:tr>
      <w:tr>
        <w:tc>
          <w:tcPr>
            <w:tcW w:type="dxa" w:w="1654"/>
          </w:tcPr>
          <w:p>
            <w:r/>
            <w:r>
              <w:rPr>
                <w:rFonts w:ascii="Times New Roman" w:hAnsi="Times New Roman"/>
                <w:sz w:val="22"/>
              </w:rPr>
              <w:t>6</w:t>
            </w:r>
          </w:p>
        </w:tc>
        <w:tc>
          <w:tcPr>
            <w:tcW w:type="dxa" w:w="1654"/>
          </w:tcPr>
          <w:p>
            <w:r/>
            <w:r>
              <w:rPr>
                <w:rFonts w:ascii="Times New Roman" w:hAnsi="Times New Roman"/>
                <w:sz w:val="22"/>
              </w:rPr>
              <w:t>avatar_url</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Foto profil</w:t>
            </w:r>
          </w:p>
        </w:tc>
      </w:tr>
    </w:tbl>
    <w:p/>
    <w:p>
      <w:pPr>
        <w:ind w:firstLine="709"/>
        <w:jc w:val="both"/>
      </w:pPr>
      <w:r>
        <w:rPr>
          <w:rFonts w:ascii="Times New Roman" w:hAnsi="Times New Roman"/>
          <w:b/>
          <w:i w:val="0"/>
          <w:sz w:val="24"/>
        </w:rPr>
        <w:t>Tabel Equipment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
              <w:rPr>
                <w:rFonts w:ascii="Times New Roman" w:hAnsi="Times New Roman"/>
                <w:b/>
                <w:sz w:val="22"/>
              </w:rPr>
              <w:t>No</w:t>
            </w:r>
          </w:p>
        </w:tc>
        <w:tc>
          <w:tcPr>
            <w:tcW w:type="dxa" w:w="1654"/>
          </w:tcPr>
          <w:p>
            <w:r/>
            <w:r>
              <w:rPr>
                <w:rFonts w:ascii="Times New Roman" w:hAnsi="Times New Roman"/>
                <w:b/>
                <w:sz w:val="22"/>
              </w:rPr>
              <w:t>Nama Field</w:t>
            </w:r>
          </w:p>
        </w:tc>
        <w:tc>
          <w:tcPr>
            <w:tcW w:type="dxa" w:w="1654"/>
          </w:tcPr>
          <w:p>
            <w:r/>
            <w:r>
              <w:rPr>
                <w:rFonts w:ascii="Times New Roman" w:hAnsi="Times New Roman"/>
                <w:b/>
                <w:sz w:val="22"/>
              </w:rPr>
              <w:t>Tipe</w:t>
            </w:r>
          </w:p>
        </w:tc>
        <w:tc>
          <w:tcPr>
            <w:tcW w:type="dxa" w:w="1654"/>
          </w:tcPr>
          <w:p>
            <w:r/>
            <w:r>
              <w:rPr>
                <w:rFonts w:ascii="Times New Roman" w:hAnsi="Times New Roman"/>
                <w:b/>
                <w:sz w:val="22"/>
              </w:rPr>
              <w:t>Panjang</w:t>
            </w:r>
          </w:p>
        </w:tc>
        <w:tc>
          <w:tcPr>
            <w:tcW w:type="dxa" w:w="1654"/>
          </w:tcPr>
          <w:p>
            <w:r/>
            <w:r>
              <w:rPr>
                <w:rFonts w:ascii="Times New Roman" w:hAnsi="Times New Roman"/>
                <w:b/>
                <w:sz w:val="22"/>
              </w:rPr>
              <w:t>Keterangan</w:t>
            </w:r>
          </w:p>
        </w:tc>
      </w:tr>
      <w:tr>
        <w:tc>
          <w:tcPr>
            <w:tcW w:type="dxa" w:w="1654"/>
          </w:tcPr>
          <w:p>
            <w:r/>
            <w:r>
              <w:rPr>
                <w:rFonts w:ascii="Times New Roman" w:hAnsi="Times New Roman"/>
                <w:sz w:val="22"/>
              </w:rPr>
              <w:t>1</w:t>
            </w:r>
          </w:p>
        </w:tc>
        <w:tc>
          <w:tcPr>
            <w:tcW w:type="dxa" w:w="1654"/>
          </w:tcPr>
          <w:p>
            <w:r/>
            <w:r>
              <w:rPr>
                <w:rFonts w:ascii="Times New Roman" w:hAnsi="Times New Roman"/>
                <w:sz w:val="22"/>
              </w:rPr>
              <w:t>id</w:t>
            </w:r>
          </w:p>
        </w:tc>
        <w:tc>
          <w:tcPr>
            <w:tcW w:type="dxa" w:w="1654"/>
          </w:tcPr>
          <w:p>
            <w:r/>
            <w:r>
              <w:rPr>
                <w:rFonts w:ascii="Times New Roman" w:hAnsi="Times New Roman"/>
                <w:sz w:val="22"/>
              </w:rPr>
              <w:t>UUID</w:t>
            </w:r>
          </w:p>
        </w:tc>
        <w:tc>
          <w:tcPr>
            <w:tcW w:type="dxa" w:w="1654"/>
          </w:tcPr>
          <w:p>
            <w:r/>
            <w:r>
              <w:rPr>
                <w:rFonts w:ascii="Times New Roman" w:hAnsi="Times New Roman"/>
                <w:sz w:val="22"/>
              </w:rPr>
              <w:t>-</w:t>
            </w:r>
          </w:p>
        </w:tc>
        <w:tc>
          <w:tcPr>
            <w:tcW w:type="dxa" w:w="1654"/>
          </w:tcPr>
          <w:p>
            <w:r/>
            <w:r>
              <w:rPr>
                <w:rFonts w:ascii="Times New Roman" w:hAnsi="Times New Roman"/>
                <w:sz w:val="22"/>
              </w:rPr>
              <w:t>Primary Key</w:t>
            </w:r>
          </w:p>
        </w:tc>
      </w:tr>
      <w:tr>
        <w:tc>
          <w:tcPr>
            <w:tcW w:type="dxa" w:w="1654"/>
          </w:tcPr>
          <w:p>
            <w:r/>
            <w:r>
              <w:rPr>
                <w:rFonts w:ascii="Times New Roman" w:hAnsi="Times New Roman"/>
                <w:sz w:val="22"/>
              </w:rPr>
              <w:t>2</w:t>
            </w:r>
          </w:p>
        </w:tc>
        <w:tc>
          <w:tcPr>
            <w:tcW w:type="dxa" w:w="1654"/>
          </w:tcPr>
          <w:p>
            <w:r/>
            <w:r>
              <w:rPr>
                <w:rFonts w:ascii="Times New Roman" w:hAnsi="Times New Roman"/>
                <w:sz w:val="22"/>
              </w:rPr>
              <w:t>vendor_id</w:t>
            </w:r>
          </w:p>
        </w:tc>
        <w:tc>
          <w:tcPr>
            <w:tcW w:type="dxa" w:w="1654"/>
          </w:tcPr>
          <w:p>
            <w:r/>
            <w:r>
              <w:rPr>
                <w:rFonts w:ascii="Times New Roman" w:hAnsi="Times New Roman"/>
                <w:sz w:val="22"/>
              </w:rPr>
              <w:t>UUID</w:t>
            </w:r>
          </w:p>
        </w:tc>
        <w:tc>
          <w:tcPr>
            <w:tcW w:type="dxa" w:w="1654"/>
          </w:tcPr>
          <w:p>
            <w:r/>
            <w:r>
              <w:rPr>
                <w:rFonts w:ascii="Times New Roman" w:hAnsi="Times New Roman"/>
                <w:sz w:val="22"/>
              </w:rPr>
              <w:t>-</w:t>
            </w:r>
          </w:p>
        </w:tc>
        <w:tc>
          <w:tcPr>
            <w:tcW w:type="dxa" w:w="1654"/>
          </w:tcPr>
          <w:p>
            <w:r/>
            <w:r>
              <w:rPr>
                <w:rFonts w:ascii="Times New Roman" w:hAnsi="Times New Roman"/>
                <w:sz w:val="22"/>
              </w:rPr>
              <w:t>Foreign Key ke vendors</w:t>
            </w:r>
          </w:p>
        </w:tc>
      </w:tr>
      <w:tr>
        <w:tc>
          <w:tcPr>
            <w:tcW w:type="dxa" w:w="1654"/>
          </w:tcPr>
          <w:p>
            <w:r/>
            <w:r>
              <w:rPr>
                <w:rFonts w:ascii="Times New Roman" w:hAnsi="Times New Roman"/>
                <w:sz w:val="22"/>
              </w:rPr>
              <w:t>3</w:t>
            </w:r>
          </w:p>
        </w:tc>
        <w:tc>
          <w:tcPr>
            <w:tcW w:type="dxa" w:w="1654"/>
          </w:tcPr>
          <w:p>
            <w:r/>
            <w:r>
              <w:rPr>
                <w:rFonts w:ascii="Times New Roman" w:hAnsi="Times New Roman"/>
                <w:sz w:val="22"/>
              </w:rPr>
              <w:t>name</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Nama alat</w:t>
            </w:r>
          </w:p>
        </w:tc>
      </w:tr>
      <w:tr>
        <w:tc>
          <w:tcPr>
            <w:tcW w:type="dxa" w:w="1654"/>
          </w:tcPr>
          <w:p>
            <w:r/>
            <w:r>
              <w:rPr>
                <w:rFonts w:ascii="Times New Roman" w:hAnsi="Times New Roman"/>
                <w:sz w:val="22"/>
              </w:rPr>
              <w:t>4</w:t>
            </w:r>
          </w:p>
        </w:tc>
        <w:tc>
          <w:tcPr>
            <w:tcW w:type="dxa" w:w="1654"/>
          </w:tcPr>
          <w:p>
            <w:r/>
            <w:r>
              <w:rPr>
                <w:rFonts w:ascii="Times New Roman" w:hAnsi="Times New Roman"/>
                <w:sz w:val="22"/>
              </w:rPr>
              <w:t>category</w:t>
            </w:r>
          </w:p>
        </w:tc>
        <w:tc>
          <w:tcPr>
            <w:tcW w:type="dxa" w:w="1654"/>
          </w:tcPr>
          <w:p>
            <w:r/>
            <w:r>
              <w:rPr>
                <w:rFonts w:ascii="Times New Roman" w:hAnsi="Times New Roman"/>
                <w:sz w:val="22"/>
              </w:rPr>
              <w:t>text</w:t>
            </w:r>
          </w:p>
        </w:tc>
        <w:tc>
          <w:tcPr>
            <w:tcW w:type="dxa" w:w="1654"/>
          </w:tcPr>
          <w:p>
            <w:r/>
            <w:r>
              <w:rPr>
                <w:rFonts w:ascii="Times New Roman" w:hAnsi="Times New Roman"/>
                <w:sz w:val="22"/>
              </w:rPr>
              <w:t>-</w:t>
            </w:r>
          </w:p>
        </w:tc>
        <w:tc>
          <w:tcPr>
            <w:tcW w:type="dxa" w:w="1654"/>
          </w:tcPr>
          <w:p>
            <w:r/>
            <w:r>
              <w:rPr>
                <w:rFonts w:ascii="Times New Roman" w:hAnsi="Times New Roman"/>
                <w:sz w:val="22"/>
              </w:rPr>
              <w:t>Kategori alat</w:t>
            </w:r>
          </w:p>
        </w:tc>
      </w:tr>
      <w:tr>
        <w:tc>
          <w:tcPr>
            <w:tcW w:type="dxa" w:w="1654"/>
          </w:tcPr>
          <w:p>
            <w:r/>
            <w:r>
              <w:rPr>
                <w:rFonts w:ascii="Times New Roman" w:hAnsi="Times New Roman"/>
                <w:sz w:val="22"/>
              </w:rPr>
              <w:t>5</w:t>
            </w:r>
          </w:p>
        </w:tc>
        <w:tc>
          <w:tcPr>
            <w:tcW w:type="dxa" w:w="1654"/>
          </w:tcPr>
          <w:p>
            <w:r/>
            <w:r>
              <w:rPr>
                <w:rFonts w:ascii="Times New Roman" w:hAnsi="Times New Roman"/>
                <w:sz w:val="22"/>
              </w:rPr>
              <w:t>price_per_day</w:t>
            </w:r>
          </w:p>
        </w:tc>
        <w:tc>
          <w:tcPr>
            <w:tcW w:type="dxa" w:w="1654"/>
          </w:tcPr>
          <w:p>
            <w:r/>
            <w:r>
              <w:rPr>
                <w:rFonts w:ascii="Times New Roman" w:hAnsi="Times New Roman"/>
                <w:sz w:val="22"/>
              </w:rPr>
              <w:t>number</w:t>
            </w:r>
          </w:p>
        </w:tc>
        <w:tc>
          <w:tcPr>
            <w:tcW w:type="dxa" w:w="1654"/>
          </w:tcPr>
          <w:p>
            <w:r/>
            <w:r>
              <w:rPr>
                <w:rFonts w:ascii="Times New Roman" w:hAnsi="Times New Roman"/>
                <w:sz w:val="22"/>
              </w:rPr>
              <w:t>-</w:t>
            </w:r>
          </w:p>
        </w:tc>
        <w:tc>
          <w:tcPr>
            <w:tcW w:type="dxa" w:w="1654"/>
          </w:tcPr>
          <w:p>
            <w:r/>
            <w:r>
              <w:rPr>
                <w:rFonts w:ascii="Times New Roman" w:hAnsi="Times New Roman"/>
                <w:sz w:val="22"/>
              </w:rPr>
              <w:t>Harga per hari</w:t>
            </w:r>
          </w:p>
        </w:tc>
      </w:tr>
      <w:tr>
        <w:tc>
          <w:tcPr>
            <w:tcW w:type="dxa" w:w="1654"/>
          </w:tcPr>
          <w:p>
            <w:r/>
            <w:r>
              <w:rPr>
                <w:rFonts w:ascii="Times New Roman" w:hAnsi="Times New Roman"/>
                <w:sz w:val="22"/>
              </w:rPr>
              <w:t>6</w:t>
            </w:r>
          </w:p>
        </w:tc>
        <w:tc>
          <w:tcPr>
            <w:tcW w:type="dxa" w:w="1654"/>
          </w:tcPr>
          <w:p>
            <w:r/>
            <w:r>
              <w:rPr>
                <w:rFonts w:ascii="Times New Roman" w:hAnsi="Times New Roman"/>
                <w:sz w:val="22"/>
              </w:rPr>
              <w:t>total_stock</w:t>
            </w:r>
          </w:p>
        </w:tc>
        <w:tc>
          <w:tcPr>
            <w:tcW w:type="dxa" w:w="1654"/>
          </w:tcPr>
          <w:p>
            <w:r/>
            <w:r>
              <w:rPr>
                <w:rFonts w:ascii="Times New Roman" w:hAnsi="Times New Roman"/>
                <w:sz w:val="22"/>
              </w:rPr>
              <w:t>integer</w:t>
            </w:r>
          </w:p>
        </w:tc>
        <w:tc>
          <w:tcPr>
            <w:tcW w:type="dxa" w:w="1654"/>
          </w:tcPr>
          <w:p>
            <w:r/>
            <w:r>
              <w:rPr>
                <w:rFonts w:ascii="Times New Roman" w:hAnsi="Times New Roman"/>
                <w:sz w:val="22"/>
              </w:rPr>
              <w:t>-</w:t>
            </w:r>
          </w:p>
        </w:tc>
        <w:tc>
          <w:tcPr>
            <w:tcW w:type="dxa" w:w="1654"/>
          </w:tcPr>
          <w:p>
            <w:r/>
            <w:r>
              <w:rPr>
                <w:rFonts w:ascii="Times New Roman" w:hAnsi="Times New Roman"/>
                <w:sz w:val="22"/>
              </w:rPr>
              <w:t>Jumlah stok</w:t>
            </w:r>
          </w:p>
        </w:tc>
      </w:tr>
      <w:tr>
        <w:tc>
          <w:tcPr>
            <w:tcW w:type="dxa" w:w="1654"/>
          </w:tcPr>
          <w:p>
            <w:r/>
            <w:r>
              <w:rPr>
                <w:rFonts w:ascii="Times New Roman" w:hAnsi="Times New Roman"/>
                <w:sz w:val="22"/>
              </w:rPr>
              <w:t>7</w:t>
            </w:r>
          </w:p>
        </w:tc>
        <w:tc>
          <w:tcPr>
            <w:tcW w:type="dxa" w:w="1654"/>
          </w:tcPr>
          <w:p>
            <w:r/>
            <w:r>
              <w:rPr>
                <w:rFonts w:ascii="Times New Roman" w:hAnsi="Times New Roman"/>
                <w:sz w:val="22"/>
              </w:rPr>
              <w:t>condition</w:t>
            </w:r>
          </w:p>
        </w:tc>
        <w:tc>
          <w:tcPr>
            <w:tcW w:type="dxa" w:w="1654"/>
          </w:tcPr>
          <w:p>
            <w:r/>
            <w:r>
              <w:rPr>
                <w:rFonts w:ascii="Times New Roman" w:hAnsi="Times New Roman"/>
                <w:sz w:val="22"/>
              </w:rPr>
              <w:t>enum</w:t>
            </w:r>
          </w:p>
        </w:tc>
        <w:tc>
          <w:tcPr>
            <w:tcW w:type="dxa" w:w="1654"/>
          </w:tcPr>
          <w:p>
            <w:r/>
            <w:r>
              <w:rPr>
                <w:rFonts w:ascii="Times New Roman" w:hAnsi="Times New Roman"/>
                <w:sz w:val="22"/>
              </w:rPr>
              <w:t>-</w:t>
            </w:r>
          </w:p>
        </w:tc>
        <w:tc>
          <w:tcPr>
            <w:tcW w:type="dxa" w:w="1654"/>
          </w:tcPr>
          <w:p>
            <w:r/>
            <w:r>
              <w:rPr>
                <w:rFonts w:ascii="Times New Roman" w:hAnsi="Times New Roman"/>
                <w:sz w:val="22"/>
              </w:rPr>
              <w:t>Kondisi alat</w:t>
            </w:r>
          </w:p>
        </w:tc>
      </w:tr>
    </w:tbl>
    <w:p>
      <w:r>
        <w:br w:type="page"/>
      </w:r>
    </w:p>
    <w:p>
      <w:pPr>
        <w:pStyle w:val="Heading1"/>
      </w:pPr>
      <w:r>
        <w:t>LAMPIRAN 2: FOTO KEGIATAN</w:t>
      </w:r>
    </w:p>
    <w:p>
      <w:pPr>
        <w:ind w:firstLine="709"/>
        <w:jc w:val="both"/>
      </w:pPr>
      <w:r>
        <w:rPr>
          <w:rFonts w:ascii="Times New Roman" w:hAnsi="Times New Roman"/>
          <w:b w:val="0"/>
          <w:i w:val="0"/>
          <w:sz w:val="24"/>
        </w:rPr>
        <w:t>[Tempat foto kegiatan selama proses pengerjaan proyek]</w:t>
      </w:r>
    </w:p>
    <w:sectPr w:rsidR="00FC693F" w:rsidRPr="0006063C" w:rsidSect="00034616">
      <w:footerReference w:type="default" r:id="rId9"/>
      <w:pgSz w:w="12240" w:h="15840"/>
      <w:pgMar w:top="1701"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