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moral representada por </w:t>
      </w:r>
      <w:r>
        <w:t xml:space="preserve">{{NOMBRE_CLIENTE}}</w:t>
      </w:r>
      <w:r>
        <w:t xml:space="preserve">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programado de sala de juntas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2026-09-10T00:14:54.040Z</dcterms:created>
  <dcterms:modified xsi:type="dcterms:W3CDTF">2026-09-10T00:14:54.040Z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