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162BC" w:rsidRDefault="00750641" w:rsidP="001367E9">
      <w:pPr>
        <w:shd w:val="clear" w:color="auto" w:fill="FFFFFF" w:themeFill="background1"/>
        <w:spacing w:after="0" w:line="240" w:lineRule="auto"/>
        <w:jc w:val="center"/>
        <w:rPr>
          <w:rFonts w:ascii="Times New Roman" w:hAnsi="Times New Roman" w:cs="Times New Roman"/>
          <w:b/>
          <w:color w:val="000000" w:themeColor="text1"/>
          <w:u w:val="single"/>
        </w:rPr>
      </w:pPr>
      <w:r w:rsidRPr="00E2467C">
        <w:rPr>
          <w:rFonts w:ascii="Times New Roman" w:hAnsi="Times New Roman" w:cs="Times New Roman"/>
          <w:b/>
          <w:color w:val="000000" w:themeColor="text1"/>
          <w:u w:val="single"/>
        </w:rPr>
        <w:t xml:space="preserve">Centros de </w:t>
      </w:r>
      <w:r w:rsidR="005776BB" w:rsidRPr="00E2467C">
        <w:rPr>
          <w:rFonts w:ascii="Times New Roman" w:hAnsi="Times New Roman" w:cs="Times New Roman"/>
          <w:b/>
          <w:color w:val="000000" w:themeColor="text1"/>
          <w:u w:val="single"/>
        </w:rPr>
        <w:t>Investigación</w:t>
      </w:r>
      <w:r w:rsidR="001367E9">
        <w:rPr>
          <w:rFonts w:ascii="Times New Roman" w:hAnsi="Times New Roman" w:cs="Times New Roman"/>
          <w:b/>
          <w:color w:val="000000" w:themeColor="text1"/>
          <w:u w:val="single"/>
        </w:rPr>
        <w:t xml:space="preserve"> de universidades del mundo</w:t>
      </w:r>
    </w:p>
    <w:p w:rsidR="001367E9" w:rsidRPr="00E2467C" w:rsidRDefault="001367E9" w:rsidP="001367E9">
      <w:pPr>
        <w:shd w:val="clear" w:color="auto" w:fill="FFFFFF" w:themeFill="background1"/>
        <w:spacing w:after="0" w:line="240" w:lineRule="auto"/>
        <w:rPr>
          <w:rFonts w:ascii="Times New Roman" w:hAnsi="Times New Roman" w:cs="Times New Roman"/>
          <w:b/>
          <w:color w:val="000000" w:themeColor="text1"/>
          <w:u w:val="single"/>
        </w:rPr>
      </w:pPr>
    </w:p>
    <w:p w:rsidR="00EE6004" w:rsidRPr="00E2467C" w:rsidRDefault="00EE6004"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r w:rsidRPr="00E2467C">
        <w:rPr>
          <w:rFonts w:ascii="Times New Roman" w:eastAsia="Times New Roman" w:hAnsi="Times New Roman" w:cs="Times New Roman"/>
          <w:b/>
          <w:bCs/>
          <w:color w:val="000000" w:themeColor="text1"/>
          <w:lang w:eastAsia="es-ES"/>
        </w:rPr>
        <w:t xml:space="preserve">Centro de Estudios Sociales de América Latina – CESAL </w:t>
      </w:r>
      <w:r w:rsidRPr="00E2467C">
        <w:rPr>
          <w:rFonts w:ascii="Times New Roman" w:eastAsia="Times New Roman" w:hAnsi="Times New Roman" w:cs="Times New Roman"/>
          <w:color w:val="000000" w:themeColor="text1"/>
          <w:lang w:eastAsia="es-ES"/>
        </w:rPr>
        <w:br/>
        <w:t xml:space="preserve">El Centro de Estudios Sociales de América Latina (CESAL) es un centro de investigación de la Universidad Centro de la Provincia de Buenos Aires, Argentina. Sus objetivos, entre otros, son la investigación básica y aplicada en diversas disciplinas de las Ciencias Sociales y Humanas, con especial énfasis en el estudio y análisis de las problemáticas regionales, nacionales y latinoamericanas desde una perspectiva interdisciplinaria y comparada. </w:t>
      </w:r>
      <w:r w:rsidRPr="00E2467C">
        <w:rPr>
          <w:rFonts w:ascii="Times New Roman" w:eastAsia="Times New Roman" w:hAnsi="Times New Roman" w:cs="Times New Roman"/>
          <w:color w:val="000000" w:themeColor="text1"/>
          <w:lang w:eastAsia="es-ES"/>
        </w:rPr>
        <w:br/>
      </w:r>
      <w:hyperlink r:id="rId4" w:tgtFrame="_blank" w:history="1">
        <w:r w:rsidRPr="00E2467C">
          <w:rPr>
            <w:rFonts w:ascii="Times New Roman" w:eastAsia="Times New Roman" w:hAnsi="Times New Roman" w:cs="Times New Roman"/>
            <w:color w:val="000000" w:themeColor="text1"/>
            <w:lang w:eastAsia="es-ES"/>
          </w:rPr>
          <w:t xml:space="preserve">http://www.cesal.edu.ar/ </w:t>
        </w:r>
      </w:hyperlink>
      <w:r w:rsidRPr="00E2467C">
        <w:rPr>
          <w:rFonts w:ascii="Times New Roman" w:eastAsia="Times New Roman" w:hAnsi="Times New Roman" w:cs="Times New Roman"/>
          <w:b/>
          <w:bCs/>
          <w:color w:val="000000" w:themeColor="text1"/>
          <w:lang w:eastAsia="es-ES"/>
        </w:rPr>
        <w:t xml:space="preserve"> </w:t>
      </w:r>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Investigación en identidad y Cultura Latinoamericanas – CIICLA </w:t>
      </w:r>
      <w:r w:rsidRPr="00E2467C">
        <w:rPr>
          <w:rFonts w:ascii="Times New Roman" w:eastAsia="Times New Roman" w:hAnsi="Times New Roman" w:cs="Times New Roman"/>
          <w:color w:val="000000" w:themeColor="text1"/>
          <w:lang w:eastAsia="es-ES"/>
        </w:rPr>
        <w:br/>
        <w:t xml:space="preserve">Es una unidad académica de la Universidad de Costa Rica, de carácter multidisciplinario, que genera conocimiento en torno al problema de las identidades culturales latinoamericanas, sus distintos temas y sus elementos constitutivos, con el fin de lograr un mayor entendimiento de nuestras realidades y la consecuente acción en beneficio de las comunidades latinoamericanas. </w:t>
      </w:r>
      <w:r w:rsidRPr="00E2467C">
        <w:rPr>
          <w:rFonts w:ascii="Times New Roman" w:eastAsia="Times New Roman" w:hAnsi="Times New Roman" w:cs="Times New Roman"/>
          <w:color w:val="000000" w:themeColor="text1"/>
          <w:lang w:eastAsia="es-ES"/>
        </w:rPr>
        <w:br/>
      </w:r>
      <w:hyperlink r:id="rId5" w:tgtFrame="_blank" w:history="1">
        <w:r w:rsidRPr="00E2467C">
          <w:rPr>
            <w:rFonts w:ascii="Times New Roman" w:eastAsia="Times New Roman" w:hAnsi="Times New Roman" w:cs="Times New Roman"/>
            <w:color w:val="000000" w:themeColor="text1"/>
            <w:lang w:eastAsia="es-ES"/>
          </w:rPr>
          <w:t xml:space="preserve">http://www.ciicla.ucr.ac.cr/ </w:t>
        </w:r>
      </w:hyperlink>
    </w:p>
    <w:p w:rsidR="00EE6004" w:rsidRPr="00E2467C" w:rsidRDefault="00EE6004"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r w:rsidRPr="00E2467C">
        <w:rPr>
          <w:rFonts w:ascii="Times New Roman" w:eastAsia="Times New Roman" w:hAnsi="Times New Roman" w:cs="Times New Roman"/>
          <w:b/>
          <w:bCs/>
          <w:color w:val="000000" w:themeColor="text1"/>
          <w:lang w:eastAsia="es-ES"/>
        </w:rPr>
        <w:t xml:space="preserve">Centro de Investigación y Formación de Movimientos Sociales – CIFMSL </w:t>
      </w:r>
      <w:r w:rsidRPr="00E2467C">
        <w:rPr>
          <w:rFonts w:ascii="Times New Roman" w:eastAsia="Times New Roman" w:hAnsi="Times New Roman" w:cs="Times New Roman"/>
          <w:color w:val="000000" w:themeColor="text1"/>
          <w:lang w:eastAsia="es-ES"/>
        </w:rPr>
        <w:br/>
        <w:t xml:space="preserve">El Centro desarrolla actividades de formación e investigación. Plantea generar procesos pedagógicos, investigativos y participativos que tiendan a la creación colectiva de conocimientos. Se propone el diálogo entre diferentes saberes entre diferentes saberes académicos y populares que aporten a la producción teórica y práctica de las ciencias sociales, y de procesos tendientes a la emancipación. </w:t>
      </w:r>
      <w:r w:rsidRPr="00E2467C">
        <w:rPr>
          <w:rFonts w:ascii="Times New Roman" w:eastAsia="Times New Roman" w:hAnsi="Times New Roman" w:cs="Times New Roman"/>
          <w:color w:val="000000" w:themeColor="text1"/>
          <w:lang w:eastAsia="es-ES"/>
        </w:rPr>
        <w:br/>
      </w:r>
      <w:hyperlink r:id="rId6" w:tgtFrame="_blank" w:history="1">
        <w:r w:rsidRPr="00E2467C">
          <w:rPr>
            <w:rFonts w:ascii="Times New Roman" w:eastAsia="Times New Roman" w:hAnsi="Times New Roman" w:cs="Times New Roman"/>
            <w:color w:val="000000" w:themeColor="text1"/>
            <w:lang w:eastAsia="es-ES"/>
          </w:rPr>
          <w:t xml:space="preserve">http://www.cifmsl.org/ </w:t>
        </w:r>
      </w:hyperlink>
      <w:r w:rsidRPr="00E2467C">
        <w:rPr>
          <w:rFonts w:ascii="Times New Roman" w:eastAsia="Times New Roman" w:hAnsi="Times New Roman" w:cs="Times New Roman"/>
          <w:b/>
          <w:bCs/>
          <w:color w:val="000000" w:themeColor="text1"/>
          <w:lang w:eastAsia="es-ES"/>
        </w:rPr>
        <w:t xml:space="preserve"> </w:t>
      </w:r>
    </w:p>
    <w:p w:rsidR="00EE6004" w:rsidRPr="00E2467C" w:rsidRDefault="00EE6004"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r w:rsidRPr="00E2467C">
        <w:rPr>
          <w:rFonts w:ascii="Times New Roman" w:eastAsia="Times New Roman" w:hAnsi="Times New Roman" w:cs="Times New Roman"/>
          <w:b/>
          <w:bCs/>
          <w:color w:val="000000" w:themeColor="text1"/>
          <w:lang w:eastAsia="es-ES"/>
        </w:rPr>
        <w:t xml:space="preserve">Centro Brasileiro de </w:t>
      </w:r>
      <w:proofErr w:type="spellStart"/>
      <w:r w:rsidRPr="00E2467C">
        <w:rPr>
          <w:rFonts w:ascii="Times New Roman" w:eastAsia="Times New Roman" w:hAnsi="Times New Roman" w:cs="Times New Roman"/>
          <w:b/>
          <w:bCs/>
          <w:color w:val="000000" w:themeColor="text1"/>
          <w:lang w:eastAsia="es-ES"/>
        </w:rPr>
        <w:t>Analise</w:t>
      </w:r>
      <w:proofErr w:type="spellEnd"/>
      <w:r w:rsidRPr="00E2467C">
        <w:rPr>
          <w:rFonts w:ascii="Times New Roman" w:eastAsia="Times New Roman" w:hAnsi="Times New Roman" w:cs="Times New Roman"/>
          <w:b/>
          <w:bCs/>
          <w:color w:val="000000" w:themeColor="text1"/>
          <w:lang w:eastAsia="es-ES"/>
        </w:rPr>
        <w:t xml:space="preserve"> e </w:t>
      </w:r>
      <w:proofErr w:type="spellStart"/>
      <w:r w:rsidRPr="00E2467C">
        <w:rPr>
          <w:rFonts w:ascii="Times New Roman" w:eastAsia="Times New Roman" w:hAnsi="Times New Roman" w:cs="Times New Roman"/>
          <w:b/>
          <w:bCs/>
          <w:color w:val="000000" w:themeColor="text1"/>
          <w:lang w:eastAsia="es-ES"/>
        </w:rPr>
        <w:t>Planejamento</w:t>
      </w:r>
      <w:proofErr w:type="spellEnd"/>
      <w:r w:rsidRPr="00E2467C">
        <w:rPr>
          <w:rFonts w:ascii="Times New Roman" w:eastAsia="Times New Roman" w:hAnsi="Times New Roman" w:cs="Times New Roman"/>
          <w:b/>
          <w:bCs/>
          <w:color w:val="000000" w:themeColor="text1"/>
          <w:lang w:eastAsia="es-ES"/>
        </w:rPr>
        <w:t xml:space="preserve"> - Centro Brasilero de Análisis y Planificación </w:t>
      </w:r>
      <w:r w:rsidRPr="00E2467C">
        <w:rPr>
          <w:rFonts w:ascii="Times New Roman" w:eastAsia="Times New Roman" w:hAnsi="Times New Roman" w:cs="Times New Roman"/>
          <w:color w:val="000000" w:themeColor="text1"/>
          <w:lang w:eastAsia="es-ES"/>
        </w:rPr>
        <w:br/>
        <w:t xml:space="preserve">El CEBRAP es una institución que se dedica a la investigación académica en el área de las ciencias humanas donde sociólogos, cuentistas políticos, filósofos, economistas, historiadores, antropólogos y demógrafos realizan estudios sobre la realidad brasilera. Cuenta con el apoyo del Centro de </w:t>
      </w:r>
      <w:proofErr w:type="spellStart"/>
      <w:r w:rsidRPr="00E2467C">
        <w:rPr>
          <w:rFonts w:ascii="Times New Roman" w:eastAsia="Times New Roman" w:hAnsi="Times New Roman" w:cs="Times New Roman"/>
          <w:color w:val="000000" w:themeColor="text1"/>
          <w:lang w:eastAsia="es-ES"/>
        </w:rPr>
        <w:t>Estudos</w:t>
      </w:r>
      <w:proofErr w:type="spellEnd"/>
      <w:r w:rsidRPr="00E2467C">
        <w:rPr>
          <w:rFonts w:ascii="Times New Roman" w:eastAsia="Times New Roman" w:hAnsi="Times New Roman" w:cs="Times New Roman"/>
          <w:color w:val="000000" w:themeColor="text1"/>
          <w:lang w:eastAsia="es-ES"/>
        </w:rPr>
        <w:t xml:space="preserve"> da </w:t>
      </w:r>
      <w:proofErr w:type="spellStart"/>
      <w:r w:rsidRPr="00E2467C">
        <w:rPr>
          <w:rFonts w:ascii="Times New Roman" w:eastAsia="Times New Roman" w:hAnsi="Times New Roman" w:cs="Times New Roman"/>
          <w:color w:val="000000" w:themeColor="text1"/>
          <w:lang w:eastAsia="es-ES"/>
        </w:rPr>
        <w:t>Metrópole</w:t>
      </w:r>
      <w:proofErr w:type="spellEnd"/>
      <w:r w:rsidRPr="00E2467C">
        <w:rPr>
          <w:rFonts w:ascii="Times New Roman" w:eastAsia="Times New Roman" w:hAnsi="Times New Roman" w:cs="Times New Roman"/>
          <w:color w:val="000000" w:themeColor="text1"/>
          <w:lang w:eastAsia="es-ES"/>
        </w:rPr>
        <w:t xml:space="preserve"> (CEM), que lleva a cabo investigaciones en la Región Metropolitana de Sao Paulo y acoge a la Comisión de Ciudadanía y Reproducción (CCR) dedicada a la investigación en el campo de la salud y los derechos sexuales y reproductivos. </w:t>
      </w:r>
      <w:r w:rsidRPr="00E2467C">
        <w:rPr>
          <w:rFonts w:ascii="Times New Roman" w:eastAsia="Times New Roman" w:hAnsi="Times New Roman" w:cs="Times New Roman"/>
          <w:color w:val="000000" w:themeColor="text1"/>
          <w:lang w:eastAsia="es-ES"/>
        </w:rPr>
        <w:br/>
      </w:r>
      <w:hyperlink r:id="rId7" w:tgtFrame="_blank" w:history="1">
        <w:r w:rsidRPr="00E2467C">
          <w:rPr>
            <w:rFonts w:ascii="Times New Roman" w:eastAsia="Times New Roman" w:hAnsi="Times New Roman" w:cs="Times New Roman"/>
            <w:color w:val="000000" w:themeColor="text1"/>
            <w:lang w:eastAsia="es-ES"/>
          </w:rPr>
          <w:t xml:space="preserve">http://www.cebrap.org.br/ </w:t>
        </w:r>
      </w:hyperlink>
      <w:r w:rsidRPr="00E2467C">
        <w:rPr>
          <w:rFonts w:ascii="Times New Roman" w:eastAsia="Times New Roman" w:hAnsi="Times New Roman" w:cs="Times New Roman"/>
          <w:b/>
          <w:bCs/>
          <w:color w:val="000000" w:themeColor="text1"/>
          <w:lang w:eastAsia="es-ES"/>
        </w:rPr>
        <w:t xml:space="preserve"> </w:t>
      </w:r>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Documentación INTAL - CDI </w:t>
      </w:r>
      <w:r w:rsidRPr="00E2467C">
        <w:rPr>
          <w:rFonts w:ascii="Times New Roman" w:eastAsia="Times New Roman" w:hAnsi="Times New Roman" w:cs="Times New Roman"/>
          <w:color w:val="000000" w:themeColor="text1"/>
          <w:lang w:eastAsia="es-ES"/>
        </w:rPr>
        <w:br/>
        <w:t>El Centro de Documentación INTAL (CDI) identifica, recopila, organiza y disemina información sobre integración, comercio, infraestructura, desarrollo y temas relacionados aplicados principalmente a las regiones de América Latina y el Caribe.</w:t>
      </w:r>
      <w:r w:rsidRPr="00E2467C">
        <w:rPr>
          <w:rFonts w:ascii="Times New Roman" w:eastAsia="Times New Roman" w:hAnsi="Times New Roman" w:cs="Times New Roman"/>
          <w:color w:val="000000" w:themeColor="text1"/>
          <w:lang w:eastAsia="es-ES"/>
        </w:rPr>
        <w:br/>
        <w:t xml:space="preserve">La colección cubre tanto aspectos de actualidad como históricos. Pone énfasis en las publicaciones del INTAL, unidad del Banco Interamericano de Desarrollo (BID) especializada en temas de Integración. </w:t>
      </w:r>
      <w:r w:rsidRPr="00E2467C">
        <w:rPr>
          <w:rFonts w:ascii="Times New Roman" w:eastAsia="Times New Roman" w:hAnsi="Times New Roman" w:cs="Times New Roman"/>
          <w:color w:val="000000" w:themeColor="text1"/>
          <w:lang w:eastAsia="es-ES"/>
        </w:rPr>
        <w:br/>
      </w:r>
      <w:hyperlink r:id="rId8" w:tgtFrame="_blank" w:history="1">
        <w:r w:rsidRPr="00E2467C">
          <w:rPr>
            <w:rFonts w:ascii="Times New Roman" w:eastAsia="Times New Roman" w:hAnsi="Times New Roman" w:cs="Times New Roman"/>
            <w:color w:val="000000" w:themeColor="text1"/>
            <w:lang w:eastAsia="es-ES"/>
          </w:rPr>
          <w:t xml:space="preserve">http://www.iadb.org/intal/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Estudios Avanzados de la Universidad de Córdoba </w:t>
      </w:r>
      <w:r w:rsidRPr="00E2467C">
        <w:rPr>
          <w:rFonts w:ascii="Times New Roman" w:eastAsia="Times New Roman" w:hAnsi="Times New Roman" w:cs="Times New Roman"/>
          <w:color w:val="000000" w:themeColor="text1"/>
          <w:lang w:eastAsia="es-ES"/>
        </w:rPr>
        <w:br/>
        <w:t xml:space="preserve">El Centro de Estudios Avanzados de la Universidad Nacional de Córdoba es una institución de posgrado que desarrolla actividades de docencia e investigación de carácter multidisciplinario. </w:t>
      </w:r>
      <w:r w:rsidRPr="00E2467C">
        <w:rPr>
          <w:rFonts w:ascii="Times New Roman" w:eastAsia="Times New Roman" w:hAnsi="Times New Roman" w:cs="Times New Roman"/>
          <w:color w:val="000000" w:themeColor="text1"/>
          <w:lang w:eastAsia="es-ES"/>
        </w:rPr>
        <w:br/>
      </w:r>
      <w:hyperlink r:id="rId9" w:tgtFrame="_blank" w:history="1">
        <w:r w:rsidRPr="00E2467C">
          <w:rPr>
            <w:rFonts w:ascii="Times New Roman" w:eastAsia="Times New Roman" w:hAnsi="Times New Roman" w:cs="Times New Roman"/>
            <w:color w:val="000000" w:themeColor="text1"/>
            <w:lang w:eastAsia="es-ES"/>
          </w:rPr>
          <w:t xml:space="preserve">http://www.cea.unc.edu.ar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Estudios de la Realidad Económica y Social (CERES) </w:t>
      </w:r>
      <w:r w:rsidRPr="00E2467C">
        <w:rPr>
          <w:rFonts w:ascii="Times New Roman" w:eastAsia="Times New Roman" w:hAnsi="Times New Roman" w:cs="Times New Roman"/>
          <w:color w:val="000000" w:themeColor="text1"/>
          <w:lang w:eastAsia="es-ES"/>
        </w:rPr>
        <w:br/>
        <w:t xml:space="preserve">CERES (Centro de Estudio de Realidad Económica y Social) es un centro de investigación independiente y sin fines de lucro, dedicado al análisis económico de las economías de América Latina, al diseño de políticas públicas y a promover su debate a nivel local y en foros internacionales. </w:t>
      </w:r>
      <w:r w:rsidRPr="00E2467C">
        <w:rPr>
          <w:rFonts w:ascii="Times New Roman" w:eastAsia="Times New Roman" w:hAnsi="Times New Roman" w:cs="Times New Roman"/>
          <w:color w:val="000000" w:themeColor="text1"/>
          <w:lang w:eastAsia="es-ES"/>
        </w:rPr>
        <w:br/>
      </w:r>
      <w:hyperlink r:id="rId10" w:tgtFrame="_blank" w:history="1">
        <w:r w:rsidRPr="00E2467C">
          <w:rPr>
            <w:rFonts w:ascii="Times New Roman" w:eastAsia="Times New Roman" w:hAnsi="Times New Roman" w:cs="Times New Roman"/>
            <w:color w:val="000000" w:themeColor="text1"/>
            <w:lang w:eastAsia="es-ES"/>
          </w:rPr>
          <w:t xml:space="preserve">http://www.ceres-uy.org/home/index.asp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Estudios del Desarrollo Local y Regional - CEDER </w:t>
      </w:r>
      <w:r w:rsidRPr="00E2467C">
        <w:rPr>
          <w:rFonts w:ascii="Times New Roman" w:eastAsia="Times New Roman" w:hAnsi="Times New Roman" w:cs="Times New Roman"/>
          <w:color w:val="000000" w:themeColor="text1"/>
          <w:lang w:eastAsia="es-ES"/>
        </w:rPr>
        <w:br/>
        <w:t xml:space="preserve">Es una unidad académica de la Universidad de Los Lagos de carácter interdisciplinario, cuyo propósito básico </w:t>
      </w:r>
      <w:r w:rsidRPr="00E2467C">
        <w:rPr>
          <w:rFonts w:ascii="Times New Roman" w:eastAsia="Times New Roman" w:hAnsi="Times New Roman" w:cs="Times New Roman"/>
          <w:color w:val="000000" w:themeColor="text1"/>
          <w:lang w:eastAsia="es-ES"/>
        </w:rPr>
        <w:lastRenderedPageBreak/>
        <w:t xml:space="preserve">es contribuir al análisis, la explicación y promoción del Desarrollo en los niveles Local y Regional de la zona de influencia de la Universidad. </w:t>
      </w:r>
      <w:r w:rsidRPr="00E2467C">
        <w:rPr>
          <w:rFonts w:ascii="Times New Roman" w:eastAsia="Times New Roman" w:hAnsi="Times New Roman" w:cs="Times New Roman"/>
          <w:color w:val="000000" w:themeColor="text1"/>
          <w:lang w:eastAsia="es-ES"/>
        </w:rPr>
        <w:br/>
      </w:r>
      <w:hyperlink r:id="rId11" w:tgtFrame="_blank" w:history="1">
        <w:r w:rsidRPr="00E2467C">
          <w:rPr>
            <w:rFonts w:ascii="Times New Roman" w:eastAsia="Times New Roman" w:hAnsi="Times New Roman" w:cs="Times New Roman"/>
            <w:color w:val="000000" w:themeColor="text1"/>
            <w:lang w:eastAsia="es-ES"/>
          </w:rPr>
          <w:t xml:space="preserve">http://ceder.ulagos.cl/index.php </w:t>
        </w:r>
      </w:hyperlink>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Estudios en Relaciones Internacionales de Rosario </w:t>
      </w:r>
      <w:r w:rsidRPr="00E2467C">
        <w:rPr>
          <w:rFonts w:ascii="Times New Roman" w:eastAsia="Times New Roman" w:hAnsi="Times New Roman" w:cs="Times New Roman"/>
          <w:color w:val="000000" w:themeColor="text1"/>
          <w:lang w:eastAsia="es-ES"/>
        </w:rPr>
        <w:br/>
        <w:t xml:space="preserve">El CERIR es una institución sin fines de lucro dedicada al campo de la investigación y docencia en Relaciones Internacionales. </w:t>
      </w:r>
      <w:r w:rsidRPr="00E2467C">
        <w:rPr>
          <w:rFonts w:ascii="Times New Roman" w:eastAsia="Times New Roman" w:hAnsi="Times New Roman" w:cs="Times New Roman"/>
          <w:color w:val="000000" w:themeColor="text1"/>
          <w:lang w:eastAsia="es-ES"/>
        </w:rPr>
        <w:br/>
      </w:r>
      <w:hyperlink r:id="rId12" w:tgtFrame="_blank" w:history="1">
        <w:r w:rsidRPr="00E2467C">
          <w:rPr>
            <w:rFonts w:ascii="Times New Roman" w:eastAsia="Times New Roman" w:hAnsi="Times New Roman" w:cs="Times New Roman"/>
            <w:color w:val="000000" w:themeColor="text1"/>
            <w:lang w:eastAsia="es-ES"/>
          </w:rPr>
          <w:t xml:space="preserve">http://www.rosarioeduca.com.ar/cerir/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Estudios Latinoamericanos - CEL </w:t>
      </w:r>
      <w:r w:rsidRPr="00E2467C">
        <w:rPr>
          <w:rFonts w:ascii="Times New Roman" w:eastAsia="Times New Roman" w:hAnsi="Times New Roman" w:cs="Times New Roman"/>
          <w:color w:val="000000" w:themeColor="text1"/>
          <w:lang w:eastAsia="es-ES"/>
        </w:rPr>
        <w:br/>
        <w:t xml:space="preserve">El Centro de Estudios Latinoamericanos, perteneciente a la Escuela de Humanidades de la Universidad Nacional de San Martín, es un centro multidisciplinario de investigación, dedicado al estudio, la producción y difusión del conocimiento sobre América Latina. </w:t>
      </w:r>
      <w:r w:rsidRPr="00E2467C">
        <w:rPr>
          <w:rFonts w:ascii="Times New Roman" w:eastAsia="Times New Roman" w:hAnsi="Times New Roman" w:cs="Times New Roman"/>
          <w:color w:val="000000" w:themeColor="text1"/>
          <w:lang w:eastAsia="es-ES"/>
        </w:rPr>
        <w:br/>
      </w:r>
      <w:hyperlink r:id="rId13" w:tgtFrame="_blank" w:history="1">
        <w:r w:rsidRPr="00E2467C">
          <w:rPr>
            <w:rFonts w:ascii="Times New Roman" w:eastAsia="Times New Roman" w:hAnsi="Times New Roman" w:cs="Times New Roman"/>
            <w:color w:val="000000" w:themeColor="text1"/>
            <w:lang w:eastAsia="es-ES"/>
          </w:rPr>
          <w:t xml:space="preserve">http://www.cel.unsam.edu.ar/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Estudios Migratorios – CEMLA </w:t>
      </w:r>
      <w:r w:rsidRPr="00E2467C">
        <w:rPr>
          <w:rFonts w:ascii="Times New Roman" w:eastAsia="Times New Roman" w:hAnsi="Times New Roman" w:cs="Times New Roman"/>
          <w:color w:val="000000" w:themeColor="text1"/>
          <w:lang w:eastAsia="es-ES"/>
        </w:rPr>
        <w:br/>
        <w:t xml:space="preserve">La finalidad del Centro de Estudios Migratorios Latinoamericanos (CEMLA) es promover y difundir la producción académica relacionada con el estudio de las migraciones en, hacia y desde América Latina, y la promoción de actividades tendientes a una mayor comprensión de la problemática de los migrantes en el conjunto de la sociedad. </w:t>
      </w:r>
      <w:r w:rsidRPr="00E2467C">
        <w:rPr>
          <w:rFonts w:ascii="Times New Roman" w:eastAsia="Times New Roman" w:hAnsi="Times New Roman" w:cs="Times New Roman"/>
          <w:color w:val="000000" w:themeColor="text1"/>
          <w:lang w:eastAsia="es-ES"/>
        </w:rPr>
        <w:br/>
      </w:r>
      <w:hyperlink r:id="rId14" w:tgtFrame="_blank" w:history="1">
        <w:r w:rsidRPr="00E2467C">
          <w:rPr>
            <w:rFonts w:ascii="Times New Roman" w:eastAsia="Times New Roman" w:hAnsi="Times New Roman" w:cs="Times New Roman"/>
            <w:color w:val="000000" w:themeColor="text1"/>
            <w:lang w:eastAsia="es-ES"/>
          </w:rPr>
          <w:t xml:space="preserve">http://www.cemla.com/home.php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Estudios Superiores Universitarios - CESU </w:t>
      </w:r>
      <w:r w:rsidRPr="00E2467C">
        <w:rPr>
          <w:rFonts w:ascii="Times New Roman" w:eastAsia="Times New Roman" w:hAnsi="Times New Roman" w:cs="Times New Roman"/>
          <w:color w:val="000000" w:themeColor="text1"/>
          <w:lang w:eastAsia="es-ES"/>
        </w:rPr>
        <w:br/>
        <w:t>El Centro de Estudios Superiores Universitarios, de la Universidad Mayor de San Simón, a través de casi diez años de existencia y en el marco de las relaciones</w:t>
      </w:r>
      <w:r w:rsidRPr="00E2467C">
        <w:rPr>
          <w:rFonts w:ascii="Times New Roman" w:eastAsia="Times New Roman" w:hAnsi="Times New Roman" w:cs="Times New Roman"/>
          <w:color w:val="000000" w:themeColor="text1"/>
          <w:lang w:eastAsia="es-ES"/>
        </w:rPr>
        <w:br/>
        <w:t xml:space="preserve">interuniversitarias e interinstitucionales ofrece programas de Maestría y Diplomado que acreditan el dominio de un amplio campo del conocimiento en disciplinas de un variado </w:t>
      </w:r>
      <w:proofErr w:type="spellStart"/>
      <w:r w:rsidRPr="00E2467C">
        <w:rPr>
          <w:rFonts w:ascii="Times New Roman" w:eastAsia="Times New Roman" w:hAnsi="Times New Roman" w:cs="Times New Roman"/>
          <w:color w:val="000000" w:themeColor="text1"/>
          <w:lang w:eastAsia="es-ES"/>
        </w:rPr>
        <w:t>caríz</w:t>
      </w:r>
      <w:proofErr w:type="spellEnd"/>
      <w:r w:rsidRPr="00E2467C">
        <w:rPr>
          <w:rFonts w:ascii="Times New Roman" w:eastAsia="Times New Roman" w:hAnsi="Times New Roman" w:cs="Times New Roman"/>
          <w:color w:val="000000" w:themeColor="text1"/>
          <w:lang w:eastAsia="es-ES"/>
        </w:rPr>
        <w:t xml:space="preserve">. Los programas de Maestrías están orientados a la docencia y a la práctica profesional especializada, creativa y altamente competitiva. </w:t>
      </w:r>
      <w:r w:rsidRPr="00E2467C">
        <w:rPr>
          <w:rFonts w:ascii="Times New Roman" w:eastAsia="Times New Roman" w:hAnsi="Times New Roman" w:cs="Times New Roman"/>
          <w:color w:val="000000" w:themeColor="text1"/>
          <w:lang w:eastAsia="es-ES"/>
        </w:rPr>
        <w:br/>
      </w:r>
      <w:hyperlink r:id="rId15" w:tgtFrame="_blank" w:history="1">
        <w:r w:rsidRPr="00E2467C">
          <w:rPr>
            <w:rFonts w:ascii="Times New Roman" w:eastAsia="Times New Roman" w:hAnsi="Times New Roman" w:cs="Times New Roman"/>
            <w:color w:val="000000" w:themeColor="text1"/>
            <w:lang w:eastAsia="es-ES"/>
          </w:rPr>
          <w:t xml:space="preserve">http://www.cesu.umss.edu.bo/ </w:t>
        </w:r>
      </w:hyperlink>
    </w:p>
    <w:p w:rsidR="002162BC"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Investigación Económica - CINVE </w:t>
      </w:r>
      <w:r w:rsidRPr="00E2467C">
        <w:rPr>
          <w:rFonts w:ascii="Times New Roman" w:eastAsia="Times New Roman" w:hAnsi="Times New Roman" w:cs="Times New Roman"/>
          <w:color w:val="000000" w:themeColor="text1"/>
          <w:lang w:eastAsia="es-ES"/>
        </w:rPr>
        <w:br/>
        <w:t xml:space="preserve">Es una institución académica privada uruguaya, no gubernamental e independiente, no relacionada con ninguna asociación gremial, religiosa o política. El centro busca promover y difundir investigaciones en temas económicos regionales y/o locales. </w:t>
      </w:r>
      <w:r w:rsidRPr="00E2467C">
        <w:rPr>
          <w:rFonts w:ascii="Times New Roman" w:eastAsia="Times New Roman" w:hAnsi="Times New Roman" w:cs="Times New Roman"/>
          <w:color w:val="000000" w:themeColor="text1"/>
          <w:lang w:eastAsia="es-ES"/>
        </w:rPr>
        <w:br/>
      </w:r>
      <w:hyperlink r:id="rId16" w:tgtFrame="_blank" w:history="1">
        <w:r w:rsidRPr="00E2467C">
          <w:rPr>
            <w:rFonts w:ascii="Times New Roman" w:eastAsia="Times New Roman" w:hAnsi="Times New Roman" w:cs="Times New Roman"/>
            <w:color w:val="000000" w:themeColor="text1"/>
            <w:lang w:eastAsia="es-ES"/>
          </w:rPr>
          <w:t>http://www.cinve.org.uy/</w:t>
        </w:r>
        <w:r w:rsidRPr="00E2467C">
          <w:rPr>
            <w:rFonts w:ascii="Times New Roman" w:eastAsia="Times New Roman" w:hAnsi="Times New Roman" w:cs="Times New Roman"/>
            <w:color w:val="000000" w:themeColor="text1"/>
            <w:lang w:eastAsia="es-ES"/>
          </w:rPr>
          <w:t xml:space="preserve">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Centro de Investigaciones sobre América Latina y el Caribe – CIALC </w:t>
      </w:r>
      <w:r w:rsidRPr="00E2467C">
        <w:rPr>
          <w:rFonts w:ascii="Times New Roman" w:eastAsia="Times New Roman" w:hAnsi="Times New Roman" w:cs="Times New Roman"/>
          <w:color w:val="000000" w:themeColor="text1"/>
          <w:lang w:eastAsia="es-ES"/>
        </w:rPr>
        <w:br/>
        <w:t xml:space="preserve">El Centro de Investigaciones sobre América Latina y el Caribe (CIALC) es el espacio académico que la Universidad Nacional Autónoma de México creó para realizar su vocación latinoamericanista. CIALC busca contribuir a la creación de un mayor y mejor conocimiento sobre América Latina y el Caribe, siempre desde una perspectiva propia y crítica, que ayude a construir una mejor comprensión de su realidad. </w:t>
      </w:r>
      <w:r w:rsidRPr="00E2467C">
        <w:rPr>
          <w:rFonts w:ascii="Times New Roman" w:eastAsia="Times New Roman" w:hAnsi="Times New Roman" w:cs="Times New Roman"/>
          <w:color w:val="000000" w:themeColor="text1"/>
          <w:lang w:eastAsia="es-ES"/>
        </w:rPr>
        <w:br/>
      </w:r>
      <w:hyperlink r:id="rId17" w:tgtFrame="_blank" w:history="1">
        <w:r w:rsidRPr="00E2467C">
          <w:rPr>
            <w:rFonts w:ascii="Times New Roman" w:eastAsia="Times New Roman" w:hAnsi="Times New Roman" w:cs="Times New Roman"/>
            <w:color w:val="000000" w:themeColor="text1"/>
            <w:lang w:eastAsia="es-ES"/>
          </w:rPr>
          <w:t xml:space="preserve">http://www.cialc.unam.mx/ </w:t>
        </w:r>
      </w:hyperlink>
    </w:p>
    <w:p w:rsidR="00EE6004" w:rsidRPr="00E2467C" w:rsidRDefault="00EE6004"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r w:rsidRPr="00E2467C">
        <w:rPr>
          <w:rFonts w:ascii="Times New Roman" w:eastAsia="Times New Roman" w:hAnsi="Times New Roman" w:cs="Times New Roman"/>
          <w:b/>
          <w:bCs/>
          <w:color w:val="000000" w:themeColor="text1"/>
          <w:lang w:eastAsia="es-ES"/>
        </w:rPr>
        <w:t xml:space="preserve">Centro Latinoamericano y Caribeño de Demografía, CELADE </w:t>
      </w:r>
      <w:r w:rsidRPr="00E2467C">
        <w:rPr>
          <w:rFonts w:ascii="Times New Roman" w:eastAsia="Times New Roman" w:hAnsi="Times New Roman" w:cs="Times New Roman"/>
          <w:color w:val="000000" w:themeColor="text1"/>
          <w:lang w:eastAsia="es-ES"/>
        </w:rPr>
        <w:br/>
        <w:t xml:space="preserve">Es un Centro integrado en el sistema de la CEPAL (Comisión Económica para América Latina y el Caribe) que proporciona asistencia técnica, capacitación e información en poblaciones a los países de la región y lleva a cabo investigación aplicada en temas afines y desarrollo de sistemas. </w:t>
      </w:r>
      <w:r w:rsidRPr="00E2467C">
        <w:rPr>
          <w:rFonts w:ascii="Times New Roman" w:eastAsia="Times New Roman" w:hAnsi="Times New Roman" w:cs="Times New Roman"/>
          <w:color w:val="000000" w:themeColor="text1"/>
          <w:lang w:eastAsia="es-ES"/>
        </w:rPr>
        <w:br/>
      </w:r>
      <w:hyperlink r:id="rId18" w:tgtFrame="_blank" w:history="1">
        <w:r w:rsidRPr="00E2467C">
          <w:rPr>
            <w:rFonts w:ascii="Times New Roman" w:eastAsia="Times New Roman" w:hAnsi="Times New Roman" w:cs="Times New Roman"/>
            <w:color w:val="000000" w:themeColor="text1"/>
            <w:lang w:eastAsia="es-ES"/>
          </w:rPr>
          <w:t xml:space="preserve">http://www.eclac.cl/celade </w:t>
        </w:r>
      </w:hyperlink>
      <w:r w:rsidRPr="00E2467C">
        <w:rPr>
          <w:rFonts w:ascii="Times New Roman" w:eastAsia="Times New Roman" w:hAnsi="Times New Roman" w:cs="Times New Roman"/>
          <w:b/>
          <w:bCs/>
          <w:color w:val="000000" w:themeColor="text1"/>
          <w:lang w:eastAsia="es-ES"/>
        </w:rPr>
        <w:t xml:space="preserve"> </w:t>
      </w:r>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Colegio de las Américas (COLAM) </w:t>
      </w:r>
      <w:r w:rsidRPr="00E2467C">
        <w:rPr>
          <w:rFonts w:ascii="Times New Roman" w:eastAsia="Times New Roman" w:hAnsi="Times New Roman" w:cs="Times New Roman"/>
          <w:color w:val="000000" w:themeColor="text1"/>
          <w:lang w:eastAsia="es-ES"/>
        </w:rPr>
        <w:br/>
        <w:t xml:space="preserve">El COLAM es un espacio interamericano de cooperación que promueve la conformación de redes académicas, en apoyo a la formación e investigación en temáticas prioritarias de las Instituciones de Educación Superior y en aquellas que son demandadas por la sociedad, con una perspectiva interdisciplinaria, intercultural e </w:t>
      </w:r>
      <w:r w:rsidRPr="00E2467C">
        <w:rPr>
          <w:rFonts w:ascii="Times New Roman" w:eastAsia="Times New Roman" w:hAnsi="Times New Roman" w:cs="Times New Roman"/>
          <w:color w:val="000000" w:themeColor="text1"/>
          <w:lang w:eastAsia="es-ES"/>
        </w:rPr>
        <w:lastRenderedPageBreak/>
        <w:t xml:space="preserve">innovadora. </w:t>
      </w:r>
      <w:r w:rsidRPr="00E2467C">
        <w:rPr>
          <w:rFonts w:ascii="Times New Roman" w:eastAsia="Times New Roman" w:hAnsi="Times New Roman" w:cs="Times New Roman"/>
          <w:color w:val="000000" w:themeColor="text1"/>
          <w:lang w:eastAsia="es-ES"/>
        </w:rPr>
        <w:br/>
      </w:r>
      <w:hyperlink r:id="rId19" w:tgtFrame="_blank" w:history="1">
        <w:r w:rsidRPr="00E2467C">
          <w:rPr>
            <w:rFonts w:ascii="Times New Roman" w:eastAsia="Times New Roman" w:hAnsi="Times New Roman" w:cs="Times New Roman"/>
            <w:color w:val="000000" w:themeColor="text1"/>
            <w:lang w:eastAsia="es-ES"/>
          </w:rPr>
          <w:t xml:space="preserve">http://www.oui-iohe.org/webcolam/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Colegio de </w:t>
      </w:r>
      <w:proofErr w:type="spellStart"/>
      <w:r w:rsidRPr="00E2467C">
        <w:rPr>
          <w:rFonts w:ascii="Times New Roman" w:eastAsia="Times New Roman" w:hAnsi="Times New Roman" w:cs="Times New Roman"/>
          <w:b/>
          <w:bCs/>
          <w:color w:val="000000" w:themeColor="text1"/>
          <w:lang w:eastAsia="es-ES"/>
        </w:rPr>
        <w:t>Postgraduados</w:t>
      </w:r>
      <w:proofErr w:type="spellEnd"/>
      <w:r w:rsidRPr="00E2467C">
        <w:rPr>
          <w:rFonts w:ascii="Times New Roman" w:eastAsia="Times New Roman" w:hAnsi="Times New Roman" w:cs="Times New Roman"/>
          <w:b/>
          <w:bCs/>
          <w:color w:val="000000" w:themeColor="text1"/>
          <w:lang w:eastAsia="es-ES"/>
        </w:rPr>
        <w:t xml:space="preserve"> </w:t>
      </w:r>
      <w:r w:rsidRPr="00E2467C">
        <w:rPr>
          <w:rFonts w:ascii="Times New Roman" w:eastAsia="Times New Roman" w:hAnsi="Times New Roman" w:cs="Times New Roman"/>
          <w:color w:val="000000" w:themeColor="text1"/>
          <w:lang w:eastAsia="es-ES"/>
        </w:rPr>
        <w:br/>
        <w:t xml:space="preserve">El Colegio de </w:t>
      </w:r>
      <w:proofErr w:type="spellStart"/>
      <w:r w:rsidRPr="00E2467C">
        <w:rPr>
          <w:rFonts w:ascii="Times New Roman" w:eastAsia="Times New Roman" w:hAnsi="Times New Roman" w:cs="Times New Roman"/>
          <w:color w:val="000000" w:themeColor="text1"/>
          <w:lang w:eastAsia="es-ES"/>
        </w:rPr>
        <w:t>Postgraduados</w:t>
      </w:r>
      <w:proofErr w:type="spellEnd"/>
      <w:r w:rsidRPr="00E2467C">
        <w:rPr>
          <w:rFonts w:ascii="Times New Roman" w:eastAsia="Times New Roman" w:hAnsi="Times New Roman" w:cs="Times New Roman"/>
          <w:color w:val="000000" w:themeColor="text1"/>
          <w:lang w:eastAsia="es-ES"/>
        </w:rPr>
        <w:t xml:space="preserve"> es una Institución de Enseñanza, Investigación y Servicio en Ciencias Agrícolas, que en 1979, por decreto presidencial, se convirtió en organismo público descentralizado del gobierno federal con personalidad jurídica y patrimonio propios sectorizado en la Secretaría de Agricultura, Ganadería, Desarrollo Rural, Pesca y Alimentación (SAGARPA). </w:t>
      </w:r>
      <w:r w:rsidRPr="00E2467C">
        <w:rPr>
          <w:rFonts w:ascii="Times New Roman" w:eastAsia="Times New Roman" w:hAnsi="Times New Roman" w:cs="Times New Roman"/>
          <w:color w:val="000000" w:themeColor="text1"/>
          <w:lang w:eastAsia="es-ES"/>
        </w:rPr>
        <w:br/>
      </w:r>
      <w:hyperlink r:id="rId20" w:tgtFrame="_blank" w:history="1">
        <w:r w:rsidRPr="00E2467C">
          <w:rPr>
            <w:rFonts w:ascii="Times New Roman" w:eastAsia="Times New Roman" w:hAnsi="Times New Roman" w:cs="Times New Roman"/>
            <w:color w:val="000000" w:themeColor="text1"/>
            <w:lang w:eastAsia="es-ES"/>
          </w:rPr>
          <w:t xml:space="preserve">http://www.colpos.mx/nueva/ </w:t>
        </w:r>
      </w:hyperlink>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Comunidad de eLearning (eLearning WORKSHOPS) </w:t>
      </w:r>
      <w:r w:rsidRPr="00E2467C">
        <w:rPr>
          <w:rFonts w:ascii="Times New Roman" w:eastAsia="Times New Roman" w:hAnsi="Times New Roman" w:cs="Times New Roman"/>
          <w:color w:val="000000" w:themeColor="text1"/>
          <w:lang w:eastAsia="es-ES"/>
        </w:rPr>
        <w:br/>
        <w:t xml:space="preserve">La Comunidad y Academia eLearning WORKSHOPS son una iniciativa sin ánimo de lucro que tienen el objetivo principal de proveer un espacio virtual de colaboración y aprendizaje sobre el entorno y uso de las tecnologías de la información y comunicación (TIC) en el ámbito de la educación a distancia </w:t>
      </w:r>
      <w:r w:rsidRPr="00E2467C">
        <w:rPr>
          <w:rFonts w:ascii="Times New Roman" w:eastAsia="Times New Roman" w:hAnsi="Times New Roman" w:cs="Times New Roman"/>
          <w:color w:val="000000" w:themeColor="text1"/>
          <w:lang w:eastAsia="es-ES"/>
        </w:rPr>
        <w:br/>
      </w:r>
      <w:hyperlink r:id="rId21" w:tgtFrame="_blank" w:history="1">
        <w:r w:rsidRPr="00E2467C">
          <w:rPr>
            <w:rFonts w:ascii="Times New Roman" w:eastAsia="Times New Roman" w:hAnsi="Times New Roman" w:cs="Times New Roman"/>
            <w:color w:val="000000" w:themeColor="text1"/>
            <w:lang w:eastAsia="es-ES"/>
          </w:rPr>
          <w:t xml:space="preserve">http://www.elearningworkshops.com/index.php </w:t>
        </w:r>
      </w:hyperlink>
    </w:p>
    <w:p w:rsidR="00EE6004" w:rsidRPr="00E2467C" w:rsidRDefault="00EE6004"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r w:rsidRPr="00E2467C">
        <w:rPr>
          <w:rFonts w:ascii="Times New Roman" w:eastAsia="Times New Roman" w:hAnsi="Times New Roman" w:cs="Times New Roman"/>
          <w:b/>
          <w:bCs/>
          <w:color w:val="000000" w:themeColor="text1"/>
          <w:lang w:eastAsia="es-ES"/>
        </w:rPr>
        <w:t xml:space="preserve">Consejo Europeo de investigaciones sociales en América Latina – CEISAL </w:t>
      </w:r>
      <w:r w:rsidRPr="00E2467C">
        <w:rPr>
          <w:rFonts w:ascii="Times New Roman" w:eastAsia="Times New Roman" w:hAnsi="Times New Roman" w:cs="Times New Roman"/>
          <w:color w:val="000000" w:themeColor="text1"/>
          <w:lang w:eastAsia="es-ES"/>
        </w:rPr>
        <w:br/>
        <w:t xml:space="preserve">Fue fundado con la intención de abrir un espacio de libertad académica </w:t>
      </w:r>
      <w:proofErr w:type="gramStart"/>
      <w:r w:rsidRPr="00E2467C">
        <w:rPr>
          <w:rFonts w:ascii="Times New Roman" w:eastAsia="Times New Roman" w:hAnsi="Times New Roman" w:cs="Times New Roman"/>
          <w:color w:val="000000" w:themeColor="text1"/>
          <w:lang w:eastAsia="es-ES"/>
        </w:rPr>
        <w:t>y</w:t>
      </w:r>
      <w:proofErr w:type="gramEnd"/>
      <w:r w:rsidRPr="00E2467C">
        <w:rPr>
          <w:rFonts w:ascii="Times New Roman" w:eastAsia="Times New Roman" w:hAnsi="Times New Roman" w:cs="Times New Roman"/>
          <w:color w:val="000000" w:themeColor="text1"/>
          <w:lang w:eastAsia="es-ES"/>
        </w:rPr>
        <w:t xml:space="preserve"> intercambio crítico entre las regiones del Oeste y del Este Europeo para contribuir al desarrollo del </w:t>
      </w:r>
      <w:proofErr w:type="spellStart"/>
      <w:r w:rsidRPr="00E2467C">
        <w:rPr>
          <w:rFonts w:ascii="Times New Roman" w:eastAsia="Times New Roman" w:hAnsi="Times New Roman" w:cs="Times New Roman"/>
          <w:color w:val="000000" w:themeColor="text1"/>
          <w:lang w:eastAsia="es-ES"/>
        </w:rPr>
        <w:t>latinoamericanismo</w:t>
      </w:r>
      <w:proofErr w:type="spellEnd"/>
      <w:r w:rsidRPr="00E2467C">
        <w:rPr>
          <w:rFonts w:ascii="Times New Roman" w:eastAsia="Times New Roman" w:hAnsi="Times New Roman" w:cs="Times New Roman"/>
          <w:color w:val="000000" w:themeColor="text1"/>
          <w:lang w:eastAsia="es-ES"/>
        </w:rPr>
        <w:t xml:space="preserve"> europeo. </w:t>
      </w:r>
      <w:r w:rsidRPr="00E2467C">
        <w:rPr>
          <w:rFonts w:ascii="Times New Roman" w:eastAsia="Times New Roman" w:hAnsi="Times New Roman" w:cs="Times New Roman"/>
          <w:color w:val="000000" w:themeColor="text1"/>
          <w:lang w:eastAsia="es-ES"/>
        </w:rPr>
        <w:br/>
      </w:r>
      <w:hyperlink r:id="rId22" w:tgtFrame="_blank" w:history="1">
        <w:r w:rsidRPr="00E2467C">
          <w:rPr>
            <w:rFonts w:ascii="Times New Roman" w:eastAsia="Times New Roman" w:hAnsi="Times New Roman" w:cs="Times New Roman"/>
            <w:color w:val="000000" w:themeColor="text1"/>
            <w:lang w:eastAsia="es-ES"/>
          </w:rPr>
          <w:t>http://www.red-redial.net/ceisal.</w:t>
        </w:r>
        <w:r w:rsidRPr="00E2467C">
          <w:rPr>
            <w:rFonts w:ascii="Times New Roman" w:eastAsia="Times New Roman" w:hAnsi="Times New Roman" w:cs="Times New Roman"/>
            <w:color w:val="000000" w:themeColor="text1"/>
            <w:lang w:eastAsia="es-ES"/>
          </w:rPr>
          <w:t>php</w:t>
        </w:r>
        <w:r w:rsidRPr="00E2467C">
          <w:rPr>
            <w:rFonts w:ascii="Times New Roman" w:eastAsia="Times New Roman" w:hAnsi="Times New Roman" w:cs="Times New Roman"/>
            <w:color w:val="000000" w:themeColor="text1"/>
            <w:lang w:eastAsia="es-ES"/>
          </w:rPr>
          <w:t xml:space="preserve"> </w:t>
        </w:r>
      </w:hyperlink>
      <w:r w:rsidRPr="00E2467C">
        <w:rPr>
          <w:rFonts w:ascii="Times New Roman" w:eastAsia="Times New Roman" w:hAnsi="Times New Roman" w:cs="Times New Roman"/>
          <w:b/>
          <w:bCs/>
          <w:color w:val="000000" w:themeColor="text1"/>
          <w:lang w:eastAsia="es-ES"/>
        </w:rPr>
        <w:t xml:space="preserve"> </w:t>
      </w:r>
    </w:p>
    <w:p w:rsidR="002162BC"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Constituyente Soberana </w:t>
      </w:r>
      <w:r w:rsidRPr="00E2467C">
        <w:rPr>
          <w:rFonts w:ascii="Times New Roman" w:eastAsia="Times New Roman" w:hAnsi="Times New Roman" w:cs="Times New Roman"/>
          <w:color w:val="000000" w:themeColor="text1"/>
          <w:lang w:eastAsia="es-ES"/>
        </w:rPr>
        <w:br/>
        <w:t xml:space="preserve">La Alianza Interinstitucional integrada por el Centro de Estudios Jurídicos e Investigación Social (CEJIS), el Centro de Comunicación y Desarrollo Andino (CENDA) y el Centro de Documentación e Información de Bolivia (CEDIB), ha sido conformada para ejecutar el proyecto denominado "Incidencia en la construcción participativa de políticas nacionales de tierra, territorio y recursos naturales en el marco de la Asamblea Constituyente. </w:t>
      </w:r>
      <w:r w:rsidRPr="00E2467C">
        <w:rPr>
          <w:rFonts w:ascii="Times New Roman" w:eastAsia="Times New Roman" w:hAnsi="Times New Roman" w:cs="Times New Roman"/>
          <w:color w:val="000000" w:themeColor="text1"/>
          <w:lang w:eastAsia="es-ES"/>
        </w:rPr>
        <w:br/>
      </w:r>
      <w:hyperlink r:id="rId23" w:tgtFrame="_blank" w:history="1">
        <w:r w:rsidRPr="00E2467C">
          <w:rPr>
            <w:rFonts w:ascii="Times New Roman" w:eastAsia="Times New Roman" w:hAnsi="Times New Roman" w:cs="Times New Roman"/>
            <w:color w:val="000000" w:themeColor="text1"/>
            <w:lang w:eastAsia="es-ES"/>
          </w:rPr>
          <w:t xml:space="preserve">http://www.constituyentesoberana.org/info/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El Centro Latinoamericano de Administración para el Desarrollo (CLAD) </w:t>
      </w:r>
      <w:r w:rsidRPr="00E2467C">
        <w:rPr>
          <w:rFonts w:ascii="Times New Roman" w:eastAsia="Times New Roman" w:hAnsi="Times New Roman" w:cs="Times New Roman"/>
          <w:color w:val="000000" w:themeColor="text1"/>
          <w:lang w:eastAsia="es-ES"/>
        </w:rPr>
        <w:br/>
        <w:t xml:space="preserve">El Centro Latinoamericano de Administración para el Desarrollo, CLAD, es un organismo público internacional, de carácter intergubernamental. Se constituyó en el año 1972 bajo la iniciativa de los gobiernos de México, Perú y Venezuela. Su creación fue recomendada por la Asamblea General de las Naciones Unidas (Resolución 2802 - XXVI). </w:t>
      </w:r>
      <w:r w:rsidRPr="00E2467C">
        <w:rPr>
          <w:rFonts w:ascii="Times New Roman" w:eastAsia="Times New Roman" w:hAnsi="Times New Roman" w:cs="Times New Roman"/>
          <w:color w:val="000000" w:themeColor="text1"/>
          <w:lang w:eastAsia="es-ES"/>
        </w:rPr>
        <w:br/>
      </w:r>
      <w:hyperlink r:id="rId24" w:tgtFrame="_blank" w:history="1">
        <w:r w:rsidRPr="00E2467C">
          <w:rPr>
            <w:rFonts w:ascii="Times New Roman" w:eastAsia="Times New Roman" w:hAnsi="Times New Roman" w:cs="Times New Roman"/>
            <w:color w:val="000000" w:themeColor="text1"/>
            <w:lang w:eastAsia="es-ES"/>
          </w:rPr>
          <w:t xml:space="preserve">http://www.clad.org.ve/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El Colegio de México </w:t>
      </w:r>
      <w:r w:rsidRPr="00E2467C">
        <w:rPr>
          <w:rFonts w:ascii="Times New Roman" w:eastAsia="Times New Roman" w:hAnsi="Times New Roman" w:cs="Times New Roman"/>
          <w:color w:val="000000" w:themeColor="text1"/>
          <w:lang w:eastAsia="es-ES"/>
        </w:rPr>
        <w:br/>
        <w:t xml:space="preserve">El Colegio de México es una institución pública, de carácter universitario, dedicada a la investigación y a la enseñanza superior, fundada el 8 de octubre de 1940 por el Gobierno Federal, el Banco de México, la Universidad Nacional Autónoma de México y el Fondo de Cultura Económica, con los fines de organizar y realizar investigaciones en algunos campos de las ciencias sociales y humanidades; impartir educación superior para formar profesionistas, investigadores y profesores universitarios; editar libros y revistas sobre materias relacionadas con sus actividades y colaborar con otras instituciones nacionales y extranjeras para la realización de objetivos comunes. </w:t>
      </w:r>
      <w:r w:rsidRPr="00E2467C">
        <w:rPr>
          <w:rFonts w:ascii="Times New Roman" w:eastAsia="Times New Roman" w:hAnsi="Times New Roman" w:cs="Times New Roman"/>
          <w:color w:val="000000" w:themeColor="text1"/>
          <w:lang w:eastAsia="es-ES"/>
        </w:rPr>
        <w:br/>
      </w:r>
      <w:hyperlink r:id="rId25" w:tgtFrame="_blank" w:history="1">
        <w:r w:rsidRPr="00E2467C">
          <w:rPr>
            <w:rFonts w:ascii="Times New Roman" w:eastAsia="Times New Roman" w:hAnsi="Times New Roman" w:cs="Times New Roman"/>
            <w:color w:val="000000" w:themeColor="text1"/>
            <w:lang w:eastAsia="es-ES"/>
          </w:rPr>
          <w:t xml:space="preserve">http://www.colmex.mx/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Espacio de Encuentro Latinoamericano y Caribeño de Educación Superior - ENLACES </w:t>
      </w:r>
      <w:r w:rsidRPr="00E2467C">
        <w:rPr>
          <w:rFonts w:ascii="Times New Roman" w:eastAsia="Times New Roman" w:hAnsi="Times New Roman" w:cs="Times New Roman"/>
          <w:color w:val="000000" w:themeColor="text1"/>
          <w:lang w:eastAsia="es-ES"/>
        </w:rPr>
        <w:br/>
        <w:t xml:space="preserve">Es una plataforma regional para la movilización y articulación de acciones concretas de cooperación académica solidaria. ENLACES busca promover actividades de desarrollo de la Educación Superior en América Latina y el Caribe basadas en los principios, valores y recomendaciones aprobadas por la comunidad académica en las conferencias regional y mundial de educación superior. </w:t>
      </w:r>
      <w:r w:rsidRPr="00E2467C">
        <w:rPr>
          <w:rFonts w:ascii="Times New Roman" w:eastAsia="Times New Roman" w:hAnsi="Times New Roman" w:cs="Times New Roman"/>
          <w:color w:val="000000" w:themeColor="text1"/>
          <w:lang w:eastAsia="es-ES"/>
        </w:rPr>
        <w:br/>
      </w:r>
      <w:hyperlink r:id="rId26" w:tgtFrame="_blank" w:history="1">
        <w:r w:rsidRPr="00E2467C">
          <w:rPr>
            <w:rFonts w:ascii="Times New Roman" w:eastAsia="Times New Roman" w:hAnsi="Times New Roman" w:cs="Times New Roman"/>
            <w:color w:val="000000" w:themeColor="text1"/>
            <w:lang w:eastAsia="es-ES"/>
          </w:rPr>
          <w:t xml:space="preserve">http://www.iesalc.unesco.org.ve/index.php?option=com_content&amp;view=frontpage&amp;Itemid=303&amp;lang=es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lastRenderedPageBreak/>
        <w:t xml:space="preserve">Facultad Latinoamericana de Ciencias Sociales - FLACSO (Uruguay) </w:t>
      </w:r>
      <w:r w:rsidRPr="00E2467C">
        <w:rPr>
          <w:rFonts w:ascii="Times New Roman" w:eastAsia="Times New Roman" w:hAnsi="Times New Roman" w:cs="Times New Roman"/>
          <w:color w:val="000000" w:themeColor="text1"/>
          <w:lang w:eastAsia="es-ES"/>
        </w:rPr>
        <w:br/>
        <w:t xml:space="preserve">FLACSO-Uruguay tiene como misión producir y difundir conocimiento en el área de las ciencias sociales en el Uruguay e influir en la política pública para promover el desarrollo sustentable desde el compromiso con la equidad social y los derechos humanos. </w:t>
      </w:r>
      <w:r w:rsidRPr="00E2467C">
        <w:rPr>
          <w:rFonts w:ascii="Times New Roman" w:eastAsia="Times New Roman" w:hAnsi="Times New Roman" w:cs="Times New Roman"/>
          <w:color w:val="000000" w:themeColor="text1"/>
          <w:lang w:eastAsia="es-ES"/>
        </w:rPr>
        <w:br/>
      </w:r>
      <w:hyperlink r:id="rId27" w:tgtFrame="_blank" w:history="1">
        <w:r w:rsidRPr="00E2467C">
          <w:rPr>
            <w:rFonts w:ascii="Times New Roman" w:eastAsia="Times New Roman" w:hAnsi="Times New Roman" w:cs="Times New Roman"/>
            <w:color w:val="000000" w:themeColor="text1"/>
            <w:lang w:eastAsia="es-ES"/>
          </w:rPr>
          <w:t xml:space="preserve">http://www.flacso.edu.uy/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Facultad de Ciencias Económicas - UNRC </w:t>
      </w:r>
      <w:r w:rsidRPr="00E2467C">
        <w:rPr>
          <w:rFonts w:ascii="Times New Roman" w:eastAsia="Times New Roman" w:hAnsi="Times New Roman" w:cs="Times New Roman"/>
          <w:color w:val="000000" w:themeColor="text1"/>
          <w:lang w:eastAsia="es-ES"/>
        </w:rPr>
        <w:br/>
        <w:t xml:space="preserve">El Instituto es un organismo dependiente de la Facultad de Ciencias Económicas (FCE) de la Universidad Nacional de Río Cuarto (UNRC), y sus actividades se desarrollan acorde a las disposiciones de la Resolución del Consejo Directivo N. 210 del año 2001. </w:t>
      </w:r>
      <w:r w:rsidRPr="00E2467C">
        <w:rPr>
          <w:rFonts w:ascii="Times New Roman" w:eastAsia="Times New Roman" w:hAnsi="Times New Roman" w:cs="Times New Roman"/>
          <w:color w:val="000000" w:themeColor="text1"/>
          <w:lang w:eastAsia="es-ES"/>
        </w:rPr>
        <w:br/>
      </w:r>
      <w:hyperlink r:id="rId28" w:tgtFrame="_blank" w:history="1">
        <w:r w:rsidRPr="00E2467C">
          <w:rPr>
            <w:rFonts w:ascii="Times New Roman" w:eastAsia="Times New Roman" w:hAnsi="Times New Roman" w:cs="Times New Roman"/>
            <w:color w:val="000000" w:themeColor="text1"/>
            <w:lang w:eastAsia="es-ES"/>
          </w:rPr>
          <w:t xml:space="preserve">http://www.eco.unrc.edu.ar/instituto_desarrollo.asp </w:t>
        </w:r>
      </w:hyperlink>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1367E9" w:rsidRDefault="001367E9"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Facultad Latinoamericana de Ciencias Sociales - FLACSO (Chile) </w:t>
      </w:r>
      <w:r w:rsidRPr="00E2467C">
        <w:rPr>
          <w:rFonts w:ascii="Times New Roman" w:eastAsia="Times New Roman" w:hAnsi="Times New Roman" w:cs="Times New Roman"/>
          <w:color w:val="000000" w:themeColor="text1"/>
          <w:lang w:eastAsia="es-ES"/>
        </w:rPr>
        <w:br/>
        <w:t xml:space="preserve">La Facultad Latinoamericana de Ciencias Sociales FLACSO es un organismo internacional de carácter académico, regional y autónomo, creado en 1957, por los gobiernos de América Latina y el Caribe. La sede Chile fue la primera sede académica que se fundó en 1957. Hoy las unidades académicas de FLACSO están presentes en diez países de la región: Argentina, Brasil, Chile, Costa Rica, Cuba, Ecuador, El Salvador, Guatemala, México, República Dominicana. La Secretaría General tiene su sede en San José, Costa Rica. </w:t>
      </w:r>
      <w:r w:rsidRPr="00E2467C">
        <w:rPr>
          <w:rFonts w:ascii="Times New Roman" w:eastAsia="Times New Roman" w:hAnsi="Times New Roman" w:cs="Times New Roman"/>
          <w:color w:val="000000" w:themeColor="text1"/>
          <w:lang w:eastAsia="es-ES"/>
        </w:rPr>
        <w:br/>
      </w:r>
      <w:hyperlink r:id="rId29" w:tgtFrame="_blank" w:history="1">
        <w:r w:rsidRPr="00E2467C">
          <w:rPr>
            <w:rFonts w:ascii="Times New Roman" w:eastAsia="Times New Roman" w:hAnsi="Times New Roman" w:cs="Times New Roman"/>
            <w:color w:val="000000" w:themeColor="text1"/>
            <w:lang w:eastAsia="es-ES"/>
          </w:rPr>
          <w:t xml:space="preserve">http://www.flacso.cl/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Fondo Regional para la Innovación Digital en América - FRIDA </w:t>
      </w:r>
      <w:r w:rsidRPr="00E2467C">
        <w:rPr>
          <w:rFonts w:ascii="Times New Roman" w:eastAsia="Times New Roman" w:hAnsi="Times New Roman" w:cs="Times New Roman"/>
          <w:color w:val="000000" w:themeColor="text1"/>
          <w:lang w:eastAsia="es-ES"/>
        </w:rPr>
        <w:br/>
        <w:t>Fondo competitivo para proyectos de investigación destinado a promover e incrementar la generación y aplicación de conocimiento para la resolución de problemas vinculados con el uso de las Tecnologías de la Información y la Comunicación (</w:t>
      </w:r>
      <w:proofErr w:type="spellStart"/>
      <w:r w:rsidRPr="00E2467C">
        <w:rPr>
          <w:rFonts w:ascii="Times New Roman" w:eastAsia="Times New Roman" w:hAnsi="Times New Roman" w:cs="Times New Roman"/>
          <w:color w:val="000000" w:themeColor="text1"/>
          <w:lang w:eastAsia="es-ES"/>
        </w:rPr>
        <w:t>TICs</w:t>
      </w:r>
      <w:proofErr w:type="spellEnd"/>
      <w:r w:rsidRPr="00E2467C">
        <w:rPr>
          <w:rFonts w:ascii="Times New Roman" w:eastAsia="Times New Roman" w:hAnsi="Times New Roman" w:cs="Times New Roman"/>
          <w:color w:val="000000" w:themeColor="text1"/>
          <w:lang w:eastAsia="es-ES"/>
        </w:rPr>
        <w:t xml:space="preserve">) en la región de América Latina y el Caribe. </w:t>
      </w:r>
      <w:r w:rsidRPr="00E2467C">
        <w:rPr>
          <w:rFonts w:ascii="Times New Roman" w:eastAsia="Times New Roman" w:hAnsi="Times New Roman" w:cs="Times New Roman"/>
          <w:color w:val="000000" w:themeColor="text1"/>
          <w:lang w:eastAsia="es-ES"/>
        </w:rPr>
        <w:br/>
      </w:r>
      <w:hyperlink r:id="rId30" w:tgtFrame="_blank" w:history="1">
        <w:r w:rsidRPr="00E2467C">
          <w:rPr>
            <w:rFonts w:ascii="Times New Roman" w:eastAsia="Times New Roman" w:hAnsi="Times New Roman" w:cs="Times New Roman"/>
            <w:color w:val="000000" w:themeColor="text1"/>
            <w:lang w:eastAsia="es-ES"/>
          </w:rPr>
          <w:t xml:space="preserve">http://www.programafrida.net/sp/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proofErr w:type="spellStart"/>
      <w:r w:rsidRPr="00E2467C">
        <w:rPr>
          <w:rFonts w:ascii="Times New Roman" w:eastAsia="Times New Roman" w:hAnsi="Times New Roman" w:cs="Times New Roman"/>
          <w:b/>
          <w:bCs/>
          <w:color w:val="000000" w:themeColor="text1"/>
          <w:lang w:eastAsia="es-ES"/>
        </w:rPr>
        <w:t>Fons</w:t>
      </w:r>
      <w:proofErr w:type="spellEnd"/>
      <w:r w:rsidRPr="00E2467C">
        <w:rPr>
          <w:rFonts w:ascii="Times New Roman" w:eastAsia="Times New Roman" w:hAnsi="Times New Roman" w:cs="Times New Roman"/>
          <w:b/>
          <w:bCs/>
          <w:color w:val="000000" w:themeColor="text1"/>
          <w:lang w:eastAsia="es-ES"/>
        </w:rPr>
        <w:t xml:space="preserve"> </w:t>
      </w:r>
      <w:proofErr w:type="spellStart"/>
      <w:r w:rsidRPr="00E2467C">
        <w:rPr>
          <w:rFonts w:ascii="Times New Roman" w:eastAsia="Times New Roman" w:hAnsi="Times New Roman" w:cs="Times New Roman"/>
          <w:b/>
          <w:bCs/>
          <w:color w:val="000000" w:themeColor="text1"/>
          <w:lang w:eastAsia="es-ES"/>
        </w:rPr>
        <w:t>Catala</w:t>
      </w:r>
      <w:proofErr w:type="spellEnd"/>
      <w:r w:rsidRPr="00E2467C">
        <w:rPr>
          <w:rFonts w:ascii="Times New Roman" w:eastAsia="Times New Roman" w:hAnsi="Times New Roman" w:cs="Times New Roman"/>
          <w:b/>
          <w:bCs/>
          <w:color w:val="000000" w:themeColor="text1"/>
          <w:lang w:eastAsia="es-ES"/>
        </w:rPr>
        <w:t xml:space="preserve"> de </w:t>
      </w:r>
      <w:proofErr w:type="spellStart"/>
      <w:r w:rsidRPr="00E2467C">
        <w:rPr>
          <w:rFonts w:ascii="Times New Roman" w:eastAsia="Times New Roman" w:hAnsi="Times New Roman" w:cs="Times New Roman"/>
          <w:b/>
          <w:bCs/>
          <w:color w:val="000000" w:themeColor="text1"/>
          <w:lang w:eastAsia="es-ES"/>
        </w:rPr>
        <w:t>Cooperació</w:t>
      </w:r>
      <w:proofErr w:type="spellEnd"/>
      <w:r w:rsidRPr="00E2467C">
        <w:rPr>
          <w:rFonts w:ascii="Times New Roman" w:eastAsia="Times New Roman" w:hAnsi="Times New Roman" w:cs="Times New Roman"/>
          <w:b/>
          <w:bCs/>
          <w:color w:val="000000" w:themeColor="text1"/>
          <w:lang w:eastAsia="es-ES"/>
        </w:rPr>
        <w:t xml:space="preserve"> al </w:t>
      </w:r>
      <w:proofErr w:type="spellStart"/>
      <w:r w:rsidRPr="00E2467C">
        <w:rPr>
          <w:rFonts w:ascii="Times New Roman" w:eastAsia="Times New Roman" w:hAnsi="Times New Roman" w:cs="Times New Roman"/>
          <w:b/>
          <w:bCs/>
          <w:color w:val="000000" w:themeColor="text1"/>
          <w:lang w:eastAsia="es-ES"/>
        </w:rPr>
        <w:t>Desenvolupament</w:t>
      </w:r>
      <w:proofErr w:type="spellEnd"/>
      <w:r w:rsidRPr="00E2467C">
        <w:rPr>
          <w:rFonts w:ascii="Times New Roman" w:eastAsia="Times New Roman" w:hAnsi="Times New Roman" w:cs="Times New Roman"/>
          <w:b/>
          <w:bCs/>
          <w:color w:val="000000" w:themeColor="text1"/>
          <w:lang w:eastAsia="es-ES"/>
        </w:rPr>
        <w:t xml:space="preserve"> </w:t>
      </w:r>
      <w:r w:rsidRPr="00E2467C">
        <w:rPr>
          <w:rFonts w:ascii="Times New Roman" w:eastAsia="Times New Roman" w:hAnsi="Times New Roman" w:cs="Times New Roman"/>
          <w:color w:val="000000" w:themeColor="text1"/>
          <w:lang w:eastAsia="es-ES"/>
        </w:rPr>
        <w:br/>
        <w:t xml:space="preserve">El </w:t>
      </w:r>
      <w:proofErr w:type="spellStart"/>
      <w:r w:rsidRPr="00E2467C">
        <w:rPr>
          <w:rFonts w:ascii="Times New Roman" w:eastAsia="Times New Roman" w:hAnsi="Times New Roman" w:cs="Times New Roman"/>
          <w:color w:val="000000" w:themeColor="text1"/>
          <w:lang w:eastAsia="es-ES"/>
        </w:rPr>
        <w:t>Fons</w:t>
      </w:r>
      <w:proofErr w:type="spellEnd"/>
      <w:r w:rsidRPr="00E2467C">
        <w:rPr>
          <w:rFonts w:ascii="Times New Roman" w:eastAsia="Times New Roman" w:hAnsi="Times New Roman" w:cs="Times New Roman"/>
          <w:color w:val="000000" w:themeColor="text1"/>
          <w:lang w:eastAsia="es-ES"/>
        </w:rPr>
        <w:t xml:space="preserve"> </w:t>
      </w:r>
      <w:proofErr w:type="spellStart"/>
      <w:r w:rsidRPr="00E2467C">
        <w:rPr>
          <w:rFonts w:ascii="Times New Roman" w:eastAsia="Times New Roman" w:hAnsi="Times New Roman" w:cs="Times New Roman"/>
          <w:color w:val="000000" w:themeColor="text1"/>
          <w:lang w:eastAsia="es-ES"/>
        </w:rPr>
        <w:t>CatalÃ</w:t>
      </w:r>
      <w:proofErr w:type="spellEnd"/>
      <w:r w:rsidRPr="00E2467C">
        <w:rPr>
          <w:rFonts w:ascii="Times New Roman" w:eastAsia="Times New Roman" w:hAnsi="Times New Roman" w:cs="Times New Roman"/>
          <w:color w:val="000000" w:themeColor="text1"/>
          <w:lang w:eastAsia="es-ES"/>
        </w:rPr>
        <w:t xml:space="preserve">  de </w:t>
      </w:r>
      <w:proofErr w:type="spellStart"/>
      <w:r w:rsidRPr="00E2467C">
        <w:rPr>
          <w:rFonts w:ascii="Times New Roman" w:eastAsia="Times New Roman" w:hAnsi="Times New Roman" w:cs="Times New Roman"/>
          <w:color w:val="000000" w:themeColor="text1"/>
          <w:lang w:eastAsia="es-ES"/>
        </w:rPr>
        <w:t>Cooperació</w:t>
      </w:r>
      <w:proofErr w:type="spellEnd"/>
      <w:r w:rsidRPr="00E2467C">
        <w:rPr>
          <w:rFonts w:ascii="Times New Roman" w:eastAsia="Times New Roman" w:hAnsi="Times New Roman" w:cs="Times New Roman"/>
          <w:color w:val="000000" w:themeColor="text1"/>
          <w:lang w:eastAsia="es-ES"/>
        </w:rPr>
        <w:t xml:space="preserve"> es una entidad sin ánimo de lucro nacida en julio de 1986 con la voluntad de ser un organismo en el que pudiesen confluir todas las instituciones públicas (ayuntamientos, consejos comarcales, diputaciones y Generalitat), con el fin de contribuir desde el ámbito catalán al desarrollo de los países más empobrecidos del planeta, así como la estimulación de la participación ciudadana mediante campañas informativas. </w:t>
      </w:r>
      <w:r w:rsidRPr="00E2467C">
        <w:rPr>
          <w:rFonts w:ascii="Times New Roman" w:eastAsia="Times New Roman" w:hAnsi="Times New Roman" w:cs="Times New Roman"/>
          <w:color w:val="000000" w:themeColor="text1"/>
          <w:lang w:eastAsia="es-ES"/>
        </w:rPr>
        <w:br/>
      </w:r>
      <w:hyperlink r:id="rId31" w:tgtFrame="_blank" w:history="1">
        <w:r w:rsidRPr="00E2467C">
          <w:rPr>
            <w:rFonts w:ascii="Times New Roman" w:eastAsia="Times New Roman" w:hAnsi="Times New Roman" w:cs="Times New Roman"/>
            <w:color w:val="000000" w:themeColor="text1"/>
            <w:lang w:eastAsia="es-ES"/>
          </w:rPr>
          <w:t xml:space="preserve">http://www.fonscatala.org/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Fundación Walter </w:t>
      </w:r>
      <w:proofErr w:type="spellStart"/>
      <w:r w:rsidRPr="00E2467C">
        <w:rPr>
          <w:rFonts w:ascii="Times New Roman" w:eastAsia="Times New Roman" w:hAnsi="Times New Roman" w:cs="Times New Roman"/>
          <w:b/>
          <w:bCs/>
          <w:color w:val="000000" w:themeColor="text1"/>
          <w:lang w:eastAsia="es-ES"/>
        </w:rPr>
        <w:t>Benjamin</w:t>
      </w:r>
      <w:proofErr w:type="spellEnd"/>
      <w:r w:rsidRPr="00E2467C">
        <w:rPr>
          <w:rFonts w:ascii="Times New Roman" w:eastAsia="Times New Roman" w:hAnsi="Times New Roman" w:cs="Times New Roman"/>
          <w:b/>
          <w:bCs/>
          <w:color w:val="000000" w:themeColor="text1"/>
          <w:lang w:eastAsia="es-ES"/>
        </w:rPr>
        <w:t xml:space="preserve"> </w:t>
      </w:r>
      <w:r w:rsidRPr="00E2467C">
        <w:rPr>
          <w:rFonts w:ascii="Times New Roman" w:eastAsia="Times New Roman" w:hAnsi="Times New Roman" w:cs="Times New Roman"/>
          <w:color w:val="000000" w:themeColor="text1"/>
          <w:lang w:eastAsia="es-ES"/>
        </w:rPr>
        <w:br/>
        <w:t xml:space="preserve">Durante los últimos 10 años, la Fundación Walter Benjamín, Instituto de Comunicación y Cultura Contemporánea, ha venido desarrollando actividades acordes con su idea central: Promover la creatividad en las Comunicaciones Sociales, tanto en la investigación, como en la producción, la docencia y las acciones con la comunidad. </w:t>
      </w:r>
      <w:r w:rsidRPr="00E2467C">
        <w:rPr>
          <w:rFonts w:ascii="Times New Roman" w:eastAsia="Times New Roman" w:hAnsi="Times New Roman" w:cs="Times New Roman"/>
          <w:color w:val="000000" w:themeColor="text1"/>
          <w:lang w:eastAsia="es-ES"/>
        </w:rPr>
        <w:br/>
      </w:r>
      <w:hyperlink r:id="rId32" w:tgtFrame="_blank" w:history="1">
        <w:r w:rsidRPr="00E2467C">
          <w:rPr>
            <w:rFonts w:ascii="Times New Roman" w:eastAsia="Times New Roman" w:hAnsi="Times New Roman" w:cs="Times New Roman"/>
            <w:color w:val="000000" w:themeColor="text1"/>
            <w:lang w:eastAsia="es-ES"/>
          </w:rPr>
          <w:t xml:space="preserve">http://www.walterbenjamin.org.ar/home.php?c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proofErr w:type="spellStart"/>
      <w:r w:rsidRPr="00E2467C">
        <w:rPr>
          <w:rFonts w:ascii="Times New Roman" w:eastAsia="Times New Roman" w:hAnsi="Times New Roman" w:cs="Times New Roman"/>
          <w:b/>
          <w:bCs/>
          <w:color w:val="000000" w:themeColor="text1"/>
          <w:lang w:eastAsia="es-ES"/>
        </w:rPr>
        <w:t>Geo</w:t>
      </w:r>
      <w:proofErr w:type="spellEnd"/>
      <w:r w:rsidRPr="00E2467C">
        <w:rPr>
          <w:rFonts w:ascii="Times New Roman" w:eastAsia="Times New Roman" w:hAnsi="Times New Roman" w:cs="Times New Roman"/>
          <w:b/>
          <w:bCs/>
          <w:color w:val="000000" w:themeColor="text1"/>
          <w:lang w:eastAsia="es-ES"/>
        </w:rPr>
        <w:t xml:space="preserve"> Crítica </w:t>
      </w:r>
      <w:r w:rsidRPr="00E2467C">
        <w:rPr>
          <w:rFonts w:ascii="Times New Roman" w:eastAsia="Times New Roman" w:hAnsi="Times New Roman" w:cs="Times New Roman"/>
          <w:color w:val="000000" w:themeColor="text1"/>
          <w:lang w:eastAsia="es-ES"/>
        </w:rPr>
        <w:br/>
        <w:t xml:space="preserve">Su labor de investigación se ha realizado a través de diversos programas, en el marco de los cuales, unos cuarenta investigadores, una parte de los cuales pertenece a países iberoamericanos, han realizado sus Tesis Doctorales. Estos programas han dado lugar a numerosas </w:t>
      </w:r>
      <w:proofErr w:type="spellStart"/>
      <w:r w:rsidRPr="00E2467C">
        <w:rPr>
          <w:rFonts w:ascii="Times New Roman" w:eastAsia="Times New Roman" w:hAnsi="Times New Roman" w:cs="Times New Roman"/>
          <w:color w:val="000000" w:themeColor="text1"/>
          <w:lang w:eastAsia="es-ES"/>
        </w:rPr>
        <w:t>publicaciones</w:t>
      </w:r>
      <w:proofErr w:type="gramStart"/>
      <w:r w:rsidRPr="00E2467C">
        <w:rPr>
          <w:rFonts w:ascii="Times New Roman" w:eastAsia="Times New Roman" w:hAnsi="Times New Roman" w:cs="Times New Roman"/>
          <w:color w:val="000000" w:themeColor="text1"/>
          <w:lang w:eastAsia="es-ES"/>
        </w:rPr>
        <w:t>,sobre</w:t>
      </w:r>
      <w:proofErr w:type="spellEnd"/>
      <w:proofErr w:type="gramEnd"/>
      <w:r w:rsidRPr="00E2467C">
        <w:rPr>
          <w:rFonts w:ascii="Times New Roman" w:eastAsia="Times New Roman" w:hAnsi="Times New Roman" w:cs="Times New Roman"/>
          <w:color w:val="000000" w:themeColor="text1"/>
          <w:lang w:eastAsia="es-ES"/>
        </w:rPr>
        <w:t xml:space="preserve"> las que deseamos informar aquí, pensando especialmente en los investigadores del ámbito iberoamericano. En ese marco se integra también el Programa Ciudades Europa/Iberoamérica, que coordina el intercambio de estudiantes e investigadores entre centros universitarios de Europa. </w:t>
      </w:r>
      <w:r w:rsidRPr="00E2467C">
        <w:rPr>
          <w:rFonts w:ascii="Times New Roman" w:eastAsia="Times New Roman" w:hAnsi="Times New Roman" w:cs="Times New Roman"/>
          <w:color w:val="000000" w:themeColor="text1"/>
          <w:lang w:eastAsia="es-ES"/>
        </w:rPr>
        <w:br/>
      </w:r>
      <w:hyperlink r:id="rId33" w:tgtFrame="_blank" w:history="1">
        <w:r w:rsidRPr="00E2467C">
          <w:rPr>
            <w:rFonts w:ascii="Times New Roman" w:eastAsia="Times New Roman" w:hAnsi="Times New Roman" w:cs="Times New Roman"/>
            <w:color w:val="000000" w:themeColor="text1"/>
            <w:lang w:eastAsia="es-ES"/>
          </w:rPr>
          <w:t xml:space="preserve">http://www.ub.es/geocrit/menu.htm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Grupo de Estudio sobre Desarrollo Urbano (GEDEUR) </w:t>
      </w:r>
      <w:r w:rsidRPr="00E2467C">
        <w:rPr>
          <w:rFonts w:ascii="Times New Roman" w:eastAsia="Times New Roman" w:hAnsi="Times New Roman" w:cs="Times New Roman"/>
          <w:color w:val="000000" w:themeColor="text1"/>
          <w:lang w:eastAsia="es-ES"/>
        </w:rPr>
        <w:br/>
        <w:t xml:space="preserve">El Grupo de Estudios sobre Desarrollo Urbano (GEDEUR) está constituido por un conjunto de investigadores interesados en conocer e interpretar las tendencias y problemas del mundo urbano desde la perspectiva económica, </w:t>
      </w:r>
      <w:proofErr w:type="spellStart"/>
      <w:r w:rsidRPr="00E2467C">
        <w:rPr>
          <w:rFonts w:ascii="Times New Roman" w:eastAsia="Times New Roman" w:hAnsi="Times New Roman" w:cs="Times New Roman"/>
          <w:color w:val="000000" w:themeColor="text1"/>
          <w:lang w:eastAsia="es-ES"/>
        </w:rPr>
        <w:t>sociolaboral</w:t>
      </w:r>
      <w:proofErr w:type="spellEnd"/>
      <w:r w:rsidRPr="00E2467C">
        <w:rPr>
          <w:rFonts w:ascii="Times New Roman" w:eastAsia="Times New Roman" w:hAnsi="Times New Roman" w:cs="Times New Roman"/>
          <w:color w:val="000000" w:themeColor="text1"/>
          <w:lang w:eastAsia="es-ES"/>
        </w:rPr>
        <w:t xml:space="preserve"> y territorial, así como las estrategias de desarrollo y ordenación más innovadoras en </w:t>
      </w:r>
      <w:r w:rsidRPr="00E2467C">
        <w:rPr>
          <w:rFonts w:ascii="Times New Roman" w:eastAsia="Times New Roman" w:hAnsi="Times New Roman" w:cs="Times New Roman"/>
          <w:color w:val="000000" w:themeColor="text1"/>
          <w:lang w:eastAsia="es-ES"/>
        </w:rPr>
        <w:lastRenderedPageBreak/>
        <w:t xml:space="preserve">este ámbito. </w:t>
      </w:r>
      <w:r w:rsidRPr="00E2467C">
        <w:rPr>
          <w:rFonts w:ascii="Times New Roman" w:eastAsia="Times New Roman" w:hAnsi="Times New Roman" w:cs="Times New Roman"/>
          <w:color w:val="000000" w:themeColor="text1"/>
          <w:lang w:eastAsia="es-ES"/>
        </w:rPr>
        <w:br/>
      </w:r>
      <w:hyperlink r:id="rId34" w:tgtFrame="_blank" w:history="1">
        <w:r w:rsidRPr="00E2467C">
          <w:rPr>
            <w:rFonts w:ascii="Times New Roman" w:eastAsia="Times New Roman" w:hAnsi="Times New Roman" w:cs="Times New Roman"/>
            <w:color w:val="000000" w:themeColor="text1"/>
            <w:lang w:eastAsia="es-ES"/>
          </w:rPr>
          <w:t>http://www.gedeur.es/</w:t>
        </w:r>
        <w:r w:rsidRPr="00E2467C">
          <w:rPr>
            <w:rFonts w:ascii="Times New Roman" w:eastAsia="Times New Roman" w:hAnsi="Times New Roman" w:cs="Times New Roman"/>
            <w:color w:val="000000" w:themeColor="text1"/>
            <w:lang w:eastAsia="es-ES"/>
          </w:rPr>
          <w:t xml:space="preserve">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proofErr w:type="spellStart"/>
      <w:r w:rsidRPr="00E2467C">
        <w:rPr>
          <w:rFonts w:ascii="Times New Roman" w:eastAsia="Times New Roman" w:hAnsi="Times New Roman" w:cs="Times New Roman"/>
          <w:b/>
          <w:bCs/>
          <w:color w:val="000000" w:themeColor="text1"/>
          <w:lang w:eastAsia="es-ES"/>
        </w:rPr>
        <w:t>Institute</w:t>
      </w:r>
      <w:proofErr w:type="spellEnd"/>
      <w:r w:rsidRPr="00E2467C">
        <w:rPr>
          <w:rFonts w:ascii="Times New Roman" w:eastAsia="Times New Roman" w:hAnsi="Times New Roman" w:cs="Times New Roman"/>
          <w:b/>
          <w:bCs/>
          <w:color w:val="000000" w:themeColor="text1"/>
          <w:lang w:eastAsia="es-ES"/>
        </w:rPr>
        <w:t xml:space="preserve"> </w:t>
      </w:r>
      <w:proofErr w:type="spellStart"/>
      <w:r w:rsidRPr="00E2467C">
        <w:rPr>
          <w:rFonts w:ascii="Times New Roman" w:eastAsia="Times New Roman" w:hAnsi="Times New Roman" w:cs="Times New Roman"/>
          <w:b/>
          <w:bCs/>
          <w:color w:val="000000" w:themeColor="text1"/>
          <w:lang w:eastAsia="es-ES"/>
        </w:rPr>
        <w:t>for</w:t>
      </w:r>
      <w:proofErr w:type="spellEnd"/>
      <w:r w:rsidRPr="00E2467C">
        <w:rPr>
          <w:rFonts w:ascii="Times New Roman" w:eastAsia="Times New Roman" w:hAnsi="Times New Roman" w:cs="Times New Roman"/>
          <w:b/>
          <w:bCs/>
          <w:color w:val="000000" w:themeColor="text1"/>
          <w:lang w:eastAsia="es-ES"/>
        </w:rPr>
        <w:t xml:space="preserve"> </w:t>
      </w:r>
      <w:proofErr w:type="spellStart"/>
      <w:r w:rsidRPr="00E2467C">
        <w:rPr>
          <w:rFonts w:ascii="Times New Roman" w:eastAsia="Times New Roman" w:hAnsi="Times New Roman" w:cs="Times New Roman"/>
          <w:b/>
          <w:bCs/>
          <w:color w:val="000000" w:themeColor="text1"/>
          <w:lang w:eastAsia="es-ES"/>
        </w:rPr>
        <w:t>Conectivity</w:t>
      </w:r>
      <w:proofErr w:type="spellEnd"/>
      <w:r w:rsidRPr="00E2467C">
        <w:rPr>
          <w:rFonts w:ascii="Times New Roman" w:eastAsia="Times New Roman" w:hAnsi="Times New Roman" w:cs="Times New Roman"/>
          <w:b/>
          <w:bCs/>
          <w:color w:val="000000" w:themeColor="text1"/>
          <w:lang w:eastAsia="es-ES"/>
        </w:rPr>
        <w:t xml:space="preserve"> in </w:t>
      </w:r>
      <w:proofErr w:type="spellStart"/>
      <w:r w:rsidRPr="00E2467C">
        <w:rPr>
          <w:rFonts w:ascii="Times New Roman" w:eastAsia="Times New Roman" w:hAnsi="Times New Roman" w:cs="Times New Roman"/>
          <w:b/>
          <w:bCs/>
          <w:color w:val="000000" w:themeColor="text1"/>
          <w:lang w:eastAsia="es-ES"/>
        </w:rPr>
        <w:t>the</w:t>
      </w:r>
      <w:proofErr w:type="spellEnd"/>
      <w:r w:rsidRPr="00E2467C">
        <w:rPr>
          <w:rFonts w:ascii="Times New Roman" w:eastAsia="Times New Roman" w:hAnsi="Times New Roman" w:cs="Times New Roman"/>
          <w:b/>
          <w:bCs/>
          <w:color w:val="000000" w:themeColor="text1"/>
          <w:lang w:eastAsia="es-ES"/>
        </w:rPr>
        <w:t xml:space="preserve"> </w:t>
      </w:r>
      <w:proofErr w:type="spellStart"/>
      <w:r w:rsidRPr="00E2467C">
        <w:rPr>
          <w:rFonts w:ascii="Times New Roman" w:eastAsia="Times New Roman" w:hAnsi="Times New Roman" w:cs="Times New Roman"/>
          <w:b/>
          <w:bCs/>
          <w:color w:val="000000" w:themeColor="text1"/>
          <w:lang w:eastAsia="es-ES"/>
        </w:rPr>
        <w:t>Americas</w:t>
      </w:r>
      <w:proofErr w:type="spellEnd"/>
      <w:r w:rsidRPr="00E2467C">
        <w:rPr>
          <w:rFonts w:ascii="Times New Roman" w:eastAsia="Times New Roman" w:hAnsi="Times New Roman" w:cs="Times New Roman"/>
          <w:b/>
          <w:bCs/>
          <w:color w:val="000000" w:themeColor="text1"/>
          <w:lang w:eastAsia="es-ES"/>
        </w:rPr>
        <w:t xml:space="preserve"> </w:t>
      </w:r>
      <w:r w:rsidRPr="00E2467C">
        <w:rPr>
          <w:rFonts w:ascii="Times New Roman" w:eastAsia="Times New Roman" w:hAnsi="Times New Roman" w:cs="Times New Roman"/>
          <w:color w:val="000000" w:themeColor="text1"/>
          <w:lang w:eastAsia="es-ES"/>
        </w:rPr>
        <w:br/>
        <w:t xml:space="preserve">En la Cumbre de las Américas realizada en </w:t>
      </w:r>
      <w:proofErr w:type="spellStart"/>
      <w:r w:rsidRPr="00E2467C">
        <w:rPr>
          <w:rFonts w:ascii="Times New Roman" w:eastAsia="Times New Roman" w:hAnsi="Times New Roman" w:cs="Times New Roman"/>
          <w:color w:val="000000" w:themeColor="text1"/>
          <w:lang w:eastAsia="es-ES"/>
        </w:rPr>
        <w:t>Québec</w:t>
      </w:r>
      <w:proofErr w:type="spellEnd"/>
      <w:r w:rsidRPr="00E2467C">
        <w:rPr>
          <w:rFonts w:ascii="Times New Roman" w:eastAsia="Times New Roman" w:hAnsi="Times New Roman" w:cs="Times New Roman"/>
          <w:color w:val="000000" w:themeColor="text1"/>
          <w:lang w:eastAsia="es-ES"/>
        </w:rPr>
        <w:t>, en abril de 2001, los líderes de la región reconocieron la importancia de promover las tecnologías de la información y la comunicación (</w:t>
      </w:r>
      <w:proofErr w:type="spellStart"/>
      <w:r w:rsidRPr="00E2467C">
        <w:rPr>
          <w:rFonts w:ascii="Times New Roman" w:eastAsia="Times New Roman" w:hAnsi="Times New Roman" w:cs="Times New Roman"/>
          <w:color w:val="000000" w:themeColor="text1"/>
          <w:lang w:eastAsia="es-ES"/>
        </w:rPr>
        <w:t>TICs</w:t>
      </w:r>
      <w:proofErr w:type="spellEnd"/>
      <w:r w:rsidRPr="00E2467C">
        <w:rPr>
          <w:rFonts w:ascii="Times New Roman" w:eastAsia="Times New Roman" w:hAnsi="Times New Roman" w:cs="Times New Roman"/>
          <w:color w:val="000000" w:themeColor="text1"/>
          <w:lang w:eastAsia="es-ES"/>
        </w:rPr>
        <w:t xml:space="preserve">) para mejorar el desarrollo social y económico y se comprometieron a reducir la brecha digital. Para ello y como una contribución de Canadá, fue creado el Instituto para la Conectividad en las Américas (ICA) que desempeña un rol sustancial y significativo en América Latina y el Caribe (ALC) reuniendo a actores de diferentes sectores sociales con el fin de implementar redes estratégicas y desarrollar iniciativas de tecnologías innovadoras. </w:t>
      </w:r>
      <w:r w:rsidRPr="00E2467C">
        <w:rPr>
          <w:rFonts w:ascii="Times New Roman" w:eastAsia="Times New Roman" w:hAnsi="Times New Roman" w:cs="Times New Roman"/>
          <w:color w:val="000000" w:themeColor="text1"/>
          <w:lang w:eastAsia="es-ES"/>
        </w:rPr>
        <w:br/>
      </w:r>
      <w:hyperlink r:id="rId35" w:tgtFrame="_blank" w:history="1">
        <w:r w:rsidRPr="00E2467C">
          <w:rPr>
            <w:rFonts w:ascii="Times New Roman" w:eastAsia="Times New Roman" w:hAnsi="Times New Roman" w:cs="Times New Roman"/>
            <w:color w:val="000000" w:themeColor="text1"/>
            <w:lang w:eastAsia="es-ES"/>
          </w:rPr>
          <w:t xml:space="preserve">http://www.icamericas.net/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Instituto Complutense de Estudios Internacionales (ICEI) </w:t>
      </w:r>
      <w:r w:rsidRPr="00E2467C">
        <w:rPr>
          <w:rFonts w:ascii="Times New Roman" w:eastAsia="Times New Roman" w:hAnsi="Times New Roman" w:cs="Times New Roman"/>
          <w:color w:val="000000" w:themeColor="text1"/>
          <w:lang w:eastAsia="es-ES"/>
        </w:rPr>
        <w:br/>
        <w:t xml:space="preserve">El ICEI contribuye a la proyección internacional de la Universidad Complutense de Madrid mediante actividad investigadora, docencia de postgrado, y colaboración con otras instituciones para la ejecución de actividades académicas dirigidas a especialistas de los diversos campos disciplinares y su impulso a la innovación científica y tecnológica desarrollada por jóvenes equipos investigadores. </w:t>
      </w:r>
      <w:r w:rsidRPr="00E2467C">
        <w:rPr>
          <w:rFonts w:ascii="Times New Roman" w:eastAsia="Times New Roman" w:hAnsi="Times New Roman" w:cs="Times New Roman"/>
          <w:color w:val="000000" w:themeColor="text1"/>
          <w:lang w:eastAsia="es-ES"/>
        </w:rPr>
        <w:br/>
      </w:r>
      <w:hyperlink r:id="rId36" w:tgtFrame="_blank" w:history="1">
        <w:r w:rsidRPr="00E2467C">
          <w:rPr>
            <w:rFonts w:ascii="Times New Roman" w:eastAsia="Times New Roman" w:hAnsi="Times New Roman" w:cs="Times New Roman"/>
            <w:color w:val="000000" w:themeColor="text1"/>
            <w:lang w:eastAsia="es-ES"/>
          </w:rPr>
          <w:t xml:space="preserve">http://www.ucm.es/info/icei/ </w:t>
        </w:r>
      </w:hyperlink>
    </w:p>
    <w:p w:rsidR="002162BC"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Instituto de Altos Estudios Universitarios. Universidad de Barcelona /Universidad de Alcalá /Universidad de Granada/ Universidad de León </w:t>
      </w:r>
      <w:r w:rsidRPr="00E2467C">
        <w:rPr>
          <w:rFonts w:ascii="Times New Roman" w:eastAsia="Times New Roman" w:hAnsi="Times New Roman" w:cs="Times New Roman"/>
          <w:color w:val="000000" w:themeColor="text1"/>
          <w:lang w:eastAsia="es-ES"/>
        </w:rPr>
        <w:br/>
        <w:t xml:space="preserve">Los Programas de Altos Estudios Universitarios están integrados por cursos de especialización, postgrados y </w:t>
      </w:r>
      <w:proofErr w:type="spellStart"/>
      <w:r w:rsidRPr="00E2467C">
        <w:rPr>
          <w:rFonts w:ascii="Times New Roman" w:eastAsia="Times New Roman" w:hAnsi="Times New Roman" w:cs="Times New Roman"/>
          <w:color w:val="000000" w:themeColor="text1"/>
          <w:lang w:eastAsia="es-ES"/>
        </w:rPr>
        <w:t>másters</w:t>
      </w:r>
      <w:proofErr w:type="spellEnd"/>
      <w:r w:rsidRPr="00E2467C">
        <w:rPr>
          <w:rFonts w:ascii="Times New Roman" w:eastAsia="Times New Roman" w:hAnsi="Times New Roman" w:cs="Times New Roman"/>
          <w:color w:val="000000" w:themeColor="text1"/>
          <w:lang w:eastAsia="es-ES"/>
        </w:rPr>
        <w:t xml:space="preserve"> que se realizan a través de un Campus Virtual de perfil académico. Han sido diseñados por un equipo internacional y multidisciplinar, formado por profesores de universidad, investigadores y profesionales expertos en cada una de las áreas temáticas de los cursos, por especialistas en formación no presencial y en tecnologías informáticas y multimedia. </w:t>
      </w:r>
      <w:r w:rsidRPr="00E2467C">
        <w:rPr>
          <w:rFonts w:ascii="Times New Roman" w:eastAsia="Times New Roman" w:hAnsi="Times New Roman" w:cs="Times New Roman"/>
          <w:color w:val="000000" w:themeColor="text1"/>
          <w:lang w:eastAsia="es-ES"/>
        </w:rPr>
        <w:br/>
      </w:r>
      <w:hyperlink r:id="rId37" w:tgtFrame="_blank" w:history="1">
        <w:r w:rsidRPr="00E2467C">
          <w:rPr>
            <w:rFonts w:ascii="Times New Roman" w:eastAsia="Times New Roman" w:hAnsi="Times New Roman" w:cs="Times New Roman"/>
            <w:color w:val="000000" w:themeColor="text1"/>
            <w:lang w:eastAsia="es-ES"/>
          </w:rPr>
          <w:t>http://www.insmb.com.es/</w:t>
        </w:r>
        <w:r w:rsidRPr="00E2467C">
          <w:rPr>
            <w:rFonts w:ascii="Times New Roman" w:eastAsia="Times New Roman" w:hAnsi="Times New Roman" w:cs="Times New Roman"/>
            <w:color w:val="000000" w:themeColor="text1"/>
            <w:lang w:eastAsia="es-ES"/>
          </w:rPr>
          <w:t xml:space="preserve">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Instituto de Ciencia Política – ICP </w:t>
      </w:r>
      <w:r w:rsidRPr="00E2467C">
        <w:rPr>
          <w:rFonts w:ascii="Times New Roman" w:eastAsia="Times New Roman" w:hAnsi="Times New Roman" w:cs="Times New Roman"/>
          <w:color w:val="000000" w:themeColor="text1"/>
          <w:lang w:eastAsia="es-ES"/>
        </w:rPr>
        <w:br/>
        <w:t xml:space="preserve">El Instituto de Ciencia Política es un departamento de la Facultad de Ciencias Sociales de la Universidad de La República de Uruguay dedicado al cultivo sistemático de la disciplina, en una perspectiva que resalta la especificidad y la relativa autonomía del acontecer político. </w:t>
      </w:r>
      <w:r w:rsidRPr="00E2467C">
        <w:rPr>
          <w:rFonts w:ascii="Times New Roman" w:eastAsia="Times New Roman" w:hAnsi="Times New Roman" w:cs="Times New Roman"/>
          <w:color w:val="000000" w:themeColor="text1"/>
          <w:lang w:eastAsia="es-ES"/>
        </w:rPr>
        <w:br/>
      </w:r>
      <w:hyperlink r:id="rId38" w:tgtFrame="_blank" w:history="1">
        <w:r w:rsidRPr="00E2467C">
          <w:rPr>
            <w:rFonts w:ascii="Times New Roman" w:eastAsia="Times New Roman" w:hAnsi="Times New Roman" w:cs="Times New Roman"/>
            <w:color w:val="000000" w:themeColor="text1"/>
            <w:lang w:eastAsia="es-ES"/>
          </w:rPr>
          <w:t xml:space="preserve">http://www.fcs.edu.uy/icp/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Instituto de Investigación Dr. José María Luis Mora </w:t>
      </w:r>
      <w:r w:rsidRPr="00E2467C">
        <w:rPr>
          <w:rFonts w:ascii="Times New Roman" w:eastAsia="Times New Roman" w:hAnsi="Times New Roman" w:cs="Times New Roman"/>
          <w:color w:val="000000" w:themeColor="text1"/>
          <w:lang w:eastAsia="es-ES"/>
        </w:rPr>
        <w:br/>
        <w:t xml:space="preserve">El Instituto Mora se encuentra organizado en torno a dos áreas sustantivas básicas: la investigación y la docencia. Contribuye de manera destacada al conocimiento del pasado y el presente de México, Estados Unidos, el Caribe y América Latina. </w:t>
      </w:r>
      <w:r w:rsidRPr="00E2467C">
        <w:rPr>
          <w:rFonts w:ascii="Times New Roman" w:eastAsia="Times New Roman" w:hAnsi="Times New Roman" w:cs="Times New Roman"/>
          <w:color w:val="000000" w:themeColor="text1"/>
          <w:lang w:eastAsia="es-ES"/>
        </w:rPr>
        <w:br/>
      </w:r>
      <w:hyperlink r:id="rId39" w:tgtFrame="_blank" w:history="1">
        <w:r w:rsidRPr="00E2467C">
          <w:rPr>
            <w:rFonts w:ascii="Times New Roman" w:eastAsia="Times New Roman" w:hAnsi="Times New Roman" w:cs="Times New Roman"/>
            <w:color w:val="000000" w:themeColor="text1"/>
            <w:lang w:eastAsia="es-ES"/>
          </w:rPr>
          <w:t xml:space="preserve">http://www.institutomora.edu.mx/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Institutos Multidisciplinarios - Universidad Nacional de Cuyo </w:t>
      </w:r>
      <w:r w:rsidRPr="00E2467C">
        <w:rPr>
          <w:rFonts w:ascii="Times New Roman" w:eastAsia="Times New Roman" w:hAnsi="Times New Roman" w:cs="Times New Roman"/>
          <w:color w:val="000000" w:themeColor="text1"/>
          <w:lang w:eastAsia="es-ES"/>
        </w:rPr>
        <w:br/>
        <w:t xml:space="preserve">La Universidad Nacional de Cuyo ha creado los Institutos Multidisciplinarios, como organismos </w:t>
      </w:r>
      <w:proofErr w:type="spellStart"/>
      <w:r w:rsidRPr="00E2467C">
        <w:rPr>
          <w:rFonts w:ascii="Times New Roman" w:eastAsia="Times New Roman" w:hAnsi="Times New Roman" w:cs="Times New Roman"/>
          <w:color w:val="000000" w:themeColor="text1"/>
          <w:lang w:eastAsia="es-ES"/>
        </w:rPr>
        <w:t>interfacultades</w:t>
      </w:r>
      <w:proofErr w:type="spellEnd"/>
      <w:r w:rsidRPr="00E2467C">
        <w:rPr>
          <w:rFonts w:ascii="Times New Roman" w:eastAsia="Times New Roman" w:hAnsi="Times New Roman" w:cs="Times New Roman"/>
          <w:color w:val="000000" w:themeColor="text1"/>
          <w:lang w:eastAsia="es-ES"/>
        </w:rPr>
        <w:t xml:space="preserve">, con el objetivo de construir, difundir y consolidar la visión interdisciplinaria de la producción del conocimiento. Se busca integrar docentes investigadores en equipos interdisciplinarios, dentro y entre las unidades académicas. Esto conducirá a facilitar el desenvolvimiento de programas con mayor pertinencia y factibilidad de lograr financiamiento externo, adecuándose a prioridades que atiendan las expectativas y necesidades de la sociedad. </w:t>
      </w:r>
      <w:r w:rsidRPr="00E2467C">
        <w:rPr>
          <w:rFonts w:ascii="Times New Roman" w:eastAsia="Times New Roman" w:hAnsi="Times New Roman" w:cs="Times New Roman"/>
          <w:color w:val="000000" w:themeColor="text1"/>
          <w:lang w:eastAsia="es-ES"/>
        </w:rPr>
        <w:br/>
      </w:r>
      <w:hyperlink r:id="rId40" w:tgtFrame="_blank" w:history="1">
        <w:r w:rsidRPr="00E2467C">
          <w:rPr>
            <w:rFonts w:ascii="Times New Roman" w:eastAsia="Times New Roman" w:hAnsi="Times New Roman" w:cs="Times New Roman"/>
            <w:color w:val="000000" w:themeColor="text1"/>
            <w:lang w:eastAsia="es-ES"/>
          </w:rPr>
          <w:t xml:space="preserve">http://www.imd.uncu.edu.ar/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proofErr w:type="spellStart"/>
      <w:r w:rsidRPr="00E2467C">
        <w:rPr>
          <w:rFonts w:ascii="Times New Roman" w:eastAsia="Times New Roman" w:hAnsi="Times New Roman" w:cs="Times New Roman"/>
          <w:b/>
          <w:bCs/>
          <w:color w:val="000000" w:themeColor="text1"/>
          <w:lang w:eastAsia="es-ES"/>
        </w:rPr>
        <w:t>Journal</w:t>
      </w:r>
      <w:proofErr w:type="spellEnd"/>
      <w:r w:rsidRPr="00E2467C">
        <w:rPr>
          <w:rFonts w:ascii="Times New Roman" w:eastAsia="Times New Roman" w:hAnsi="Times New Roman" w:cs="Times New Roman"/>
          <w:b/>
          <w:bCs/>
          <w:color w:val="000000" w:themeColor="text1"/>
          <w:lang w:eastAsia="es-ES"/>
        </w:rPr>
        <w:t xml:space="preserve"> Storage – JSTOR </w:t>
      </w:r>
      <w:r w:rsidRPr="00E2467C">
        <w:rPr>
          <w:rFonts w:ascii="Times New Roman" w:eastAsia="Times New Roman" w:hAnsi="Times New Roman" w:cs="Times New Roman"/>
          <w:color w:val="000000" w:themeColor="text1"/>
          <w:lang w:eastAsia="es-ES"/>
        </w:rPr>
        <w:br/>
        <w:t xml:space="preserve">Fundada en 1955, la JSTOR es un sistema de archivos en línea de publicaciones académicas. Hasta septiembre de 2009 la JSTOR contenía </w:t>
      </w:r>
      <w:proofErr w:type="spellStart"/>
      <w:r w:rsidRPr="00E2467C">
        <w:rPr>
          <w:rFonts w:ascii="Times New Roman" w:eastAsia="Times New Roman" w:hAnsi="Times New Roman" w:cs="Times New Roman"/>
          <w:color w:val="000000" w:themeColor="text1"/>
          <w:lang w:eastAsia="es-ES"/>
        </w:rPr>
        <w:t>mas</w:t>
      </w:r>
      <w:proofErr w:type="spellEnd"/>
      <w:r w:rsidRPr="00E2467C">
        <w:rPr>
          <w:rFonts w:ascii="Times New Roman" w:eastAsia="Times New Roman" w:hAnsi="Times New Roman" w:cs="Times New Roman"/>
          <w:color w:val="000000" w:themeColor="text1"/>
          <w:lang w:eastAsia="es-ES"/>
        </w:rPr>
        <w:t xml:space="preserve"> de 33.7 millones de páginas de texto comprendidas en 1079 </w:t>
      </w:r>
      <w:r w:rsidRPr="00E2467C">
        <w:rPr>
          <w:rFonts w:ascii="Times New Roman" w:eastAsia="Times New Roman" w:hAnsi="Times New Roman" w:cs="Times New Roman"/>
          <w:color w:val="000000" w:themeColor="text1"/>
          <w:lang w:eastAsia="es-ES"/>
        </w:rPr>
        <w:lastRenderedPageBreak/>
        <w:t xml:space="preserve">publicaciones distintas. </w:t>
      </w:r>
      <w:r w:rsidRPr="00E2467C">
        <w:rPr>
          <w:rFonts w:ascii="Times New Roman" w:eastAsia="Times New Roman" w:hAnsi="Times New Roman" w:cs="Times New Roman"/>
          <w:color w:val="000000" w:themeColor="text1"/>
          <w:lang w:eastAsia="es-ES"/>
        </w:rPr>
        <w:br/>
      </w:r>
      <w:hyperlink r:id="rId41" w:tgtFrame="_blank" w:history="1">
        <w:r w:rsidRPr="00E2467C">
          <w:rPr>
            <w:rFonts w:ascii="Times New Roman" w:eastAsia="Times New Roman" w:hAnsi="Times New Roman" w:cs="Times New Roman"/>
            <w:color w:val="000000" w:themeColor="text1"/>
            <w:lang w:eastAsia="es-ES"/>
          </w:rPr>
          <w:t xml:space="preserve">http://www.jstor.org/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Observatorio Latinoamericano – OLA </w:t>
      </w:r>
      <w:r w:rsidRPr="00E2467C">
        <w:rPr>
          <w:rFonts w:ascii="Times New Roman" w:eastAsia="Times New Roman" w:hAnsi="Times New Roman" w:cs="Times New Roman"/>
          <w:color w:val="000000" w:themeColor="text1"/>
          <w:lang w:eastAsia="es-ES"/>
        </w:rPr>
        <w:br/>
        <w:t xml:space="preserve">Es una institución creada en 2006 con sede en la New </w:t>
      </w:r>
      <w:proofErr w:type="spellStart"/>
      <w:r w:rsidRPr="00E2467C">
        <w:rPr>
          <w:rFonts w:ascii="Times New Roman" w:eastAsia="Times New Roman" w:hAnsi="Times New Roman" w:cs="Times New Roman"/>
          <w:color w:val="000000" w:themeColor="text1"/>
          <w:lang w:eastAsia="es-ES"/>
        </w:rPr>
        <w:t>School</w:t>
      </w:r>
      <w:proofErr w:type="spellEnd"/>
      <w:r w:rsidRPr="00E2467C">
        <w:rPr>
          <w:rFonts w:ascii="Times New Roman" w:eastAsia="Times New Roman" w:hAnsi="Times New Roman" w:cs="Times New Roman"/>
          <w:color w:val="000000" w:themeColor="text1"/>
          <w:lang w:eastAsia="es-ES"/>
        </w:rPr>
        <w:t xml:space="preserve"> </w:t>
      </w:r>
      <w:proofErr w:type="spellStart"/>
      <w:r w:rsidRPr="00E2467C">
        <w:rPr>
          <w:rFonts w:ascii="Times New Roman" w:eastAsia="Times New Roman" w:hAnsi="Times New Roman" w:cs="Times New Roman"/>
          <w:color w:val="000000" w:themeColor="text1"/>
          <w:lang w:eastAsia="es-ES"/>
        </w:rPr>
        <w:t>University</w:t>
      </w:r>
      <w:proofErr w:type="spellEnd"/>
      <w:r w:rsidRPr="00E2467C">
        <w:rPr>
          <w:rFonts w:ascii="Times New Roman" w:eastAsia="Times New Roman" w:hAnsi="Times New Roman" w:cs="Times New Roman"/>
          <w:color w:val="000000" w:themeColor="text1"/>
          <w:lang w:eastAsia="es-ES"/>
        </w:rPr>
        <w:t xml:space="preserve"> de la ciudad de Nueva York, E.U. El OLA tiene como objetivo observar los procesos actuales de reforma y cambio en las naciones latinoamericanas, con el fin de crear nuevas oportunidades para las múltiples narrativas y el debate público en la región. </w:t>
      </w:r>
      <w:r w:rsidRPr="00E2467C">
        <w:rPr>
          <w:rFonts w:ascii="Times New Roman" w:eastAsia="Times New Roman" w:hAnsi="Times New Roman" w:cs="Times New Roman"/>
          <w:color w:val="000000" w:themeColor="text1"/>
          <w:lang w:eastAsia="es-ES"/>
        </w:rPr>
        <w:br/>
      </w:r>
      <w:hyperlink r:id="rId42" w:tgtFrame="_blank" w:history="1">
        <w:r w:rsidRPr="00E2467C">
          <w:rPr>
            <w:rFonts w:ascii="Times New Roman" w:eastAsia="Times New Roman" w:hAnsi="Times New Roman" w:cs="Times New Roman"/>
            <w:color w:val="000000" w:themeColor="text1"/>
            <w:lang w:eastAsia="es-ES"/>
          </w:rPr>
          <w:t xml:space="preserve">http://www.observatorylatinamerica.org </w:t>
        </w:r>
      </w:hyperlink>
    </w:p>
    <w:p w:rsidR="00EE6004" w:rsidRPr="00E2467C" w:rsidRDefault="00EE6004"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Oficina de Investigación Comunitaria - Universidad de Victoria </w:t>
      </w:r>
      <w:r w:rsidRPr="00E2467C">
        <w:rPr>
          <w:rFonts w:ascii="Times New Roman" w:eastAsia="Times New Roman" w:hAnsi="Times New Roman" w:cs="Times New Roman"/>
          <w:color w:val="000000" w:themeColor="text1"/>
          <w:lang w:eastAsia="es-ES"/>
        </w:rPr>
        <w:br/>
        <w:t xml:space="preserve">La oficina comenzó con su trabajo en 2007. Su página Web es una puerta abierta a todas las personas de la comunidad interesadas sobre lo que ocurre en la investigación comunitaria universitaria. Cree en la democratización del conocimiento, apoya la investigación comunitaria y apoya a </w:t>
      </w:r>
      <w:proofErr w:type="spellStart"/>
      <w:r w:rsidRPr="00E2467C">
        <w:rPr>
          <w:rFonts w:ascii="Times New Roman" w:eastAsia="Times New Roman" w:hAnsi="Times New Roman" w:cs="Times New Roman"/>
          <w:color w:val="000000" w:themeColor="text1"/>
          <w:lang w:eastAsia="es-ES"/>
        </w:rPr>
        <w:t>estudientes</w:t>
      </w:r>
      <w:proofErr w:type="spellEnd"/>
      <w:r w:rsidRPr="00E2467C">
        <w:rPr>
          <w:rFonts w:ascii="Times New Roman" w:eastAsia="Times New Roman" w:hAnsi="Times New Roman" w:cs="Times New Roman"/>
          <w:color w:val="000000" w:themeColor="text1"/>
          <w:lang w:eastAsia="es-ES"/>
        </w:rPr>
        <w:t xml:space="preserve"> y docentes que están realizando o quieren llevar a cabo este tipo de investigación. </w:t>
      </w:r>
      <w:r w:rsidRPr="00E2467C">
        <w:rPr>
          <w:rFonts w:ascii="Times New Roman" w:eastAsia="Times New Roman" w:hAnsi="Times New Roman" w:cs="Times New Roman"/>
          <w:color w:val="000000" w:themeColor="text1"/>
          <w:lang w:eastAsia="es-ES"/>
        </w:rPr>
        <w:br/>
      </w:r>
      <w:hyperlink r:id="rId43" w:tgtFrame="_blank" w:history="1">
        <w:r w:rsidRPr="00E2467C">
          <w:rPr>
            <w:rFonts w:ascii="Times New Roman" w:eastAsia="Times New Roman" w:hAnsi="Times New Roman" w:cs="Times New Roman"/>
            <w:color w:val="000000" w:themeColor="text1"/>
            <w:lang w:eastAsia="es-ES"/>
          </w:rPr>
          <w:t xml:space="preserve">http://www.uvic.ca/research/ocbr/ </w:t>
        </w:r>
      </w:hyperlink>
    </w:p>
    <w:p w:rsidR="00972CEB" w:rsidRPr="00E2467C" w:rsidRDefault="00EE6004" w:rsidP="001367E9">
      <w:pPr>
        <w:shd w:val="clear" w:color="auto" w:fill="FFFFFF" w:themeFill="background1"/>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b/>
          <w:bCs/>
          <w:color w:val="000000" w:themeColor="text1"/>
          <w:lang w:eastAsia="es-ES"/>
        </w:rPr>
        <w:t xml:space="preserve">Pontificia Universidad Católica del Perú </w:t>
      </w:r>
      <w:r w:rsidRPr="00E2467C">
        <w:rPr>
          <w:rFonts w:ascii="Times New Roman" w:eastAsia="Times New Roman" w:hAnsi="Times New Roman" w:cs="Times New Roman"/>
          <w:color w:val="000000" w:themeColor="text1"/>
          <w:lang w:eastAsia="es-ES"/>
        </w:rPr>
        <w:br/>
        <w:t xml:space="preserve">La Pontificia Universidad Católica del Perú es una comunidad académica inspirada en principios éticos y valores católicos, creadora y difusora de cultura, saber y conocimiento, promotora del cambio, dedicada a la formación integral de la persona, para que ella haga del estudio un instrumento de su propia realización y se capacite para asumir y resolver problemas fundamentales inherentes al ser humano y a la sociedad. </w:t>
      </w:r>
    </w:p>
    <w:p w:rsidR="00972CEB" w:rsidRPr="00E2467C" w:rsidRDefault="00972CEB" w:rsidP="001367E9">
      <w:pPr>
        <w:shd w:val="clear" w:color="auto" w:fill="FFFFFF" w:themeFill="background1"/>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http://www.pucp.edu.pe/content/index.php</w:t>
      </w:r>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Portal de Comunicación (INCOM/UAB) </w:t>
      </w:r>
      <w:r w:rsidRPr="00E2467C">
        <w:rPr>
          <w:rFonts w:ascii="Times New Roman" w:eastAsia="Times New Roman" w:hAnsi="Times New Roman" w:cs="Times New Roman"/>
          <w:color w:val="000000" w:themeColor="text1"/>
          <w:lang w:eastAsia="es-ES"/>
        </w:rPr>
        <w:br/>
        <w:t xml:space="preserve">Portal de comunicación del Instituto de Comunicación de la UAB que ofrece información y documentación especializada en los diferentes ámbitos de la comunicación, orientada a los investigadores, estudiantes y profesionales de la comunicación, prioritariamente América Latina, España y Cataluña. </w:t>
      </w:r>
      <w:r w:rsidRPr="00E2467C">
        <w:rPr>
          <w:rFonts w:ascii="Times New Roman" w:eastAsia="Times New Roman" w:hAnsi="Times New Roman" w:cs="Times New Roman"/>
          <w:color w:val="000000" w:themeColor="text1"/>
          <w:lang w:eastAsia="es-ES"/>
        </w:rPr>
        <w:br/>
      </w:r>
      <w:hyperlink r:id="rId44" w:tgtFrame="_blank" w:history="1">
        <w:r w:rsidRPr="00E2467C">
          <w:rPr>
            <w:rFonts w:ascii="Times New Roman" w:eastAsia="Times New Roman" w:hAnsi="Times New Roman" w:cs="Times New Roman"/>
            <w:color w:val="000000" w:themeColor="text1"/>
            <w:lang w:eastAsia="es-ES"/>
          </w:rPr>
          <w:t xml:space="preserve">http://www.portalcomunicacion.com/esp/home.asp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Portal del Observatorio Iberoamericano del Empleo y la Economía Social y Cooperativa (OIBESCOOP) </w:t>
      </w:r>
      <w:r w:rsidRPr="00E2467C">
        <w:rPr>
          <w:rFonts w:ascii="Times New Roman" w:eastAsia="Times New Roman" w:hAnsi="Times New Roman" w:cs="Times New Roman"/>
          <w:color w:val="000000" w:themeColor="text1"/>
          <w:lang w:eastAsia="es-ES"/>
        </w:rPr>
        <w:br/>
        <w:t xml:space="preserve">Este portal nace con el propósito de contribuir al desarrollo sostenible y a la creación de empleo y riqueza, así como para impulsar la vertebración teórica y práctica de un espacio común de la Economía Social en Iberoamérica, España y Portugal. </w:t>
      </w:r>
      <w:r w:rsidRPr="00E2467C">
        <w:rPr>
          <w:rFonts w:ascii="Times New Roman" w:eastAsia="Times New Roman" w:hAnsi="Times New Roman" w:cs="Times New Roman"/>
          <w:color w:val="000000" w:themeColor="text1"/>
          <w:lang w:eastAsia="es-ES"/>
        </w:rPr>
        <w:br/>
      </w:r>
      <w:hyperlink r:id="rId45" w:tgtFrame="_blank" w:history="1">
        <w:r w:rsidRPr="00E2467C">
          <w:rPr>
            <w:rFonts w:ascii="Times New Roman" w:eastAsia="Times New Roman" w:hAnsi="Times New Roman" w:cs="Times New Roman"/>
            <w:color w:val="000000" w:themeColor="text1"/>
            <w:lang w:eastAsia="es-ES"/>
          </w:rPr>
          <w:t xml:space="preserve">http://www.oibescoop.org/ </w:t>
        </w:r>
      </w:hyperlink>
    </w:p>
    <w:p w:rsidR="00972CEB" w:rsidRPr="00E2467C" w:rsidRDefault="00972CEB" w:rsidP="001367E9">
      <w:pPr>
        <w:shd w:val="clear" w:color="auto" w:fill="FFFFFF" w:themeFill="background1"/>
        <w:spacing w:after="0" w:line="240" w:lineRule="auto"/>
        <w:rPr>
          <w:rFonts w:ascii="Times New Roman" w:eastAsia="Times New Roman" w:hAnsi="Times New Roman" w:cs="Times New Roman"/>
          <w:b/>
          <w:bCs/>
          <w:color w:val="000000" w:themeColor="text1"/>
          <w:lang w:eastAsia="es-ES"/>
        </w:rPr>
      </w:pPr>
      <w:r w:rsidRPr="00E2467C">
        <w:rPr>
          <w:rFonts w:ascii="Times New Roman" w:eastAsia="Times New Roman" w:hAnsi="Times New Roman" w:cs="Times New Roman"/>
          <w:b/>
          <w:bCs/>
          <w:color w:val="000000" w:themeColor="text1"/>
          <w:lang w:eastAsia="es-ES"/>
        </w:rPr>
        <w:t xml:space="preserve">Programa de Estudios Desarrollo y Sociedad – PREDES </w:t>
      </w:r>
      <w:r w:rsidRPr="00E2467C">
        <w:rPr>
          <w:rFonts w:ascii="Times New Roman" w:eastAsia="Times New Roman" w:hAnsi="Times New Roman" w:cs="Times New Roman"/>
          <w:color w:val="000000" w:themeColor="text1"/>
          <w:lang w:eastAsia="es-ES"/>
        </w:rPr>
        <w:br/>
        <w:t xml:space="preserve">Este programa, perteneciente a la Facultad de Ciencias Sociales de la Universidad de Chile, lleva a cabo una serie de actividades de difusión, formación, investigación y producción de conocimiento en ciencias sociales. También ha incorporado y fomentado consultorías y estudios a instituciones del sector público y privado tales como: estudios de diagnóstico de empresa, estudios sobre experiencias de participación local y análisis de resultados de encuestas laborales. </w:t>
      </w:r>
      <w:r w:rsidRPr="00E2467C">
        <w:rPr>
          <w:rFonts w:ascii="Times New Roman" w:eastAsia="Times New Roman" w:hAnsi="Times New Roman" w:cs="Times New Roman"/>
          <w:color w:val="000000" w:themeColor="text1"/>
          <w:lang w:eastAsia="es-ES"/>
        </w:rPr>
        <w:br/>
      </w:r>
      <w:hyperlink r:id="rId46" w:tgtFrame="_blank" w:history="1">
        <w:r w:rsidRPr="00E2467C">
          <w:rPr>
            <w:rFonts w:ascii="Times New Roman" w:eastAsia="Times New Roman" w:hAnsi="Times New Roman" w:cs="Times New Roman"/>
            <w:color w:val="000000" w:themeColor="text1"/>
            <w:lang w:eastAsia="es-ES"/>
          </w:rPr>
          <w:t xml:space="preserve">http://www.predes.uchile.cl/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Programa de Economías Regionales y Estudios Territoriales - PERT </w:t>
      </w:r>
      <w:r w:rsidRPr="00E2467C">
        <w:rPr>
          <w:rFonts w:ascii="Times New Roman" w:eastAsia="Times New Roman" w:hAnsi="Times New Roman" w:cs="Times New Roman"/>
          <w:color w:val="000000" w:themeColor="text1"/>
          <w:lang w:eastAsia="es-ES"/>
        </w:rPr>
        <w:br/>
        <w:t xml:space="preserve">Es un ámbito de investigación académica, docencia, transferencia y divulgación. El PERT está orientado al estudio del desarrollo territorial, en particular en problemáticas vinculadas con la cuestión rural y local y las economías regionales. </w:t>
      </w:r>
      <w:r w:rsidRPr="00E2467C">
        <w:rPr>
          <w:rFonts w:ascii="Times New Roman" w:eastAsia="Times New Roman" w:hAnsi="Times New Roman" w:cs="Times New Roman"/>
          <w:color w:val="000000" w:themeColor="text1"/>
          <w:lang w:eastAsia="es-ES"/>
        </w:rPr>
        <w:br/>
      </w:r>
      <w:hyperlink r:id="rId47" w:tgtFrame="_blank" w:history="1">
        <w:r w:rsidRPr="00E2467C">
          <w:rPr>
            <w:rFonts w:ascii="Times New Roman" w:eastAsia="Times New Roman" w:hAnsi="Times New Roman" w:cs="Times New Roman"/>
            <w:color w:val="000000" w:themeColor="text1"/>
            <w:lang w:eastAsia="es-ES"/>
          </w:rPr>
          <w:t xml:space="preserve">http://www.filo.uba.ar/contenidos/investigacion/institutos/geo/pert/pert.htm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Programa Iberoamericano de Ciencia y Tecnología – CYTED </w:t>
      </w:r>
      <w:r w:rsidRPr="00E2467C">
        <w:rPr>
          <w:rFonts w:ascii="Times New Roman" w:eastAsia="Times New Roman" w:hAnsi="Times New Roman" w:cs="Times New Roman"/>
          <w:color w:val="000000" w:themeColor="text1"/>
          <w:lang w:eastAsia="es-ES"/>
        </w:rPr>
        <w:br/>
        <w:t xml:space="preserve">Es un programa intergubernamental de cooperación multilateral en Ciencia y Tecnología, que contempla diferentes perspectivas y visiones para fomentar la cooperación en investigación e innovación para el desarrollo de la región Iberoamericana. </w:t>
      </w:r>
      <w:r w:rsidRPr="00E2467C">
        <w:rPr>
          <w:rFonts w:ascii="Times New Roman" w:eastAsia="Times New Roman" w:hAnsi="Times New Roman" w:cs="Times New Roman"/>
          <w:color w:val="000000" w:themeColor="text1"/>
          <w:lang w:eastAsia="es-ES"/>
        </w:rPr>
        <w:br/>
      </w:r>
      <w:hyperlink r:id="rId48" w:tgtFrame="_blank" w:history="1">
        <w:r w:rsidRPr="00E2467C">
          <w:rPr>
            <w:rFonts w:ascii="Times New Roman" w:eastAsia="Times New Roman" w:hAnsi="Times New Roman" w:cs="Times New Roman"/>
            <w:color w:val="000000" w:themeColor="text1"/>
            <w:lang w:eastAsia="es-ES"/>
          </w:rPr>
          <w:t xml:space="preserve">http://www.cyted.org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lastRenderedPageBreak/>
        <w:t xml:space="preserve">Proyecto FODEPAL </w:t>
      </w:r>
      <w:r w:rsidRPr="00E2467C">
        <w:rPr>
          <w:rFonts w:ascii="Times New Roman" w:eastAsia="Times New Roman" w:hAnsi="Times New Roman" w:cs="Times New Roman"/>
          <w:color w:val="000000" w:themeColor="text1"/>
          <w:lang w:eastAsia="es-ES"/>
        </w:rPr>
        <w:br/>
        <w:t>FODEPAL es un Proyecto de cooperación internacional en el ámbito del e-</w:t>
      </w:r>
      <w:proofErr w:type="spellStart"/>
      <w:r w:rsidRPr="00E2467C">
        <w:rPr>
          <w:rFonts w:ascii="Times New Roman" w:eastAsia="Times New Roman" w:hAnsi="Times New Roman" w:cs="Times New Roman"/>
          <w:color w:val="000000" w:themeColor="text1"/>
          <w:lang w:eastAsia="es-ES"/>
        </w:rPr>
        <w:t>learning</w:t>
      </w:r>
      <w:proofErr w:type="spellEnd"/>
      <w:r w:rsidRPr="00E2467C">
        <w:rPr>
          <w:rFonts w:ascii="Times New Roman" w:eastAsia="Times New Roman" w:hAnsi="Times New Roman" w:cs="Times New Roman"/>
          <w:color w:val="000000" w:themeColor="text1"/>
          <w:lang w:eastAsia="es-ES"/>
        </w:rPr>
        <w:t xml:space="preserve">, dirigido a la capacitación de gestores, formuladores y actores relacionados con políticas públicas en materia de seguridad alimentaria, desarrollo rural sostenible, gestión integral de los recursos naturales y comercio agrario internacional. </w:t>
      </w:r>
      <w:r w:rsidRPr="00E2467C">
        <w:rPr>
          <w:rFonts w:ascii="Times New Roman" w:eastAsia="Times New Roman" w:hAnsi="Times New Roman" w:cs="Times New Roman"/>
          <w:color w:val="000000" w:themeColor="text1"/>
          <w:lang w:eastAsia="es-ES"/>
        </w:rPr>
        <w:br/>
      </w:r>
      <w:hyperlink r:id="rId49" w:tgtFrame="_blank" w:history="1">
        <w:r w:rsidRPr="00E2467C">
          <w:rPr>
            <w:rFonts w:ascii="Times New Roman" w:eastAsia="Times New Roman" w:hAnsi="Times New Roman" w:cs="Times New Roman"/>
            <w:color w:val="000000" w:themeColor="text1"/>
            <w:lang w:eastAsia="es-ES"/>
          </w:rPr>
          <w:t xml:space="preserve">http://www.fodepal.es/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proofErr w:type="spellStart"/>
      <w:r w:rsidRPr="00E2467C">
        <w:rPr>
          <w:rFonts w:ascii="Times New Roman" w:eastAsia="Times New Roman" w:hAnsi="Times New Roman" w:cs="Times New Roman"/>
          <w:b/>
          <w:bCs/>
          <w:color w:val="000000" w:themeColor="text1"/>
          <w:lang w:eastAsia="es-ES"/>
        </w:rPr>
        <w:t>Science</w:t>
      </w:r>
      <w:proofErr w:type="spellEnd"/>
      <w:r w:rsidRPr="00E2467C">
        <w:rPr>
          <w:rFonts w:ascii="Times New Roman" w:eastAsia="Times New Roman" w:hAnsi="Times New Roman" w:cs="Times New Roman"/>
          <w:b/>
          <w:bCs/>
          <w:color w:val="000000" w:themeColor="text1"/>
          <w:lang w:eastAsia="es-ES"/>
        </w:rPr>
        <w:t xml:space="preserve"> and </w:t>
      </w:r>
      <w:proofErr w:type="spellStart"/>
      <w:r w:rsidRPr="00E2467C">
        <w:rPr>
          <w:rFonts w:ascii="Times New Roman" w:eastAsia="Times New Roman" w:hAnsi="Times New Roman" w:cs="Times New Roman"/>
          <w:b/>
          <w:bCs/>
          <w:color w:val="000000" w:themeColor="text1"/>
          <w:lang w:eastAsia="es-ES"/>
        </w:rPr>
        <w:t>Development</w:t>
      </w:r>
      <w:proofErr w:type="spellEnd"/>
      <w:r w:rsidRPr="00E2467C">
        <w:rPr>
          <w:rFonts w:ascii="Times New Roman" w:eastAsia="Times New Roman" w:hAnsi="Times New Roman" w:cs="Times New Roman"/>
          <w:b/>
          <w:bCs/>
          <w:color w:val="000000" w:themeColor="text1"/>
          <w:lang w:eastAsia="es-ES"/>
        </w:rPr>
        <w:t xml:space="preserve"> Network </w:t>
      </w:r>
      <w:r w:rsidRPr="00E2467C">
        <w:rPr>
          <w:rFonts w:ascii="Times New Roman" w:eastAsia="Times New Roman" w:hAnsi="Times New Roman" w:cs="Times New Roman"/>
          <w:color w:val="000000" w:themeColor="text1"/>
          <w:lang w:eastAsia="es-ES"/>
        </w:rPr>
        <w:br/>
        <w:t xml:space="preserve">En los últimos años el fenómeno de la comunicación de la ciencia y del periodismo científico ha venido creciendo en Latinoamérica. Sin embargo, no es fácil obtener acceso a información confiable en español ni en portugués. </w:t>
      </w:r>
      <w:r w:rsidRPr="00E2467C">
        <w:rPr>
          <w:rFonts w:ascii="Times New Roman" w:eastAsia="Times New Roman" w:hAnsi="Times New Roman" w:cs="Times New Roman"/>
          <w:color w:val="000000" w:themeColor="text1"/>
          <w:lang w:eastAsia="es-ES"/>
        </w:rPr>
        <w:br/>
      </w:r>
      <w:hyperlink r:id="rId50" w:tgtFrame="_blank" w:history="1">
        <w:r w:rsidRPr="00E2467C">
          <w:rPr>
            <w:rFonts w:ascii="Times New Roman" w:eastAsia="Times New Roman" w:hAnsi="Times New Roman" w:cs="Times New Roman"/>
            <w:color w:val="000000" w:themeColor="text1"/>
            <w:lang w:eastAsia="es-ES"/>
          </w:rPr>
          <w:t xml:space="preserve">http://www.scidev.net/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Secretariado Internacional para el Desarrollo Humano </w:t>
      </w:r>
      <w:r w:rsidRPr="00E2467C">
        <w:rPr>
          <w:rFonts w:ascii="Times New Roman" w:eastAsia="Times New Roman" w:hAnsi="Times New Roman" w:cs="Times New Roman"/>
          <w:color w:val="000000" w:themeColor="text1"/>
          <w:lang w:eastAsia="es-ES"/>
        </w:rPr>
        <w:br/>
        <w:t xml:space="preserve">Nuevo proyecto piloto para el desarrollo y difusión de materiales para la enseñanza de cuestiones de género: Desde Septiembre 2004, el Secretariado ha recibido fondos del Centro de Investigación para el Desarrollo Internacional (IDRC-Canadá) para crear materiales pedagógicos para la capacitación y </w:t>
      </w:r>
      <w:proofErr w:type="spellStart"/>
      <w:r w:rsidRPr="00E2467C">
        <w:rPr>
          <w:rFonts w:ascii="Times New Roman" w:eastAsia="Times New Roman" w:hAnsi="Times New Roman" w:cs="Times New Roman"/>
          <w:color w:val="000000" w:themeColor="text1"/>
          <w:lang w:eastAsia="es-ES"/>
        </w:rPr>
        <w:t>enseñaza</w:t>
      </w:r>
      <w:proofErr w:type="spellEnd"/>
      <w:r w:rsidRPr="00E2467C">
        <w:rPr>
          <w:rFonts w:ascii="Times New Roman" w:eastAsia="Times New Roman" w:hAnsi="Times New Roman" w:cs="Times New Roman"/>
          <w:color w:val="000000" w:themeColor="text1"/>
          <w:lang w:eastAsia="es-ES"/>
        </w:rPr>
        <w:t xml:space="preserve"> en cuestiones de género. </w:t>
      </w:r>
      <w:r w:rsidRPr="00E2467C">
        <w:rPr>
          <w:rFonts w:ascii="Times New Roman" w:eastAsia="Times New Roman" w:hAnsi="Times New Roman" w:cs="Times New Roman"/>
          <w:color w:val="000000" w:themeColor="text1"/>
          <w:lang w:eastAsia="es-ES"/>
        </w:rPr>
        <w:br/>
      </w:r>
      <w:hyperlink r:id="rId51" w:tgtFrame="_blank" w:history="1">
        <w:r w:rsidRPr="00E2467C">
          <w:rPr>
            <w:rFonts w:ascii="Times New Roman" w:eastAsia="Times New Roman" w:hAnsi="Times New Roman" w:cs="Times New Roman"/>
            <w:color w:val="000000" w:themeColor="text1"/>
            <w:lang w:eastAsia="es-ES"/>
          </w:rPr>
          <w:t xml:space="preserve">http://www.yorku.ca/ishd/projectssp.htm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Sistema de Información de Tendencias Educativas en América Latina – SITEAL </w:t>
      </w:r>
      <w:r w:rsidRPr="00E2467C">
        <w:rPr>
          <w:rFonts w:ascii="Times New Roman" w:eastAsia="Times New Roman" w:hAnsi="Times New Roman" w:cs="Times New Roman"/>
          <w:color w:val="000000" w:themeColor="text1"/>
          <w:lang w:eastAsia="es-ES"/>
        </w:rPr>
        <w:br/>
        <w:t xml:space="preserve">Es un proyecto que produce y pone ofrece materiales analíticos acerca de la relación entre la dinámica social y las prácticas educativas en la región. En el sitio podrán encontrarse documentos producidos fundamentalmente a partir de información cuantitativa, una base de datos con indicadores estandarizados basados en encuestas a hogares de los países de la región y líneas de acceso a otras fuentes de información. </w:t>
      </w:r>
      <w:r w:rsidRPr="00E2467C">
        <w:rPr>
          <w:rFonts w:ascii="Times New Roman" w:eastAsia="Times New Roman" w:hAnsi="Times New Roman" w:cs="Times New Roman"/>
          <w:color w:val="000000" w:themeColor="text1"/>
          <w:lang w:eastAsia="es-ES"/>
        </w:rPr>
        <w:br/>
      </w:r>
      <w:hyperlink r:id="rId52" w:tgtFrame="_blank" w:history="1">
        <w:r w:rsidRPr="00E2467C">
          <w:rPr>
            <w:rFonts w:ascii="Times New Roman" w:eastAsia="Times New Roman" w:hAnsi="Times New Roman" w:cs="Times New Roman"/>
            <w:color w:val="000000" w:themeColor="text1"/>
            <w:lang w:eastAsia="es-ES"/>
          </w:rPr>
          <w:t xml:space="preserve">http://www.siteal.iipe-oei.org/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Sociedad canadiense de estudios latinoamericanos y del Caribe - ACELC </w:t>
      </w:r>
      <w:r w:rsidRPr="00E2467C">
        <w:rPr>
          <w:rFonts w:ascii="Times New Roman" w:eastAsia="Times New Roman" w:hAnsi="Times New Roman" w:cs="Times New Roman"/>
          <w:color w:val="000000" w:themeColor="text1"/>
          <w:lang w:eastAsia="es-ES"/>
        </w:rPr>
        <w:br/>
        <w:t>Es una asociación canadiense que fue creada</w:t>
      </w:r>
      <w:r w:rsidR="001367E9">
        <w:rPr>
          <w:rFonts w:ascii="Times New Roman" w:eastAsia="Times New Roman" w:hAnsi="Times New Roman" w:cs="Times New Roman"/>
          <w:color w:val="000000" w:themeColor="text1"/>
          <w:lang w:eastAsia="es-ES"/>
        </w:rPr>
        <w:t xml:space="preserve"> con los siguientes propósitos:</w:t>
      </w:r>
      <w:r w:rsidRPr="00E2467C">
        <w:rPr>
          <w:rFonts w:ascii="Times New Roman" w:eastAsia="Times New Roman" w:hAnsi="Times New Roman" w:cs="Times New Roman"/>
          <w:color w:val="000000" w:themeColor="text1"/>
          <w:lang w:eastAsia="es-ES"/>
        </w:rPr>
        <w:br/>
        <w:t>1. Facilitar la creación de redes e intercambio de información entre las personas dedicadas a las actividades de enseñanza e investigación sobre América Latina y el Caribe tanto en Canadá como en el extranjero.</w:t>
      </w:r>
      <w:r w:rsidRPr="00E2467C">
        <w:rPr>
          <w:rFonts w:ascii="Times New Roman" w:eastAsia="Times New Roman" w:hAnsi="Times New Roman" w:cs="Times New Roman"/>
          <w:color w:val="000000" w:themeColor="text1"/>
          <w:lang w:eastAsia="es-ES"/>
        </w:rPr>
        <w:br/>
        <w:t>2. Fomentar en las universidades canadienses, colegios universitarios y otros centros de educación superior el interés y la expansión de la información sobre América Latina y el Caribe.</w:t>
      </w:r>
      <w:r w:rsidRPr="00E2467C">
        <w:rPr>
          <w:rFonts w:ascii="Times New Roman" w:eastAsia="Times New Roman" w:hAnsi="Times New Roman" w:cs="Times New Roman"/>
          <w:color w:val="000000" w:themeColor="text1"/>
          <w:lang w:eastAsia="es-ES"/>
        </w:rPr>
        <w:br/>
        <w:t xml:space="preserve">3. Representar los intereses académicos y profesionales de los latinoamericanistas canadienses. </w:t>
      </w:r>
      <w:r w:rsidRPr="00E2467C">
        <w:rPr>
          <w:rFonts w:ascii="Times New Roman" w:eastAsia="Times New Roman" w:hAnsi="Times New Roman" w:cs="Times New Roman"/>
          <w:color w:val="000000" w:themeColor="text1"/>
          <w:lang w:eastAsia="es-ES"/>
        </w:rPr>
        <w:br/>
      </w:r>
      <w:hyperlink r:id="rId53" w:tgtFrame="_blank" w:history="1">
        <w:r w:rsidRPr="00E2467C">
          <w:rPr>
            <w:rFonts w:ascii="Times New Roman" w:eastAsia="Times New Roman" w:hAnsi="Times New Roman" w:cs="Times New Roman"/>
            <w:color w:val="000000" w:themeColor="text1"/>
            <w:lang w:eastAsia="es-ES"/>
          </w:rPr>
          <w:t xml:space="preserve">http://web2.uwindsor.ca/calacs/index.html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proofErr w:type="spellStart"/>
      <w:r w:rsidRPr="00E2467C">
        <w:rPr>
          <w:rFonts w:ascii="Times New Roman" w:eastAsia="Times New Roman" w:hAnsi="Times New Roman" w:cs="Times New Roman"/>
          <w:b/>
          <w:bCs/>
          <w:color w:val="000000" w:themeColor="text1"/>
          <w:lang w:eastAsia="es-ES"/>
        </w:rPr>
        <w:t>The</w:t>
      </w:r>
      <w:proofErr w:type="spellEnd"/>
      <w:r w:rsidRPr="00E2467C">
        <w:rPr>
          <w:rFonts w:ascii="Times New Roman" w:eastAsia="Times New Roman" w:hAnsi="Times New Roman" w:cs="Times New Roman"/>
          <w:b/>
          <w:bCs/>
          <w:color w:val="000000" w:themeColor="text1"/>
          <w:lang w:eastAsia="es-ES"/>
        </w:rPr>
        <w:t xml:space="preserve"> Canadian </w:t>
      </w:r>
      <w:proofErr w:type="spellStart"/>
      <w:r w:rsidRPr="00E2467C">
        <w:rPr>
          <w:rFonts w:ascii="Times New Roman" w:eastAsia="Times New Roman" w:hAnsi="Times New Roman" w:cs="Times New Roman"/>
          <w:b/>
          <w:bCs/>
          <w:color w:val="000000" w:themeColor="text1"/>
          <w:lang w:eastAsia="es-ES"/>
        </w:rPr>
        <w:t>Association</w:t>
      </w:r>
      <w:proofErr w:type="spellEnd"/>
      <w:r w:rsidRPr="00E2467C">
        <w:rPr>
          <w:rFonts w:ascii="Times New Roman" w:eastAsia="Times New Roman" w:hAnsi="Times New Roman" w:cs="Times New Roman"/>
          <w:b/>
          <w:bCs/>
          <w:color w:val="000000" w:themeColor="text1"/>
          <w:lang w:eastAsia="es-ES"/>
        </w:rPr>
        <w:t xml:space="preserve"> </w:t>
      </w:r>
      <w:proofErr w:type="spellStart"/>
      <w:r w:rsidRPr="00E2467C">
        <w:rPr>
          <w:rFonts w:ascii="Times New Roman" w:eastAsia="Times New Roman" w:hAnsi="Times New Roman" w:cs="Times New Roman"/>
          <w:b/>
          <w:bCs/>
          <w:color w:val="000000" w:themeColor="text1"/>
          <w:lang w:eastAsia="es-ES"/>
        </w:rPr>
        <w:t>for</w:t>
      </w:r>
      <w:proofErr w:type="spellEnd"/>
      <w:r w:rsidRPr="00E2467C">
        <w:rPr>
          <w:rFonts w:ascii="Times New Roman" w:eastAsia="Times New Roman" w:hAnsi="Times New Roman" w:cs="Times New Roman"/>
          <w:b/>
          <w:bCs/>
          <w:color w:val="000000" w:themeColor="text1"/>
          <w:lang w:eastAsia="es-ES"/>
        </w:rPr>
        <w:t xml:space="preserve"> </w:t>
      </w:r>
      <w:proofErr w:type="spellStart"/>
      <w:r w:rsidRPr="00E2467C">
        <w:rPr>
          <w:rFonts w:ascii="Times New Roman" w:eastAsia="Times New Roman" w:hAnsi="Times New Roman" w:cs="Times New Roman"/>
          <w:b/>
          <w:bCs/>
          <w:color w:val="000000" w:themeColor="text1"/>
          <w:lang w:eastAsia="es-ES"/>
        </w:rPr>
        <w:t>the</w:t>
      </w:r>
      <w:proofErr w:type="spellEnd"/>
      <w:r w:rsidRPr="00E2467C">
        <w:rPr>
          <w:rFonts w:ascii="Times New Roman" w:eastAsia="Times New Roman" w:hAnsi="Times New Roman" w:cs="Times New Roman"/>
          <w:b/>
          <w:bCs/>
          <w:color w:val="000000" w:themeColor="text1"/>
          <w:lang w:eastAsia="es-ES"/>
        </w:rPr>
        <w:t xml:space="preserve"> </w:t>
      </w:r>
      <w:proofErr w:type="spellStart"/>
      <w:r w:rsidRPr="00E2467C">
        <w:rPr>
          <w:rFonts w:ascii="Times New Roman" w:eastAsia="Times New Roman" w:hAnsi="Times New Roman" w:cs="Times New Roman"/>
          <w:b/>
          <w:bCs/>
          <w:color w:val="000000" w:themeColor="text1"/>
          <w:lang w:eastAsia="es-ES"/>
        </w:rPr>
        <w:t>Study</w:t>
      </w:r>
      <w:proofErr w:type="spellEnd"/>
      <w:r w:rsidRPr="00E2467C">
        <w:rPr>
          <w:rFonts w:ascii="Times New Roman" w:eastAsia="Times New Roman" w:hAnsi="Times New Roman" w:cs="Times New Roman"/>
          <w:b/>
          <w:bCs/>
          <w:color w:val="000000" w:themeColor="text1"/>
          <w:lang w:eastAsia="es-ES"/>
        </w:rPr>
        <w:t xml:space="preserve"> of International </w:t>
      </w:r>
      <w:proofErr w:type="spellStart"/>
      <w:r w:rsidRPr="00E2467C">
        <w:rPr>
          <w:rFonts w:ascii="Times New Roman" w:eastAsia="Times New Roman" w:hAnsi="Times New Roman" w:cs="Times New Roman"/>
          <w:b/>
          <w:bCs/>
          <w:color w:val="000000" w:themeColor="text1"/>
          <w:lang w:eastAsia="es-ES"/>
        </w:rPr>
        <w:t>Development</w:t>
      </w:r>
      <w:proofErr w:type="spellEnd"/>
      <w:r w:rsidRPr="00E2467C">
        <w:rPr>
          <w:rFonts w:ascii="Times New Roman" w:eastAsia="Times New Roman" w:hAnsi="Times New Roman" w:cs="Times New Roman"/>
          <w:b/>
          <w:bCs/>
          <w:color w:val="000000" w:themeColor="text1"/>
          <w:lang w:eastAsia="es-ES"/>
        </w:rPr>
        <w:t xml:space="preserve"> (CASID) </w:t>
      </w:r>
      <w:r w:rsidRPr="00E2467C">
        <w:rPr>
          <w:rFonts w:ascii="Times New Roman" w:eastAsia="Times New Roman" w:hAnsi="Times New Roman" w:cs="Times New Roman"/>
          <w:color w:val="000000" w:themeColor="text1"/>
          <w:lang w:eastAsia="es-ES"/>
        </w:rPr>
        <w:br/>
        <w:t>CASID es una asociación canadiense interdisciplinaria y pluralista bilingüe (</w:t>
      </w:r>
      <w:proofErr w:type="spellStart"/>
      <w:r w:rsidRPr="00E2467C">
        <w:rPr>
          <w:rFonts w:ascii="Times New Roman" w:eastAsia="Times New Roman" w:hAnsi="Times New Roman" w:cs="Times New Roman"/>
          <w:color w:val="000000" w:themeColor="text1"/>
          <w:lang w:eastAsia="es-ES"/>
        </w:rPr>
        <w:t>ingles</w:t>
      </w:r>
      <w:proofErr w:type="spellEnd"/>
      <w:r w:rsidRPr="00E2467C">
        <w:rPr>
          <w:rFonts w:ascii="Times New Roman" w:eastAsia="Times New Roman" w:hAnsi="Times New Roman" w:cs="Times New Roman"/>
          <w:color w:val="000000" w:themeColor="text1"/>
          <w:lang w:eastAsia="es-ES"/>
        </w:rPr>
        <w:t xml:space="preserve"> y francés) dedicada a la promoción del nuevo conocimiento del amplio campo que engloba el desarrollo internacional. </w:t>
      </w:r>
      <w:r w:rsidRPr="00E2467C">
        <w:rPr>
          <w:rFonts w:ascii="Times New Roman" w:eastAsia="Times New Roman" w:hAnsi="Times New Roman" w:cs="Times New Roman"/>
          <w:color w:val="000000" w:themeColor="text1"/>
          <w:lang w:eastAsia="es-ES"/>
        </w:rPr>
        <w:br/>
      </w:r>
      <w:hyperlink r:id="rId54" w:tgtFrame="_blank" w:history="1">
        <w:r w:rsidRPr="00E2467C">
          <w:rPr>
            <w:rFonts w:ascii="Times New Roman" w:eastAsia="Times New Roman" w:hAnsi="Times New Roman" w:cs="Times New Roman"/>
            <w:color w:val="000000" w:themeColor="text1"/>
            <w:lang w:eastAsia="es-ES"/>
          </w:rPr>
          <w:t xml:space="preserve">http://www.casid-acedi.ca/eng/index.html </w:t>
        </w:r>
      </w:hyperlink>
    </w:p>
    <w:p w:rsidR="00972CEB"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UAM Universidad Autónoma de Manizales </w:t>
      </w:r>
      <w:r w:rsidRPr="00E2467C">
        <w:rPr>
          <w:rFonts w:ascii="Times New Roman" w:eastAsia="Times New Roman" w:hAnsi="Times New Roman" w:cs="Times New Roman"/>
          <w:color w:val="000000" w:themeColor="text1"/>
          <w:lang w:eastAsia="es-ES"/>
        </w:rPr>
        <w:br/>
        <w:t xml:space="preserve">Una Universidad competitiva, con un ambiente propicio para el desarrollo de sus integrantes, vinculada a la comunidad científica internacional, conectada productivamente con la sociedad, certificada en sus procesos administrativos y acreditada institucionalmente. </w:t>
      </w:r>
      <w:r w:rsidRPr="00E2467C">
        <w:rPr>
          <w:rFonts w:ascii="Times New Roman" w:eastAsia="Times New Roman" w:hAnsi="Times New Roman" w:cs="Times New Roman"/>
          <w:color w:val="000000" w:themeColor="text1"/>
          <w:lang w:eastAsia="es-ES"/>
        </w:rPr>
        <w:br/>
      </w:r>
      <w:hyperlink r:id="rId55" w:tgtFrame="_blank" w:history="1">
        <w:r w:rsidRPr="00E2467C">
          <w:rPr>
            <w:rFonts w:ascii="Times New Roman" w:eastAsia="Times New Roman" w:hAnsi="Times New Roman" w:cs="Times New Roman"/>
            <w:color w:val="000000" w:themeColor="text1"/>
            <w:lang w:eastAsia="es-ES"/>
          </w:rPr>
          <w:t xml:space="preserve">http://www.autonoma.edu.co/ </w:t>
        </w:r>
      </w:hyperlink>
    </w:p>
    <w:p w:rsidR="002162BC" w:rsidRPr="00E2467C" w:rsidRDefault="00972CEB" w:rsidP="001367E9">
      <w:pPr>
        <w:shd w:val="clear" w:color="auto" w:fill="FFFFFF" w:themeFill="background1"/>
        <w:spacing w:after="0" w:line="240" w:lineRule="auto"/>
        <w:rPr>
          <w:rFonts w:ascii="Times New Roman" w:hAnsi="Times New Roman" w:cs="Times New Roman"/>
          <w:color w:val="000000" w:themeColor="text1"/>
        </w:rPr>
      </w:pPr>
      <w:r w:rsidRPr="00E2467C">
        <w:rPr>
          <w:rFonts w:ascii="Times New Roman" w:eastAsia="Times New Roman" w:hAnsi="Times New Roman" w:cs="Times New Roman"/>
          <w:b/>
          <w:bCs/>
          <w:color w:val="000000" w:themeColor="text1"/>
          <w:lang w:eastAsia="es-ES"/>
        </w:rPr>
        <w:t xml:space="preserve">Universidad Carlos III de Madrid </w:t>
      </w:r>
      <w:r w:rsidRPr="00E2467C">
        <w:rPr>
          <w:rFonts w:ascii="Times New Roman" w:eastAsia="Times New Roman" w:hAnsi="Times New Roman" w:cs="Times New Roman"/>
          <w:color w:val="000000" w:themeColor="text1"/>
          <w:lang w:eastAsia="es-ES"/>
        </w:rPr>
        <w:br/>
        <w:t xml:space="preserve">La Universidad Carlos III de Madrid, creada en el año 1.989 nace con el objetivo último de prestar a la sociedad un servicio público eficaz y de calidad, contribuyendo a hacer efectivo el derecho a la educación contemplado en nuestra Constitución. Pretende ofrecer un modelo de educación integral, dentro del concepto unitario y global de la ciencia y de la cultura. </w:t>
      </w:r>
      <w:r w:rsidRPr="00E2467C">
        <w:rPr>
          <w:rFonts w:ascii="Times New Roman" w:eastAsia="Times New Roman" w:hAnsi="Times New Roman" w:cs="Times New Roman"/>
          <w:color w:val="000000" w:themeColor="text1"/>
          <w:lang w:eastAsia="es-ES"/>
        </w:rPr>
        <w:br/>
      </w:r>
      <w:hyperlink r:id="rId56" w:tgtFrame="_blank" w:history="1">
        <w:r w:rsidRPr="00E2467C">
          <w:rPr>
            <w:rFonts w:ascii="Times New Roman" w:eastAsia="Times New Roman" w:hAnsi="Times New Roman" w:cs="Times New Roman"/>
            <w:color w:val="000000" w:themeColor="text1"/>
            <w:lang w:eastAsia="es-ES"/>
          </w:rPr>
          <w:t xml:space="preserve">http://www.uc3m.es/ </w:t>
        </w:r>
      </w:hyperlink>
    </w:p>
    <w:p w:rsidR="002162BC" w:rsidRPr="00E2467C" w:rsidRDefault="002162BC" w:rsidP="001367E9">
      <w:pPr>
        <w:shd w:val="clear" w:color="auto" w:fill="FFFFFF" w:themeFill="background1"/>
        <w:spacing w:after="0" w:line="240" w:lineRule="auto"/>
        <w:rPr>
          <w:rFonts w:ascii="Times New Roman" w:hAnsi="Times New Roman" w:cs="Times New Roman"/>
          <w:color w:val="000000" w:themeColor="text1"/>
          <w:u w:val="single"/>
        </w:rPr>
      </w:pPr>
    </w:p>
    <w:p w:rsidR="00E2467C" w:rsidRDefault="00E2467C" w:rsidP="001367E9">
      <w:pPr>
        <w:shd w:val="clear" w:color="auto" w:fill="FFFFFF" w:themeFill="background1"/>
        <w:spacing w:after="0" w:line="240" w:lineRule="auto"/>
        <w:rPr>
          <w:rFonts w:ascii="Times New Roman" w:hAnsi="Times New Roman" w:cs="Times New Roman"/>
          <w:b/>
          <w:color w:val="000000" w:themeColor="text1"/>
          <w:u w:val="single"/>
        </w:rPr>
      </w:pPr>
      <w:r w:rsidRPr="00E2467C">
        <w:rPr>
          <w:rFonts w:ascii="Times New Roman" w:hAnsi="Times New Roman" w:cs="Times New Roman"/>
          <w:b/>
          <w:color w:val="000000" w:themeColor="text1"/>
          <w:u w:val="single"/>
        </w:rPr>
        <w:t>Bibliotecas virtuales de universidades del mundo</w:t>
      </w:r>
    </w:p>
    <w:p w:rsidR="001367E9" w:rsidRPr="00E2467C" w:rsidRDefault="001367E9" w:rsidP="001367E9">
      <w:pPr>
        <w:shd w:val="clear" w:color="auto" w:fill="FFFFFF" w:themeFill="background1"/>
        <w:spacing w:after="0" w:line="240" w:lineRule="auto"/>
        <w:rPr>
          <w:rFonts w:ascii="Times New Roman" w:hAnsi="Times New Roman" w:cs="Times New Roman"/>
          <w:b/>
          <w:color w:val="000000" w:themeColor="text1"/>
          <w:u w:val="single"/>
        </w:rPr>
      </w:pPr>
    </w:p>
    <w:tbl>
      <w:tblPr>
        <w:tblW w:w="5000" w:type="pct"/>
        <w:tblCellSpacing w:w="15" w:type="dxa"/>
        <w:shd w:val="clear" w:color="auto" w:fill="FFFFFF" w:themeFill="background1"/>
        <w:tblCellMar>
          <w:top w:w="30" w:type="dxa"/>
          <w:left w:w="30" w:type="dxa"/>
          <w:bottom w:w="30" w:type="dxa"/>
          <w:right w:w="30" w:type="dxa"/>
        </w:tblCellMar>
        <w:tblLook w:val="04A0"/>
      </w:tblPr>
      <w:tblGrid>
        <w:gridCol w:w="52"/>
        <w:gridCol w:w="408"/>
        <w:gridCol w:w="9634"/>
      </w:tblGrid>
      <w:tr w:rsidR="00E2467C" w:rsidRPr="00E2467C" w:rsidTr="001367E9">
        <w:trPr>
          <w:tblCellSpacing w:w="15" w:type="dxa"/>
        </w:trPr>
        <w:tc>
          <w:tcPr>
            <w:tcW w:w="191" w:type="pct"/>
            <w:gridSpan w:val="2"/>
            <w:shd w:val="clear" w:color="auto" w:fill="FFFFFF" w:themeFill="background1"/>
            <w:vAlign w:val="center"/>
            <w:hideMark/>
          </w:tcPr>
          <w:p w:rsidR="00E2467C" w:rsidRPr="001367E9" w:rsidRDefault="00E2467C" w:rsidP="001367E9">
            <w:pPr>
              <w:spacing w:after="0" w:line="240" w:lineRule="auto"/>
              <w:rPr>
                <w:rFonts w:ascii="Times New Roman" w:hAnsi="Times New Roman" w:cs="Times New Roman"/>
                <w:b/>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r w:rsidRPr="001367E9">
              <w:rPr>
                <w:b/>
                <w:color w:val="000000" w:themeColor="text1"/>
                <w:sz w:val="22"/>
                <w:szCs w:val="22"/>
              </w:rPr>
              <w:t> </w:t>
            </w:r>
            <w:hyperlink r:id="rId57" w:tgtFrame="_blank" w:history="1">
              <w:proofErr w:type="spellStart"/>
              <w:r w:rsidRPr="001367E9">
                <w:rPr>
                  <w:rStyle w:val="Hipervnculo"/>
                  <w:b/>
                  <w:color w:val="000000" w:themeColor="text1"/>
                  <w:sz w:val="22"/>
                  <w:szCs w:val="22"/>
                </w:rPr>
                <w:t>The</w:t>
              </w:r>
              <w:proofErr w:type="spellEnd"/>
              <w:r w:rsidRPr="001367E9">
                <w:rPr>
                  <w:rStyle w:val="Hipervnculo"/>
                  <w:b/>
                  <w:color w:val="000000" w:themeColor="text1"/>
                  <w:sz w:val="22"/>
                  <w:szCs w:val="22"/>
                </w:rPr>
                <w:t xml:space="preserve"> Library of </w:t>
              </w:r>
              <w:proofErr w:type="spellStart"/>
              <w:r w:rsidRPr="001367E9">
                <w:rPr>
                  <w:rStyle w:val="Hipervnculo"/>
                  <w:b/>
                  <w:color w:val="000000" w:themeColor="text1"/>
                  <w:sz w:val="22"/>
                  <w:szCs w:val="22"/>
                </w:rPr>
                <w:t>Congress</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Library of </w:t>
            </w:r>
            <w:proofErr w:type="spellStart"/>
            <w:r w:rsidRPr="00E2467C">
              <w:rPr>
                <w:rFonts w:ascii="Times New Roman" w:hAnsi="Times New Roman" w:cs="Times New Roman"/>
                <w:color w:val="000000" w:themeColor="text1"/>
              </w:rPr>
              <w:t>Congress</w:t>
            </w:r>
            <w:proofErr w:type="spellEnd"/>
            <w:r w:rsidRPr="00E2467C">
              <w:rPr>
                <w:rFonts w:ascii="Times New Roman" w:hAnsi="Times New Roman" w:cs="Times New Roman"/>
                <w:color w:val="000000" w:themeColor="text1"/>
              </w:rPr>
              <w:t> </w:t>
            </w:r>
            <w:proofErr w:type="spellStart"/>
            <w:r w:rsidRPr="00E2467C">
              <w:rPr>
                <w:rFonts w:ascii="Times New Roman" w:hAnsi="Times New Roman" w:cs="Times New Roman"/>
                <w:color w:val="000000" w:themeColor="text1"/>
              </w:rPr>
              <w:t>is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nation's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oldest</w:t>
            </w:r>
            <w:proofErr w:type="spellEnd"/>
            <w:r w:rsidRPr="00E2467C">
              <w:rPr>
                <w:rFonts w:ascii="Times New Roman" w:hAnsi="Times New Roman" w:cs="Times New Roman"/>
                <w:color w:val="000000" w:themeColor="text1"/>
              </w:rPr>
              <w:t xml:space="preserve"> federal cultural </w:t>
            </w:r>
            <w:proofErr w:type="spellStart"/>
            <w:r w:rsidRPr="00E2467C">
              <w:rPr>
                <w:rFonts w:ascii="Times New Roman" w:hAnsi="Times New Roman" w:cs="Times New Roman"/>
                <w:color w:val="000000" w:themeColor="text1"/>
              </w:rPr>
              <w:t>institution</w:t>
            </w:r>
            <w:proofErr w:type="spellEnd"/>
            <w:r w:rsidRPr="00E2467C">
              <w:rPr>
                <w:rFonts w:ascii="Times New Roman" w:hAnsi="Times New Roman" w:cs="Times New Roman"/>
                <w:color w:val="000000" w:themeColor="text1"/>
              </w:rPr>
              <w:t xml:space="preserve"> and </w:t>
            </w:r>
            <w:proofErr w:type="spellStart"/>
            <w:r w:rsidRPr="00E2467C">
              <w:rPr>
                <w:rFonts w:ascii="Times New Roman" w:hAnsi="Times New Roman" w:cs="Times New Roman"/>
                <w:color w:val="000000" w:themeColor="text1"/>
              </w:rPr>
              <w:t>serves</w:t>
            </w:r>
            <w:proofErr w:type="spellEnd"/>
            <w:r w:rsidRPr="00E2467C">
              <w:rPr>
                <w:rFonts w:ascii="Times New Roman" w:hAnsi="Times New Roman" w:cs="Times New Roman"/>
                <w:color w:val="000000" w:themeColor="text1"/>
              </w:rPr>
              <w:t xml:space="preserve"> as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research</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arm</w:t>
            </w:r>
            <w:proofErr w:type="spellEnd"/>
            <w:r w:rsidRPr="00E2467C">
              <w:rPr>
                <w:rFonts w:ascii="Times New Roman" w:hAnsi="Times New Roman" w:cs="Times New Roman"/>
                <w:color w:val="000000" w:themeColor="text1"/>
              </w:rPr>
              <w:t xml:space="preserve"> of </w:t>
            </w:r>
            <w:proofErr w:type="spellStart"/>
            <w:r w:rsidRPr="00E2467C">
              <w:rPr>
                <w:rFonts w:ascii="Times New Roman" w:hAnsi="Times New Roman" w:cs="Times New Roman"/>
                <w:color w:val="000000" w:themeColor="text1"/>
              </w:rPr>
              <w:t>Congress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It</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also</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largest</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library</w:t>
            </w:r>
            <w:proofErr w:type="spellEnd"/>
            <w:r w:rsidRPr="00E2467C">
              <w:rPr>
                <w:rFonts w:ascii="Times New Roman" w:hAnsi="Times New Roman" w:cs="Times New Roman"/>
                <w:color w:val="000000" w:themeColor="text1"/>
              </w:rPr>
              <w:t xml:space="preserve"> in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world</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with</w:t>
            </w:r>
            <w:proofErr w:type="spellEnd"/>
            <w:r w:rsidRPr="00E2467C">
              <w:rPr>
                <w:rFonts w:ascii="Times New Roman" w:hAnsi="Times New Roman" w:cs="Times New Roman"/>
                <w:color w:val="000000" w:themeColor="text1"/>
              </w:rPr>
              <w:t xml:space="preserve"> more </w:t>
            </w:r>
            <w:proofErr w:type="spellStart"/>
            <w:r w:rsidRPr="00E2467C">
              <w:rPr>
                <w:rFonts w:ascii="Times New Roman" w:hAnsi="Times New Roman" w:cs="Times New Roman"/>
                <w:color w:val="000000" w:themeColor="text1"/>
              </w:rPr>
              <w:t>than</w:t>
            </w:r>
            <w:proofErr w:type="spellEnd"/>
            <w:r w:rsidRPr="00E2467C">
              <w:rPr>
                <w:rFonts w:ascii="Times New Roman" w:hAnsi="Times New Roman" w:cs="Times New Roman"/>
                <w:color w:val="000000" w:themeColor="text1"/>
              </w:rPr>
              <w:t xml:space="preserve"> 130 </w:t>
            </w:r>
            <w:proofErr w:type="spellStart"/>
            <w:r w:rsidRPr="00E2467C">
              <w:rPr>
                <w:rFonts w:ascii="Times New Roman" w:hAnsi="Times New Roman" w:cs="Times New Roman"/>
                <w:color w:val="000000" w:themeColor="text1"/>
              </w:rPr>
              <w:t>million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items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approximately</w:t>
            </w:r>
            <w:proofErr w:type="spellEnd"/>
            <w:r w:rsidRPr="00E2467C">
              <w:rPr>
                <w:rFonts w:ascii="Times New Roman" w:hAnsi="Times New Roman" w:cs="Times New Roman"/>
                <w:color w:val="000000" w:themeColor="text1"/>
              </w:rPr>
              <w:t xml:space="preserve"> 530 miles of </w:t>
            </w:r>
            <w:proofErr w:type="spellStart"/>
            <w:r w:rsidRPr="00E2467C">
              <w:rPr>
                <w:rFonts w:ascii="Times New Roman" w:hAnsi="Times New Roman" w:cs="Times New Roman"/>
                <w:color w:val="000000" w:themeColor="text1"/>
              </w:rPr>
              <w:t>bookshelves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collections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include</w:t>
            </w:r>
            <w:proofErr w:type="spellEnd"/>
            <w:r w:rsidRPr="00E2467C">
              <w:rPr>
                <w:rFonts w:ascii="Times New Roman" w:hAnsi="Times New Roman" w:cs="Times New Roman"/>
                <w:color w:val="000000" w:themeColor="text1"/>
              </w:rPr>
              <w:t xml:space="preserve"> more </w:t>
            </w:r>
            <w:proofErr w:type="spellStart"/>
            <w:r w:rsidRPr="00E2467C">
              <w:rPr>
                <w:rFonts w:ascii="Times New Roman" w:hAnsi="Times New Roman" w:cs="Times New Roman"/>
                <w:color w:val="000000" w:themeColor="text1"/>
              </w:rPr>
              <w:t>than</w:t>
            </w:r>
            <w:proofErr w:type="spellEnd"/>
            <w:r w:rsidRPr="00E2467C">
              <w:rPr>
                <w:rFonts w:ascii="Times New Roman" w:hAnsi="Times New Roman" w:cs="Times New Roman"/>
                <w:color w:val="000000" w:themeColor="text1"/>
              </w:rPr>
              <w:t xml:space="preserve"> 29 </w:t>
            </w:r>
            <w:proofErr w:type="spellStart"/>
            <w:r w:rsidRPr="00E2467C">
              <w:rPr>
                <w:rFonts w:ascii="Times New Roman" w:hAnsi="Times New Roman" w:cs="Times New Roman"/>
                <w:color w:val="000000" w:themeColor="text1"/>
              </w:rPr>
              <w:t>million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books</w:t>
            </w:r>
            <w:proofErr w:type="spellEnd"/>
            <w:r w:rsidRPr="00E2467C">
              <w:rPr>
                <w:rFonts w:ascii="Times New Roman" w:hAnsi="Times New Roman" w:cs="Times New Roman"/>
                <w:color w:val="000000" w:themeColor="text1"/>
              </w:rPr>
              <w:t xml:space="preserve"> and </w:t>
            </w:r>
            <w:proofErr w:type="spellStart"/>
            <w:r w:rsidRPr="00E2467C">
              <w:rPr>
                <w:rFonts w:ascii="Times New Roman" w:hAnsi="Times New Roman" w:cs="Times New Roman"/>
                <w:color w:val="000000" w:themeColor="text1"/>
              </w:rPr>
              <w:t>other</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printed</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materials</w:t>
            </w:r>
            <w:proofErr w:type="spellEnd"/>
            <w:r w:rsidRPr="00E2467C">
              <w:rPr>
                <w:rFonts w:ascii="Times New Roman" w:hAnsi="Times New Roman" w:cs="Times New Roman"/>
                <w:color w:val="000000" w:themeColor="text1"/>
              </w:rPr>
              <w:t xml:space="preserve">, 2.7 </w:t>
            </w:r>
            <w:proofErr w:type="spellStart"/>
            <w:r w:rsidRPr="00E2467C">
              <w:rPr>
                <w:rFonts w:ascii="Times New Roman" w:hAnsi="Times New Roman" w:cs="Times New Roman"/>
                <w:color w:val="000000" w:themeColor="text1"/>
              </w:rPr>
              <w:t>million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recordings</w:t>
            </w:r>
            <w:proofErr w:type="spellEnd"/>
            <w:r w:rsidRPr="00E2467C">
              <w:rPr>
                <w:rFonts w:ascii="Times New Roman" w:hAnsi="Times New Roman" w:cs="Times New Roman"/>
                <w:color w:val="000000" w:themeColor="text1"/>
              </w:rPr>
              <w:t xml:space="preserve">, 12 </w:t>
            </w:r>
            <w:proofErr w:type="spellStart"/>
            <w:r w:rsidRPr="00E2467C">
              <w:rPr>
                <w:rFonts w:ascii="Times New Roman" w:hAnsi="Times New Roman" w:cs="Times New Roman"/>
                <w:color w:val="000000" w:themeColor="text1"/>
              </w:rPr>
              <w:t>million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photographs</w:t>
            </w:r>
            <w:proofErr w:type="spellEnd"/>
            <w:r w:rsidRPr="00E2467C">
              <w:rPr>
                <w:rFonts w:ascii="Times New Roman" w:hAnsi="Times New Roman" w:cs="Times New Roman"/>
                <w:color w:val="000000" w:themeColor="text1"/>
              </w:rPr>
              <w:t xml:space="preserve">, 4.8 </w:t>
            </w:r>
            <w:proofErr w:type="spellStart"/>
            <w:r w:rsidRPr="00E2467C">
              <w:rPr>
                <w:rFonts w:ascii="Times New Roman" w:hAnsi="Times New Roman" w:cs="Times New Roman"/>
                <w:color w:val="000000" w:themeColor="text1"/>
              </w:rPr>
              <w:t>million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maps</w:t>
            </w:r>
            <w:proofErr w:type="spellEnd"/>
            <w:r w:rsidRPr="00E2467C">
              <w:rPr>
                <w:rFonts w:ascii="Times New Roman" w:hAnsi="Times New Roman" w:cs="Times New Roman"/>
                <w:color w:val="000000" w:themeColor="text1"/>
              </w:rPr>
              <w:t xml:space="preserve">, and 58 </w:t>
            </w:r>
            <w:proofErr w:type="spellStart"/>
            <w:r w:rsidRPr="00E2467C">
              <w:rPr>
                <w:rFonts w:ascii="Times New Roman" w:hAnsi="Times New Roman" w:cs="Times New Roman"/>
                <w:color w:val="000000" w:themeColor="text1"/>
              </w:rPr>
              <w:t>million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manuscripts</w:t>
            </w:r>
            <w:proofErr w:type="spellEnd"/>
            <w:r w:rsidRPr="00E2467C">
              <w:rPr>
                <w:rFonts w:ascii="Times New Roman" w:hAnsi="Times New Roman" w:cs="Times New Roman"/>
                <w:color w:val="000000" w:themeColor="text1"/>
              </w:rPr>
              <w:t>.</w:t>
            </w:r>
            <w:r w:rsidRPr="00E2467C">
              <w:rPr>
                <w:rFonts w:ascii="Times New Roman" w:hAnsi="Times New Roman" w:cs="Times New Roman"/>
                <w:color w:val="000000" w:themeColor="text1"/>
              </w:rPr>
              <w:br/>
              <w:t xml:space="preserve">La Biblioteca del Congreso, de los Estados Unidos, es la más grande e importante del mundo, conteniendo la mayor colección de documentación digital, a nivel internacional.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r>
      <w:tr w:rsidR="00E2467C" w:rsidRPr="00E2467C" w:rsidTr="001367E9">
        <w:trPr>
          <w:tblCellSpacing w:w="15" w:type="dxa"/>
        </w:trPr>
        <w:tc>
          <w:tcPr>
            <w:tcW w:w="0" w:type="auto"/>
            <w:gridSpan w:val="2"/>
            <w:shd w:val="clear" w:color="auto" w:fill="FFFFFF" w:themeFill="background1"/>
            <w:vAlign w:val="center"/>
            <w:hideMark/>
          </w:tcPr>
          <w:p w:rsidR="00E2467C" w:rsidRPr="001367E9" w:rsidRDefault="00E2467C" w:rsidP="001367E9">
            <w:pPr>
              <w:spacing w:after="0" w:line="240" w:lineRule="auto"/>
              <w:rPr>
                <w:rFonts w:ascii="Times New Roman" w:hAnsi="Times New Roman" w:cs="Times New Roman"/>
                <w:b/>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58" w:tgtFrame="_blank" w:history="1">
              <w:proofErr w:type="spellStart"/>
              <w:r w:rsidRPr="001367E9">
                <w:rPr>
                  <w:rStyle w:val="Hipervnculo"/>
                  <w:b/>
                  <w:color w:val="000000" w:themeColor="text1"/>
                  <w:sz w:val="22"/>
                  <w:szCs w:val="22"/>
                </w:rPr>
                <w:t>Clacso</w:t>
              </w:r>
              <w:proofErr w:type="spellEnd"/>
            </w:hyperlink>
            <w:r w:rsidRPr="001367E9">
              <w:rPr>
                <w:b/>
                <w:color w:val="000000" w:themeColor="text1"/>
                <w:sz w:val="22"/>
                <w:szCs w:val="22"/>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jc w:val="both"/>
              <w:rPr>
                <w:color w:val="000000" w:themeColor="text1"/>
                <w:sz w:val="22"/>
                <w:szCs w:val="22"/>
              </w:rPr>
            </w:pPr>
            <w:r w:rsidRPr="00E2467C">
              <w:rPr>
                <w:color w:val="000000" w:themeColor="text1"/>
                <w:sz w:val="22"/>
                <w:szCs w:val="22"/>
              </w:rPr>
              <w:t xml:space="preserve">Con el objeto de promover y facilitar el acceso a los resultados de las investigaciones de los Centros Miembros, desde cualquier lugar del mundo vía Internet se puede acceder gratis a la Red de Bibliotecas Virtuales de Ciencias Sociales de CLACSO. </w:t>
            </w:r>
            <w:proofErr w:type="spellStart"/>
            <w:proofErr w:type="gramStart"/>
            <w:r w:rsidRPr="00E2467C">
              <w:rPr>
                <w:color w:val="000000" w:themeColor="text1"/>
                <w:sz w:val="22"/>
                <w:szCs w:val="22"/>
              </w:rPr>
              <w:t>podras</w:t>
            </w:r>
            <w:proofErr w:type="spellEnd"/>
            <w:proofErr w:type="gramEnd"/>
            <w:r w:rsidRPr="00E2467C">
              <w:rPr>
                <w:color w:val="000000" w:themeColor="text1"/>
                <w:sz w:val="22"/>
                <w:szCs w:val="22"/>
              </w:rPr>
              <w:t xml:space="preserve"> </w:t>
            </w:r>
            <w:proofErr w:type="spellStart"/>
            <w:r w:rsidRPr="00E2467C">
              <w:rPr>
                <w:color w:val="000000" w:themeColor="text1"/>
                <w:sz w:val="22"/>
                <w:szCs w:val="22"/>
              </w:rPr>
              <w:t>encontar</w:t>
            </w:r>
            <w:proofErr w:type="spellEnd"/>
            <w:r w:rsidRPr="00E2467C">
              <w:rPr>
                <w:color w:val="000000" w:themeColor="text1"/>
                <w:sz w:val="22"/>
                <w:szCs w:val="22"/>
              </w:rPr>
              <w:t xml:space="preserve">: *Referencias bibliográficas y resúmenes de artículos y libros publicados por la red de </w:t>
            </w:r>
            <w:r w:rsidRPr="00E2467C">
              <w:rPr>
                <w:rStyle w:val="link-external"/>
                <w:color w:val="000000" w:themeColor="text1"/>
                <w:sz w:val="22"/>
                <w:szCs w:val="22"/>
              </w:rPr>
              <w:t>Centros Miembros</w:t>
            </w:r>
            <w:r w:rsidRPr="00E2467C">
              <w:rPr>
                <w:color w:val="000000" w:themeColor="text1"/>
                <w:sz w:val="22"/>
                <w:szCs w:val="22"/>
              </w:rPr>
              <w:t xml:space="preserve"> de CLACSO en América Latina y el Caribe.</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r>
      <w:tr w:rsidR="00E2467C" w:rsidRPr="00E2467C" w:rsidTr="001367E9">
        <w:trPr>
          <w:tblCellSpacing w:w="15" w:type="dxa"/>
        </w:trPr>
        <w:tc>
          <w:tcPr>
            <w:tcW w:w="0" w:type="auto"/>
            <w:gridSpan w:val="2"/>
            <w:shd w:val="clear" w:color="auto" w:fill="FFFFFF" w:themeFill="background1"/>
            <w:vAlign w:val="center"/>
            <w:hideMark/>
          </w:tcPr>
          <w:p w:rsidR="00E2467C" w:rsidRPr="001367E9" w:rsidRDefault="00E2467C" w:rsidP="001367E9">
            <w:pPr>
              <w:spacing w:after="0" w:line="240" w:lineRule="auto"/>
              <w:rPr>
                <w:rFonts w:ascii="Times New Roman" w:hAnsi="Times New Roman" w:cs="Times New Roman"/>
                <w:b/>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59" w:tgtFrame="_blank" w:history="1">
              <w:r w:rsidRPr="001367E9">
                <w:rPr>
                  <w:rStyle w:val="Hipervnculo"/>
                  <w:b/>
                  <w:color w:val="000000" w:themeColor="text1"/>
                  <w:sz w:val="22"/>
                  <w:szCs w:val="22"/>
                </w:rPr>
                <w:t>Biblioteca Palatina</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Biblioteca Palatina de Parma, Italia, una de las más importantes de Europa, incluye acceso a su Biblioteca Digital.</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60" w:tgtFrame="_blank" w:history="1">
              <w:r w:rsidRPr="001367E9">
                <w:rPr>
                  <w:rStyle w:val="Hipervnculo"/>
                  <w:b/>
                  <w:color w:val="000000" w:themeColor="text1"/>
                  <w:sz w:val="22"/>
                  <w:szCs w:val="22"/>
                </w:rPr>
                <w:t xml:space="preserve">Biblioteca </w:t>
              </w:r>
              <w:proofErr w:type="spellStart"/>
              <w:r w:rsidRPr="001367E9">
                <w:rPr>
                  <w:rStyle w:val="Hipervnculo"/>
                  <w:b/>
                  <w:color w:val="000000" w:themeColor="text1"/>
                  <w:sz w:val="22"/>
                  <w:szCs w:val="22"/>
                </w:rPr>
                <w:t>Alexandrina</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xml:space="preserve">Nueva Biblioteca de </w:t>
            </w:r>
            <w:proofErr w:type="spellStart"/>
            <w:r w:rsidRPr="00E2467C">
              <w:rPr>
                <w:rFonts w:ascii="Times New Roman" w:hAnsi="Times New Roman" w:cs="Times New Roman"/>
                <w:color w:val="000000" w:themeColor="text1"/>
              </w:rPr>
              <w:t>Alexandría</w:t>
            </w:r>
            <w:proofErr w:type="spellEnd"/>
            <w:r w:rsidRPr="00E2467C">
              <w:rPr>
                <w:rFonts w:ascii="Times New Roman" w:hAnsi="Times New Roman" w:cs="Times New Roman"/>
                <w:color w:val="000000" w:themeColor="text1"/>
              </w:rPr>
              <w:t xml:space="preserve"> en Egipto, contiene una muy importante </w:t>
            </w:r>
            <w:proofErr w:type="spellStart"/>
            <w:r w:rsidRPr="00E2467C">
              <w:rPr>
                <w:rFonts w:ascii="Times New Roman" w:hAnsi="Times New Roman" w:cs="Times New Roman"/>
                <w:color w:val="000000" w:themeColor="text1"/>
              </w:rPr>
              <w:t>catidad</w:t>
            </w:r>
            <w:proofErr w:type="spellEnd"/>
            <w:r w:rsidRPr="00E2467C">
              <w:rPr>
                <w:rFonts w:ascii="Times New Roman" w:hAnsi="Times New Roman" w:cs="Times New Roman"/>
                <w:color w:val="000000" w:themeColor="text1"/>
              </w:rPr>
              <w:t xml:space="preserve"> de documentación digital.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pStyle w:val="NormalWeb"/>
              <w:spacing w:before="0" w:beforeAutospacing="0" w:after="0" w:afterAutospacing="0"/>
              <w:jc w:val="center"/>
              <w:rPr>
                <w:color w:val="000000" w:themeColor="text1"/>
                <w:sz w:val="22"/>
                <w:szCs w:val="22"/>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61" w:tgtFrame="_blank" w:history="1">
              <w:r w:rsidRPr="001367E9">
                <w:rPr>
                  <w:rStyle w:val="Hipervnculo"/>
                  <w:b/>
                  <w:color w:val="000000" w:themeColor="text1"/>
                  <w:sz w:val="22"/>
                  <w:szCs w:val="22"/>
                </w:rPr>
                <w:t>Biblioteca virtual Miguel de Cervantes</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 xml:space="preserve">Iniciativa de la Universidad de Alicante y del Banco Santander Central Hispano que intenta promover la suma de esfuerzos y proyectos de otras universidades, instituciones y empresas españolas, latinoamericanas o de cualquier otro lugar del planeta interesadas por el conocimiento, estudio y difusión de la lengua española. La mayor iniciativa de este tipo en el ámbito de la cultura hispánica.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1367E9" w:rsidRDefault="00E2467C" w:rsidP="001367E9">
            <w:pPr>
              <w:spacing w:after="0" w:line="240" w:lineRule="auto"/>
              <w:rPr>
                <w:rFonts w:ascii="Times New Roman" w:hAnsi="Times New Roman" w:cs="Times New Roman"/>
                <w:b/>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62" w:tgtFrame="_blank" w:history="1">
              <w:proofErr w:type="spellStart"/>
              <w:r w:rsidRPr="001367E9">
                <w:rPr>
                  <w:rStyle w:val="Hipervnculo"/>
                  <w:b/>
                  <w:color w:val="000000" w:themeColor="text1"/>
                  <w:sz w:val="22"/>
                  <w:szCs w:val="22"/>
                </w:rPr>
                <w:t>Publiclibraries</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roofErr w:type="spellStart"/>
            <w:r w:rsidRPr="00E2467C">
              <w:rPr>
                <w:rFonts w:ascii="Times New Roman" w:hAnsi="Times New Roman" w:cs="Times New Roman"/>
                <w:color w:val="000000" w:themeColor="text1"/>
              </w:rPr>
              <w:t>National</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Libraries</w:t>
            </w:r>
            <w:proofErr w:type="spellEnd"/>
            <w:r w:rsidRPr="00E2467C">
              <w:rPr>
                <w:rFonts w:ascii="Times New Roman" w:hAnsi="Times New Roman" w:cs="Times New Roman"/>
                <w:color w:val="000000" w:themeColor="text1"/>
              </w:rPr>
              <w:t xml:space="preserve"> of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World</w:t>
            </w:r>
            <w:proofErr w:type="spellEnd"/>
            <w:r w:rsidRPr="00E2467C">
              <w:rPr>
                <w:rFonts w:ascii="Times New Roman" w:hAnsi="Times New Roman" w:cs="Times New Roman"/>
                <w:color w:val="000000" w:themeColor="text1"/>
              </w:rPr>
              <w:t>.</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63" w:tgtFrame="_blank" w:history="1">
              <w:r w:rsidRPr="001367E9">
                <w:rPr>
                  <w:rStyle w:val="Hipervnculo"/>
                  <w:b/>
                  <w:color w:val="000000" w:themeColor="text1"/>
                  <w:sz w:val="22"/>
                  <w:szCs w:val="22"/>
                </w:rPr>
                <w:t xml:space="preserve">Berkeley Digital Library </w:t>
              </w:r>
              <w:proofErr w:type="spellStart"/>
              <w:r w:rsidRPr="001367E9">
                <w:rPr>
                  <w:rStyle w:val="Hipervnculo"/>
                  <w:b/>
                  <w:color w:val="000000" w:themeColor="text1"/>
                  <w:sz w:val="22"/>
                  <w:szCs w:val="22"/>
                </w:rPr>
                <w:t>SUNsite</w:t>
              </w:r>
              <w:proofErr w:type="spellEnd"/>
              <w:r w:rsidRPr="001367E9">
                <w:rPr>
                  <w:rStyle w:val="Hipervnculo"/>
                  <w:b/>
                  <w:color w:val="000000" w:themeColor="text1"/>
                  <w:sz w:val="22"/>
                  <w:szCs w:val="22"/>
                </w:rPr>
                <w:t xml:space="preserve"> (EUA)</w:t>
              </w:r>
            </w:hyperlink>
            <w:r w:rsidRPr="001367E9">
              <w:rPr>
                <w:b/>
                <w:color w:val="000000" w:themeColor="text1"/>
                <w:sz w:val="22"/>
                <w:szCs w:val="22"/>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 xml:space="preserve">Iniciativa de la Universidad de Berkeley y de la empresa de informática </w:t>
            </w:r>
            <w:proofErr w:type="spellStart"/>
            <w:r w:rsidRPr="00E2467C">
              <w:rPr>
                <w:color w:val="000000" w:themeColor="text1"/>
                <w:sz w:val="22"/>
                <w:szCs w:val="22"/>
              </w:rPr>
              <w:t>Sun</w:t>
            </w:r>
            <w:proofErr w:type="spellEnd"/>
            <w:r w:rsidRPr="00E2467C">
              <w:rPr>
                <w:color w:val="000000" w:themeColor="text1"/>
                <w:sz w:val="22"/>
                <w:szCs w:val="22"/>
              </w:rPr>
              <w:t>, constituye una de las mejores bibliotecas digitales del mundo, con varias colecciones de interés.</w:t>
            </w:r>
          </w:p>
        </w:tc>
      </w:tr>
      <w:tr w:rsidR="00E2467C" w:rsidRPr="00E2467C" w:rsidTr="001367E9">
        <w:trPr>
          <w:trHeight w:val="405"/>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64" w:tgtFrame="_blank" w:history="1">
              <w:r w:rsidRPr="001367E9">
                <w:rPr>
                  <w:rStyle w:val="Hipervnculo"/>
                  <w:b/>
                  <w:color w:val="000000" w:themeColor="text1"/>
                  <w:sz w:val="22"/>
                  <w:szCs w:val="22"/>
                </w:rPr>
                <w:t xml:space="preserve">Biblioteca digital </w:t>
              </w:r>
              <w:proofErr w:type="spellStart"/>
              <w:r w:rsidRPr="001367E9">
                <w:rPr>
                  <w:rStyle w:val="Hipervnculo"/>
                  <w:b/>
                  <w:color w:val="000000" w:themeColor="text1"/>
                  <w:sz w:val="22"/>
                  <w:szCs w:val="22"/>
                </w:rPr>
                <w:t>geomática</w:t>
              </w:r>
              <w:proofErr w:type="spellEnd"/>
              <w:r w:rsidRPr="001367E9">
                <w:rPr>
                  <w:rStyle w:val="Hipervnculo"/>
                  <w:b/>
                  <w:color w:val="000000" w:themeColor="text1"/>
                  <w:sz w:val="22"/>
                  <w:szCs w:val="22"/>
                </w:rPr>
                <w:t xml:space="preserve"> SEMARNAT </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 xml:space="preserve">Esta biblioteca permite hacer consultas para después visualizarlas y acceder rápidamente a la información </w:t>
            </w:r>
            <w:proofErr w:type="spellStart"/>
            <w:r w:rsidRPr="00E2467C">
              <w:rPr>
                <w:color w:val="000000" w:themeColor="text1"/>
                <w:sz w:val="22"/>
                <w:szCs w:val="22"/>
              </w:rPr>
              <w:t>geoespacial</w:t>
            </w:r>
            <w:proofErr w:type="spellEnd"/>
            <w:r w:rsidRPr="00E2467C">
              <w:rPr>
                <w:color w:val="000000" w:themeColor="text1"/>
                <w:sz w:val="22"/>
                <w:szCs w:val="22"/>
              </w:rPr>
              <w:t xml:space="preserve">, así como descargarla en caso de que la información cuente con esa opción.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1367E9" w:rsidRDefault="00E2467C" w:rsidP="001367E9">
            <w:pPr>
              <w:spacing w:after="0" w:line="240" w:lineRule="auto"/>
              <w:rPr>
                <w:rFonts w:ascii="Times New Roman" w:hAnsi="Times New Roman" w:cs="Times New Roman"/>
                <w:b/>
                <w:color w:val="000000" w:themeColor="text1"/>
              </w:rPr>
            </w:pPr>
          </w:p>
        </w:tc>
        <w:tc>
          <w:tcPr>
            <w:tcW w:w="0" w:type="auto"/>
            <w:shd w:val="clear" w:color="auto" w:fill="FFFFFF" w:themeFill="background1"/>
            <w:vAlign w:val="center"/>
            <w:hideMark/>
          </w:tcPr>
          <w:p w:rsidR="00E2467C" w:rsidRPr="001367E9" w:rsidRDefault="00E2467C" w:rsidP="001367E9">
            <w:pPr>
              <w:pStyle w:val="NormalWeb"/>
              <w:spacing w:before="0" w:beforeAutospacing="0" w:after="0" w:afterAutospacing="0"/>
              <w:rPr>
                <w:b/>
                <w:color w:val="000000" w:themeColor="text1"/>
                <w:sz w:val="22"/>
                <w:szCs w:val="22"/>
              </w:rPr>
            </w:pPr>
            <w:hyperlink r:id="rId65" w:tgtFrame="_blank" w:history="1">
              <w:r w:rsidRPr="001367E9">
                <w:rPr>
                  <w:rStyle w:val="Hipervnculo"/>
                  <w:b/>
                  <w:color w:val="000000" w:themeColor="text1"/>
                  <w:sz w:val="22"/>
                  <w:szCs w:val="22"/>
                </w:rPr>
                <w:t>Biblioteca digital de la OEI</w:t>
              </w:r>
            </w:hyperlink>
            <w:r w:rsidRPr="001367E9">
              <w:rPr>
                <w:b/>
                <w:color w:val="000000" w:themeColor="text1"/>
                <w:sz w:val="22"/>
                <w:szCs w:val="22"/>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La Biblioteca Digital de la Organización de Estados Iberoamericanos para la Educación, la Ciencia y la Cultura (OEI) tiene como objetivo divulgar las publicaciones de la OEI con mayor demanda y cuyas existencias se encuentran prácticamente agotadas, así como aquellas que vaya editando el Organismo.</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hyperlink r:id="rId66" w:tgtFrame="_blank" w:history="1">
              <w:r w:rsidRPr="00E2467C">
                <w:rPr>
                  <w:rStyle w:val="Hipervnculo"/>
                  <w:color w:val="000000" w:themeColor="text1"/>
                  <w:sz w:val="22"/>
                  <w:szCs w:val="22"/>
                </w:rPr>
                <w:t xml:space="preserve">Biblioteca digital de la </w:t>
              </w:r>
              <w:proofErr w:type="spellStart"/>
              <w:r w:rsidRPr="00E2467C">
                <w:rPr>
                  <w:rStyle w:val="Hipervnculo"/>
                  <w:color w:val="000000" w:themeColor="text1"/>
                  <w:sz w:val="22"/>
                  <w:szCs w:val="22"/>
                </w:rPr>
                <w:t>Universitat</w:t>
              </w:r>
              <w:proofErr w:type="spellEnd"/>
              <w:r w:rsidRPr="00E2467C">
                <w:rPr>
                  <w:rStyle w:val="Hipervnculo"/>
                  <w:color w:val="000000" w:themeColor="text1"/>
                  <w:sz w:val="22"/>
                  <w:szCs w:val="22"/>
                </w:rPr>
                <w:t xml:space="preserve"> </w:t>
              </w:r>
              <w:proofErr w:type="spellStart"/>
              <w:r w:rsidRPr="00E2467C">
                <w:rPr>
                  <w:rStyle w:val="Hipervnculo"/>
                  <w:color w:val="000000" w:themeColor="text1"/>
                  <w:sz w:val="22"/>
                  <w:szCs w:val="22"/>
                </w:rPr>
                <w:t>Oberta</w:t>
              </w:r>
              <w:proofErr w:type="spellEnd"/>
              <w:r w:rsidRPr="00E2467C">
                <w:rPr>
                  <w:rStyle w:val="Hipervnculo"/>
                  <w:color w:val="000000" w:themeColor="text1"/>
                  <w:sz w:val="22"/>
                  <w:szCs w:val="22"/>
                </w:rPr>
                <w:t xml:space="preserve"> de Catalunya</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 xml:space="preserve">En la sección Hemeroteca permite el acceso a multitud de revistas electrónicas a texto completo.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67" w:tgtFrame="_blank" w:history="1">
              <w:r w:rsidRPr="00E2467C">
                <w:rPr>
                  <w:rStyle w:val="Hipervnculo"/>
                  <w:rFonts w:ascii="Times New Roman" w:hAnsi="Times New Roman" w:cs="Times New Roman"/>
                  <w:color w:val="000000" w:themeColor="text1"/>
                </w:rPr>
                <w:t xml:space="preserve">El </w:t>
              </w:r>
              <w:proofErr w:type="spellStart"/>
              <w:r w:rsidRPr="00E2467C">
                <w:rPr>
                  <w:rStyle w:val="Hipervnculo"/>
                  <w:rFonts w:ascii="Times New Roman" w:hAnsi="Times New Roman" w:cs="Times New Roman"/>
                  <w:color w:val="000000" w:themeColor="text1"/>
                </w:rPr>
                <w:t>Aleph</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Biblioteca virtual con más de 700 obras en español. Requiere registrarse, pero es gratuita al financiarse con la publicidad. Dispone de índices y motor de búsqueda.</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68" w:tgtFrame="_blank" w:history="1">
              <w:r w:rsidRPr="00E2467C">
                <w:rPr>
                  <w:rStyle w:val="Hipervnculo"/>
                  <w:rFonts w:ascii="Times New Roman" w:hAnsi="Times New Roman" w:cs="Times New Roman"/>
                  <w:color w:val="000000" w:themeColor="text1"/>
                </w:rPr>
                <w:t xml:space="preserve">Biblioteca Virtual Joan </w:t>
              </w:r>
              <w:proofErr w:type="spellStart"/>
              <w:r w:rsidRPr="00E2467C">
                <w:rPr>
                  <w:rStyle w:val="Hipervnculo"/>
                  <w:rFonts w:ascii="Times New Roman" w:hAnsi="Times New Roman" w:cs="Times New Roman"/>
                  <w:color w:val="000000" w:themeColor="text1"/>
                </w:rPr>
                <w:t>Lluis</w:t>
              </w:r>
              <w:proofErr w:type="spellEnd"/>
              <w:r w:rsidRPr="00E2467C">
                <w:rPr>
                  <w:rStyle w:val="Hipervnculo"/>
                  <w:rFonts w:ascii="Times New Roman" w:hAnsi="Times New Roman" w:cs="Times New Roman"/>
                  <w:color w:val="000000" w:themeColor="text1"/>
                </w:rPr>
                <w:t xml:space="preserve"> Vives</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 xml:space="preserve">Proyecto de la Universidad de Alicante y el </w:t>
            </w:r>
            <w:proofErr w:type="spellStart"/>
            <w:r w:rsidRPr="00E2467C">
              <w:rPr>
                <w:color w:val="000000" w:themeColor="text1"/>
                <w:sz w:val="22"/>
                <w:szCs w:val="22"/>
              </w:rPr>
              <w:t>Institut</w:t>
            </w:r>
            <w:proofErr w:type="spellEnd"/>
            <w:r w:rsidRPr="00E2467C">
              <w:rPr>
                <w:color w:val="000000" w:themeColor="text1"/>
                <w:sz w:val="22"/>
                <w:szCs w:val="22"/>
              </w:rPr>
              <w:t xml:space="preserve"> Joan </w:t>
            </w:r>
            <w:proofErr w:type="spellStart"/>
            <w:r w:rsidRPr="00E2467C">
              <w:rPr>
                <w:color w:val="000000" w:themeColor="text1"/>
                <w:sz w:val="22"/>
                <w:szCs w:val="22"/>
              </w:rPr>
              <w:t>LLuís</w:t>
            </w:r>
            <w:proofErr w:type="spellEnd"/>
            <w:r w:rsidRPr="00E2467C">
              <w:rPr>
                <w:color w:val="000000" w:themeColor="text1"/>
                <w:sz w:val="22"/>
                <w:szCs w:val="22"/>
              </w:rPr>
              <w:t xml:space="preserve"> Vives, con el objetivo de aprovechar al máximo los fondos digitalizados para el estudio y difusión de las obras escritas en lengua catalana, desde tratados médicos hasta textos jurídicos e históricos, pasando por obras clásicas de literatura anteriores al año 1917.</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69" w:tgtFrame="_blank" w:history="1">
              <w:r w:rsidRPr="00E2467C">
                <w:rPr>
                  <w:rStyle w:val="Hipervnculo"/>
                  <w:rFonts w:ascii="Times New Roman" w:hAnsi="Times New Roman" w:cs="Times New Roman"/>
                  <w:color w:val="000000" w:themeColor="text1"/>
                </w:rPr>
                <w:t xml:space="preserve">ALEX: A catalogue of </w:t>
              </w:r>
              <w:proofErr w:type="spellStart"/>
              <w:r w:rsidRPr="00E2467C">
                <w:rPr>
                  <w:rStyle w:val="Hipervnculo"/>
                  <w:rFonts w:ascii="Times New Roman" w:hAnsi="Times New Roman" w:cs="Times New Roman"/>
                  <w:color w:val="000000" w:themeColor="text1"/>
                </w:rPr>
                <w:t>electronic</w:t>
              </w:r>
              <w:proofErr w:type="spellEnd"/>
              <w:r w:rsidRPr="00E2467C">
                <w:rPr>
                  <w:rStyle w:val="Hipervnculo"/>
                  <w:rFonts w:ascii="Times New Roman" w:hAnsi="Times New Roman" w:cs="Times New Roman"/>
                  <w:color w:val="000000" w:themeColor="text1"/>
                </w:rPr>
                <w:t xml:space="preserve"> </w:t>
              </w:r>
              <w:proofErr w:type="spellStart"/>
              <w:r w:rsidRPr="00E2467C">
                <w:rPr>
                  <w:rStyle w:val="Hipervnculo"/>
                  <w:rFonts w:ascii="Times New Roman" w:hAnsi="Times New Roman" w:cs="Times New Roman"/>
                  <w:color w:val="000000" w:themeColor="text1"/>
                </w:rPr>
                <w:t>texts</w:t>
              </w:r>
              <w:proofErr w:type="spellEnd"/>
              <w:r w:rsidRPr="00E2467C">
                <w:rPr>
                  <w:rStyle w:val="Hipervnculo"/>
                  <w:rFonts w:ascii="Times New Roman" w:hAnsi="Times New Roman" w:cs="Times New Roman"/>
                  <w:color w:val="000000" w:themeColor="text1"/>
                </w:rPr>
                <w:t xml:space="preserve"> </w:t>
              </w:r>
              <w:proofErr w:type="spellStart"/>
              <w:r w:rsidRPr="00E2467C">
                <w:rPr>
                  <w:rStyle w:val="Hipervnculo"/>
                  <w:rFonts w:ascii="Times New Roman" w:hAnsi="Times New Roman" w:cs="Times New Roman"/>
                  <w:color w:val="000000" w:themeColor="text1"/>
                </w:rPr>
                <w:t>on</w:t>
              </w:r>
              <w:proofErr w:type="spellEnd"/>
              <w:r w:rsidRPr="00E2467C">
                <w:rPr>
                  <w:rStyle w:val="Hipervnculo"/>
                  <w:rFonts w:ascii="Times New Roman" w:hAnsi="Times New Roman" w:cs="Times New Roman"/>
                  <w:color w:val="000000" w:themeColor="text1"/>
                </w:rPr>
                <w:t xml:space="preserve"> </w:t>
              </w:r>
              <w:proofErr w:type="spellStart"/>
              <w:r w:rsidRPr="00E2467C">
                <w:rPr>
                  <w:rStyle w:val="Hipervnculo"/>
                  <w:rFonts w:ascii="Times New Roman" w:hAnsi="Times New Roman" w:cs="Times New Roman"/>
                  <w:color w:val="000000" w:themeColor="text1"/>
                </w:rPr>
                <w:t>the</w:t>
              </w:r>
              <w:proofErr w:type="spellEnd"/>
              <w:r w:rsidRPr="00E2467C">
                <w:rPr>
                  <w:rStyle w:val="Hipervnculo"/>
                  <w:rFonts w:ascii="Times New Roman" w:hAnsi="Times New Roman" w:cs="Times New Roman"/>
                  <w:color w:val="000000" w:themeColor="text1"/>
                </w:rPr>
                <w:t xml:space="preserve"> Internet (Biblioteca de North Carolina </w:t>
              </w:r>
              <w:proofErr w:type="spellStart"/>
              <w:r w:rsidRPr="00E2467C">
                <w:rPr>
                  <w:rStyle w:val="Hipervnculo"/>
                  <w:rFonts w:ascii="Times New Roman" w:hAnsi="Times New Roman" w:cs="Times New Roman"/>
                  <w:color w:val="000000" w:themeColor="text1"/>
                </w:rPr>
                <w:t>State</w:t>
              </w:r>
              <w:proofErr w:type="spellEnd"/>
              <w:r w:rsidRPr="00E2467C">
                <w:rPr>
                  <w:rStyle w:val="Hipervnculo"/>
                  <w:rFonts w:ascii="Times New Roman" w:hAnsi="Times New Roman" w:cs="Times New Roman"/>
                  <w:color w:val="000000" w:themeColor="text1"/>
                </w:rPr>
                <w:t xml:space="preserve"> </w:t>
              </w:r>
              <w:proofErr w:type="spellStart"/>
              <w:r w:rsidRPr="00E2467C">
                <w:rPr>
                  <w:rStyle w:val="Hipervnculo"/>
                  <w:rFonts w:ascii="Times New Roman" w:hAnsi="Times New Roman" w:cs="Times New Roman"/>
                  <w:color w:val="000000" w:themeColor="text1"/>
                </w:rPr>
                <w:t>University</w:t>
              </w:r>
              <w:proofErr w:type="spellEnd"/>
              <w:r w:rsidRPr="00E2467C">
                <w:rPr>
                  <w:rStyle w:val="Hipervnculo"/>
                  <w:rFonts w:ascii="Times New Roman" w:hAnsi="Times New Roman" w:cs="Times New Roman"/>
                  <w:color w:val="000000" w:themeColor="text1"/>
                </w:rPr>
                <w:t>)</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xml:space="preserve">Colección de textos digitales sobre literatura inglesa y americana y filosofía occidental.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0" w:tgtFrame="_blank" w:history="1">
              <w:proofErr w:type="spellStart"/>
              <w:r w:rsidRPr="00E2467C">
                <w:rPr>
                  <w:rStyle w:val="Hipervnculo"/>
                  <w:rFonts w:ascii="Times New Roman" w:hAnsi="Times New Roman" w:cs="Times New Roman"/>
                  <w:color w:val="000000" w:themeColor="text1"/>
                </w:rPr>
                <w:t>Athena</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 xml:space="preserve">Contiene aproximadamente 10.000 enlaces multilingües a libros sobre filosofía, ciencia, clásicos, literatura, historia, economía, etc.; libros y documentos de autores suizos; textos de </w:t>
            </w:r>
            <w:proofErr w:type="spellStart"/>
            <w:r w:rsidRPr="00E2467C">
              <w:rPr>
                <w:color w:val="000000" w:themeColor="text1"/>
                <w:sz w:val="22"/>
                <w:szCs w:val="22"/>
              </w:rPr>
              <w:t>Maupassants</w:t>
            </w:r>
            <w:proofErr w:type="spellEnd"/>
            <w:r w:rsidRPr="00E2467C">
              <w:rPr>
                <w:color w:val="000000" w:themeColor="text1"/>
                <w:sz w:val="22"/>
                <w:szCs w:val="22"/>
              </w:rPr>
              <w:t>; enlaces a documentos de literatura, ciencia y arte.</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1" w:tgtFrame="_blank" w:history="1">
              <w:proofErr w:type="spellStart"/>
              <w:r w:rsidRPr="00E2467C">
                <w:rPr>
                  <w:rStyle w:val="Hipervnculo"/>
                  <w:rFonts w:ascii="Times New Roman" w:hAnsi="Times New Roman" w:cs="Times New Roman"/>
                  <w:color w:val="000000" w:themeColor="text1"/>
                </w:rPr>
                <w:t>Bralyn</w:t>
              </w:r>
              <w:proofErr w:type="spellEnd"/>
              <w:r w:rsidRPr="00E2467C">
                <w:rPr>
                  <w:rStyle w:val="Hipervnculo"/>
                  <w:rFonts w:ascii="Times New Roman" w:hAnsi="Times New Roman" w:cs="Times New Roman"/>
                  <w:color w:val="000000" w:themeColor="text1"/>
                </w:rPr>
                <w:t xml:space="preserve"> Archives</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Biblioteca digital con más de dos mil textos divididos en categorías por obras literarias, obras de referencia, poesía y miscelánea. Es más fuerte en lo que se refiere a literatura anglosajona.</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2" w:tgtFrame="_blank" w:history="1">
              <w:proofErr w:type="spellStart"/>
              <w:r w:rsidRPr="00E2467C">
                <w:rPr>
                  <w:rStyle w:val="Hipervnculo"/>
                  <w:rFonts w:ascii="Times New Roman" w:hAnsi="Times New Roman" w:cs="Times New Roman"/>
                  <w:color w:val="000000" w:themeColor="text1"/>
                </w:rPr>
                <w:t>The</w:t>
              </w:r>
              <w:proofErr w:type="spellEnd"/>
              <w:r w:rsidRPr="00E2467C">
                <w:rPr>
                  <w:rStyle w:val="Hipervnculo"/>
                  <w:rFonts w:ascii="Times New Roman" w:hAnsi="Times New Roman" w:cs="Times New Roman"/>
                  <w:color w:val="000000" w:themeColor="text1"/>
                </w:rPr>
                <w:t xml:space="preserve"> British Library</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Es una reconocida biblioteca en la cual que se puede encontrar todo el conocimiento del mundo.</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3" w:tgtFrame="_blank" w:history="1">
              <w:r w:rsidRPr="00E2467C">
                <w:rPr>
                  <w:rStyle w:val="Hipervnculo"/>
                  <w:rFonts w:ascii="Times New Roman" w:hAnsi="Times New Roman" w:cs="Times New Roman"/>
                  <w:color w:val="000000" w:themeColor="text1"/>
                </w:rPr>
                <w:t>Biblioteca del Vaticano</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Biblioteca del Vaticano.</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4" w:tgtFrame="_blank" w:history="1">
              <w:proofErr w:type="spellStart"/>
              <w:r w:rsidRPr="00E2467C">
                <w:rPr>
                  <w:rStyle w:val="Hipervnculo"/>
                  <w:rFonts w:ascii="Times New Roman" w:hAnsi="Times New Roman" w:cs="Times New Roman"/>
                  <w:color w:val="000000" w:themeColor="text1"/>
                </w:rPr>
                <w:t>Encyclopedia</w:t>
              </w:r>
              <w:proofErr w:type="spellEnd"/>
              <w:r w:rsidRPr="00E2467C">
                <w:rPr>
                  <w:rStyle w:val="Hipervnculo"/>
                  <w:rFonts w:ascii="Times New Roman" w:hAnsi="Times New Roman" w:cs="Times New Roman"/>
                  <w:color w:val="000000" w:themeColor="text1"/>
                </w:rPr>
                <w:t xml:space="preserve"> of </w:t>
              </w:r>
              <w:proofErr w:type="spellStart"/>
              <w:r w:rsidRPr="00E2467C">
                <w:rPr>
                  <w:rStyle w:val="Hipervnculo"/>
                  <w:rFonts w:ascii="Times New Roman" w:hAnsi="Times New Roman" w:cs="Times New Roman"/>
                  <w:color w:val="000000" w:themeColor="text1"/>
                </w:rPr>
                <w:t>Life</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roofErr w:type="spellStart"/>
            <w:r w:rsidRPr="00E2467C">
              <w:rPr>
                <w:rFonts w:ascii="Times New Roman" w:hAnsi="Times New Roman" w:cs="Times New Roman"/>
                <w:color w:val="000000" w:themeColor="text1"/>
              </w:rPr>
              <w:t>Comprehensive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collaborative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ever-growing</w:t>
            </w:r>
            <w:proofErr w:type="spellEnd"/>
            <w:r w:rsidRPr="00E2467C">
              <w:rPr>
                <w:rFonts w:ascii="Times New Roman" w:hAnsi="Times New Roman" w:cs="Times New Roman"/>
                <w:color w:val="000000" w:themeColor="text1"/>
              </w:rPr>
              <w:t xml:space="preserve">, and </w:t>
            </w:r>
            <w:proofErr w:type="spellStart"/>
            <w:r w:rsidRPr="00E2467C">
              <w:rPr>
                <w:rFonts w:ascii="Times New Roman" w:hAnsi="Times New Roman" w:cs="Times New Roman"/>
                <w:color w:val="000000" w:themeColor="text1"/>
              </w:rPr>
              <w:t>personalized</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Encyclopedia</w:t>
            </w:r>
            <w:proofErr w:type="spellEnd"/>
            <w:r w:rsidRPr="00E2467C">
              <w:rPr>
                <w:rFonts w:ascii="Times New Roman" w:hAnsi="Times New Roman" w:cs="Times New Roman"/>
                <w:color w:val="000000" w:themeColor="text1"/>
              </w:rPr>
              <w:t xml:space="preserve"> of </w:t>
            </w:r>
            <w:proofErr w:type="spellStart"/>
            <w:r w:rsidRPr="00E2467C">
              <w:rPr>
                <w:rFonts w:ascii="Times New Roman" w:hAnsi="Times New Roman" w:cs="Times New Roman"/>
                <w:color w:val="000000" w:themeColor="text1"/>
              </w:rPr>
              <w:t>Life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ecosystem</w:t>
            </w:r>
            <w:proofErr w:type="spellEnd"/>
            <w:r w:rsidRPr="00E2467C">
              <w:rPr>
                <w:rFonts w:ascii="Times New Roman" w:hAnsi="Times New Roman" w:cs="Times New Roman"/>
                <w:color w:val="000000" w:themeColor="text1"/>
              </w:rPr>
              <w:t xml:space="preserve"> of </w:t>
            </w:r>
            <w:proofErr w:type="spellStart"/>
            <w:r w:rsidRPr="00E2467C">
              <w:rPr>
                <w:rFonts w:ascii="Times New Roman" w:hAnsi="Times New Roman" w:cs="Times New Roman"/>
                <w:color w:val="000000" w:themeColor="text1"/>
              </w:rPr>
              <w:t>websites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that</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makes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all</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key</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information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about</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life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Earth</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accessible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to</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anyone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anywhere</w:t>
            </w:r>
            <w:proofErr w:type="spellEnd"/>
            <w:r w:rsidRPr="00E2467C">
              <w:rPr>
                <w:rFonts w:ascii="Times New Roman" w:hAnsi="Times New Roman" w:cs="Times New Roman"/>
                <w:color w:val="000000" w:themeColor="text1"/>
              </w:rPr>
              <w:t xml:space="preserve"> in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world</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Our</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goal</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to</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create</w:t>
            </w:r>
            <w:proofErr w:type="spellEnd"/>
            <w:r w:rsidRPr="00E2467C">
              <w:rPr>
                <w:rFonts w:ascii="Times New Roman" w:hAnsi="Times New Roman" w:cs="Times New Roman"/>
                <w:color w:val="000000" w:themeColor="text1"/>
              </w:rPr>
              <w:t xml:space="preserve"> a </w:t>
            </w:r>
            <w:proofErr w:type="spellStart"/>
            <w:r w:rsidRPr="00E2467C">
              <w:rPr>
                <w:rFonts w:ascii="Times New Roman" w:hAnsi="Times New Roman" w:cs="Times New Roman"/>
                <w:color w:val="000000" w:themeColor="text1"/>
              </w:rPr>
              <w:t>constantly</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evolving</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encyclopedia</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that</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lives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Internet, </w:t>
            </w:r>
            <w:proofErr w:type="spellStart"/>
            <w:r w:rsidRPr="00E2467C">
              <w:rPr>
                <w:rFonts w:ascii="Times New Roman" w:hAnsi="Times New Roman" w:cs="Times New Roman"/>
                <w:color w:val="000000" w:themeColor="text1"/>
              </w:rPr>
              <w:t>with</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contributions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from</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scientists</w:t>
            </w:r>
            <w:proofErr w:type="spellEnd"/>
            <w:r w:rsidRPr="00E2467C">
              <w:rPr>
                <w:rFonts w:ascii="Times New Roman" w:hAnsi="Times New Roman" w:cs="Times New Roman"/>
                <w:color w:val="000000" w:themeColor="text1"/>
              </w:rPr>
              <w:t xml:space="preserve"> and amateurs </w:t>
            </w:r>
            <w:proofErr w:type="spellStart"/>
            <w:r w:rsidRPr="00E2467C">
              <w:rPr>
                <w:rFonts w:ascii="Times New Roman" w:hAnsi="Times New Roman" w:cs="Times New Roman"/>
                <w:color w:val="000000" w:themeColor="text1"/>
              </w:rPr>
              <w:t>alike</w:t>
            </w:r>
            <w:proofErr w:type="spellEnd"/>
            <w:r w:rsidRPr="00E2467C">
              <w:rPr>
                <w:rFonts w:ascii="Times New Roman" w:hAnsi="Times New Roman" w:cs="Times New Roman"/>
                <w:color w:val="000000" w:themeColor="text1"/>
              </w:rPr>
              <w:t xml:space="preserve">.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5" w:anchor="about" w:tgtFrame="_blank" w:history="1">
              <w:proofErr w:type="spellStart"/>
              <w:r w:rsidRPr="00E2467C">
                <w:rPr>
                  <w:rStyle w:val="Hipervnculo"/>
                  <w:rFonts w:ascii="Times New Roman" w:hAnsi="Times New Roman" w:cs="Times New Roman"/>
                  <w:color w:val="000000" w:themeColor="text1"/>
                </w:rPr>
                <w:t>Ariadne</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w:t>
            </w:r>
            <w:proofErr w:type="spellStart"/>
            <w:r w:rsidRPr="00E2467C">
              <w:rPr>
                <w:rFonts w:ascii="Times New Roman" w:hAnsi="Times New Roman" w:cs="Times New Roman"/>
                <w:color w:val="000000" w:themeColor="text1"/>
              </w:rPr>
              <w:t>Ariadne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is</w:t>
            </w:r>
            <w:proofErr w:type="spellEnd"/>
            <w:r w:rsidRPr="00E2467C">
              <w:rPr>
                <w:rFonts w:ascii="Times New Roman" w:hAnsi="Times New Roman" w:cs="Times New Roman"/>
                <w:color w:val="000000" w:themeColor="text1"/>
              </w:rPr>
              <w:t xml:space="preserve"> a Web magazine </w:t>
            </w:r>
            <w:proofErr w:type="spellStart"/>
            <w:r w:rsidRPr="00E2467C">
              <w:rPr>
                <w:rFonts w:ascii="Times New Roman" w:hAnsi="Times New Roman" w:cs="Times New Roman"/>
                <w:color w:val="000000" w:themeColor="text1"/>
              </w:rPr>
              <w:t>for</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information</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professionals</w:t>
            </w:r>
            <w:proofErr w:type="spellEnd"/>
            <w:r w:rsidRPr="00E2467C">
              <w:rPr>
                <w:rFonts w:ascii="Times New Roman" w:hAnsi="Times New Roman" w:cs="Times New Roman"/>
                <w:color w:val="000000" w:themeColor="text1"/>
              </w:rPr>
              <w:t xml:space="preserve"> in archives, </w:t>
            </w:r>
            <w:proofErr w:type="spellStart"/>
            <w:r w:rsidRPr="00E2467C">
              <w:rPr>
                <w:rFonts w:ascii="Times New Roman" w:hAnsi="Times New Roman" w:cs="Times New Roman"/>
                <w:color w:val="000000" w:themeColor="text1"/>
              </w:rPr>
              <w:t>libraries</w:t>
            </w:r>
            <w:proofErr w:type="spellEnd"/>
            <w:r w:rsidRPr="00E2467C">
              <w:rPr>
                <w:rFonts w:ascii="Times New Roman" w:hAnsi="Times New Roman" w:cs="Times New Roman"/>
                <w:color w:val="000000" w:themeColor="text1"/>
              </w:rPr>
              <w:t xml:space="preserve"> and </w:t>
            </w:r>
            <w:proofErr w:type="spellStart"/>
            <w:r w:rsidRPr="00E2467C">
              <w:rPr>
                <w:rFonts w:ascii="Times New Roman" w:hAnsi="Times New Roman" w:cs="Times New Roman"/>
                <w:color w:val="000000" w:themeColor="text1"/>
              </w:rPr>
              <w:t>museums</w:t>
            </w:r>
            <w:proofErr w:type="spellEnd"/>
            <w:r w:rsidRPr="00E2467C">
              <w:rPr>
                <w:rFonts w:ascii="Times New Roman" w:hAnsi="Times New Roman" w:cs="Times New Roman"/>
                <w:color w:val="000000" w:themeColor="text1"/>
              </w:rPr>
              <w:t xml:space="preserve"> in </w:t>
            </w:r>
            <w:proofErr w:type="spellStart"/>
            <w:r w:rsidRPr="00E2467C">
              <w:rPr>
                <w:rFonts w:ascii="Times New Roman" w:hAnsi="Times New Roman" w:cs="Times New Roman"/>
                <w:color w:val="000000" w:themeColor="text1"/>
              </w:rPr>
              <w:t>all</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sectors</w:t>
            </w:r>
            <w:proofErr w:type="spellEnd"/>
            <w:r w:rsidRPr="00E2467C">
              <w:rPr>
                <w:rFonts w:ascii="Times New Roman" w:hAnsi="Times New Roman" w:cs="Times New Roman"/>
                <w:color w:val="000000" w:themeColor="text1"/>
              </w:rPr>
              <w:t>."</w:t>
            </w:r>
            <w:proofErr w:type="spellStart"/>
            <w:r w:rsidRPr="00E2467C">
              <w:rPr>
                <w:rFonts w:ascii="Times New Roman" w:hAnsi="Times New Roman" w:cs="Times New Roman"/>
                <w:color w:val="000000" w:themeColor="text1"/>
              </w:rPr>
              <w:t>Ariadne</w:t>
            </w:r>
            <w:proofErr w:type="spellEnd"/>
            <w:r w:rsidRPr="00E2467C">
              <w:rPr>
                <w:rFonts w:ascii="Times New Roman" w:hAnsi="Times New Roman" w:cs="Times New Roman"/>
                <w:color w:val="000000" w:themeColor="text1"/>
              </w:rPr>
              <w:t xml:space="preserve"> es un magazine web para la información de profesionales en archivos, bibliotecas y museos en todos los sectores.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6" w:tgtFrame="_blank" w:history="1">
              <w:proofErr w:type="spellStart"/>
              <w:r w:rsidRPr="00E2467C">
                <w:rPr>
                  <w:rStyle w:val="Hipervnculo"/>
                  <w:rFonts w:ascii="Times New Roman" w:hAnsi="Times New Roman" w:cs="Times New Roman"/>
                  <w:color w:val="000000" w:themeColor="text1"/>
                </w:rPr>
                <w:t>Plos</w:t>
              </w:r>
              <w:proofErr w:type="spellEnd"/>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roofErr w:type="spellStart"/>
            <w:r w:rsidRPr="00E2467C">
              <w:rPr>
                <w:rStyle w:val="first"/>
                <w:rFonts w:ascii="Times New Roman" w:hAnsi="Times New Roman" w:cs="Times New Roman"/>
                <w:color w:val="000000" w:themeColor="text1"/>
              </w:rPr>
              <w:t>PLoS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is</w:t>
            </w:r>
            <w:proofErr w:type="spellEnd"/>
            <w:r w:rsidRPr="00E2467C">
              <w:rPr>
                <w:rFonts w:ascii="Times New Roman" w:hAnsi="Times New Roman" w:cs="Times New Roman"/>
                <w:color w:val="000000" w:themeColor="text1"/>
              </w:rPr>
              <w:t xml:space="preserve"> a </w:t>
            </w:r>
            <w:proofErr w:type="spellStart"/>
            <w:r w:rsidRPr="00E2467C">
              <w:rPr>
                <w:rFonts w:ascii="Times New Roman" w:hAnsi="Times New Roman" w:cs="Times New Roman"/>
                <w:color w:val="000000" w:themeColor="text1"/>
              </w:rPr>
              <w:t>nonprofit</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organization</w:t>
            </w:r>
            <w:proofErr w:type="spellEnd"/>
            <w:r w:rsidRPr="00E2467C">
              <w:rPr>
                <w:rFonts w:ascii="Times New Roman" w:hAnsi="Times New Roman" w:cs="Times New Roman"/>
                <w:color w:val="000000" w:themeColor="text1"/>
              </w:rPr>
              <w:t xml:space="preserve"> of </w:t>
            </w:r>
            <w:proofErr w:type="spellStart"/>
            <w:r w:rsidRPr="00E2467C">
              <w:rPr>
                <w:rFonts w:ascii="Times New Roman" w:hAnsi="Times New Roman" w:cs="Times New Roman"/>
                <w:color w:val="000000" w:themeColor="text1"/>
              </w:rPr>
              <w:t>scientists</w:t>
            </w:r>
            <w:proofErr w:type="spellEnd"/>
            <w:r w:rsidRPr="00E2467C">
              <w:rPr>
                <w:rFonts w:ascii="Times New Roman" w:hAnsi="Times New Roman" w:cs="Times New Roman"/>
                <w:color w:val="000000" w:themeColor="text1"/>
              </w:rPr>
              <w:t xml:space="preserve"> and </w:t>
            </w:r>
            <w:proofErr w:type="spellStart"/>
            <w:r w:rsidRPr="00E2467C">
              <w:rPr>
                <w:rFonts w:ascii="Times New Roman" w:hAnsi="Times New Roman" w:cs="Times New Roman"/>
                <w:color w:val="000000" w:themeColor="text1"/>
              </w:rPr>
              <w:t>physicians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committed</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to</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making</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world's</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scientific</w:t>
            </w:r>
            <w:proofErr w:type="spellEnd"/>
            <w:r w:rsidRPr="00E2467C">
              <w:rPr>
                <w:rFonts w:ascii="Times New Roman" w:hAnsi="Times New Roman" w:cs="Times New Roman"/>
                <w:color w:val="000000" w:themeColor="text1"/>
              </w:rPr>
              <w:t xml:space="preserve"> and </w:t>
            </w:r>
            <w:proofErr w:type="spellStart"/>
            <w:r w:rsidRPr="00E2467C">
              <w:rPr>
                <w:rFonts w:ascii="Times New Roman" w:hAnsi="Times New Roman" w:cs="Times New Roman"/>
                <w:color w:val="000000" w:themeColor="text1"/>
              </w:rPr>
              <w:t>medical</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literature</w:t>
            </w:r>
            <w:proofErr w:type="spellEnd"/>
            <w:r w:rsidRPr="00E2467C">
              <w:rPr>
                <w:rFonts w:ascii="Times New Roman" w:hAnsi="Times New Roman" w:cs="Times New Roman"/>
                <w:color w:val="000000" w:themeColor="text1"/>
              </w:rPr>
              <w:t xml:space="preserve"> a </w:t>
            </w:r>
            <w:proofErr w:type="spellStart"/>
            <w:r w:rsidRPr="00E2467C">
              <w:rPr>
                <w:rFonts w:ascii="Times New Roman" w:hAnsi="Times New Roman" w:cs="Times New Roman"/>
                <w:color w:val="000000" w:themeColor="text1"/>
              </w:rPr>
              <w:t>freely</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available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public</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resource</w:t>
            </w:r>
            <w:proofErr w:type="spellEnd"/>
            <w:r w:rsidRPr="00E2467C">
              <w:rPr>
                <w:rFonts w:ascii="Times New Roman" w:hAnsi="Times New Roman" w:cs="Times New Roman"/>
                <w:color w:val="000000" w:themeColor="text1"/>
              </w:rPr>
              <w:t xml:space="preserve">.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7" w:tgtFrame="_blank" w:history="1">
              <w:r w:rsidRPr="00E2467C">
                <w:rPr>
                  <w:rStyle w:val="Hipervnculo"/>
                  <w:rFonts w:ascii="Times New Roman" w:hAnsi="Times New Roman" w:cs="Times New Roman"/>
                  <w:color w:val="000000" w:themeColor="text1"/>
                </w:rPr>
                <w:t>Biblioteca Universal Virtual</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w:t>
            </w:r>
            <w:proofErr w:type="spellStart"/>
            <w:r w:rsidRPr="00E2467C">
              <w:rPr>
                <w:color w:val="000000" w:themeColor="text1"/>
                <w:sz w:val="22"/>
                <w:szCs w:val="22"/>
              </w:rPr>
              <w:t>For</w:t>
            </w:r>
            <w:proofErr w:type="spellEnd"/>
            <w:r w:rsidRPr="00E2467C">
              <w:rPr>
                <w:color w:val="000000" w:themeColor="text1"/>
                <w:sz w:val="22"/>
                <w:szCs w:val="22"/>
              </w:rPr>
              <w:t xml:space="preserve"> </w:t>
            </w:r>
            <w:proofErr w:type="spellStart"/>
            <w:r w:rsidRPr="00E2467C">
              <w:rPr>
                <w:color w:val="000000" w:themeColor="text1"/>
                <w:sz w:val="22"/>
                <w:szCs w:val="22"/>
              </w:rPr>
              <w:t>the</w:t>
            </w:r>
            <w:proofErr w:type="spellEnd"/>
            <w:r w:rsidRPr="00E2467C">
              <w:rPr>
                <w:color w:val="000000" w:themeColor="text1"/>
                <w:sz w:val="22"/>
                <w:szCs w:val="22"/>
              </w:rPr>
              <w:t xml:space="preserve"> </w:t>
            </w:r>
            <w:proofErr w:type="spellStart"/>
            <w:r w:rsidRPr="00E2467C">
              <w:rPr>
                <w:color w:val="000000" w:themeColor="text1"/>
                <w:sz w:val="22"/>
                <w:szCs w:val="22"/>
              </w:rPr>
              <w:t>first</w:t>
            </w:r>
            <w:proofErr w:type="spellEnd"/>
            <w:r w:rsidRPr="00E2467C">
              <w:rPr>
                <w:color w:val="000000" w:themeColor="text1"/>
                <w:sz w:val="22"/>
                <w:szCs w:val="22"/>
              </w:rPr>
              <w:t xml:space="preserve"> time in </w:t>
            </w:r>
            <w:proofErr w:type="spellStart"/>
            <w:r w:rsidRPr="00E2467C">
              <w:rPr>
                <w:color w:val="000000" w:themeColor="text1"/>
                <w:sz w:val="22"/>
                <w:szCs w:val="22"/>
              </w:rPr>
              <w:t>history</w:t>
            </w:r>
            <w:proofErr w:type="spellEnd"/>
            <w:r w:rsidRPr="00E2467C">
              <w:rPr>
                <w:color w:val="000000" w:themeColor="text1"/>
                <w:sz w:val="22"/>
                <w:szCs w:val="22"/>
              </w:rPr>
              <w:t xml:space="preserve">, </w:t>
            </w:r>
            <w:proofErr w:type="spellStart"/>
            <w:r w:rsidRPr="00E2467C">
              <w:rPr>
                <w:color w:val="000000" w:themeColor="text1"/>
                <w:sz w:val="22"/>
                <w:szCs w:val="22"/>
              </w:rPr>
              <w:t>all</w:t>
            </w:r>
            <w:proofErr w:type="spellEnd"/>
            <w:r w:rsidRPr="00E2467C">
              <w:rPr>
                <w:color w:val="000000" w:themeColor="text1"/>
                <w:sz w:val="22"/>
                <w:szCs w:val="22"/>
              </w:rPr>
              <w:t xml:space="preserve"> </w:t>
            </w:r>
            <w:proofErr w:type="spellStart"/>
            <w:r w:rsidRPr="00E2467C">
              <w:rPr>
                <w:color w:val="000000" w:themeColor="text1"/>
                <w:sz w:val="22"/>
                <w:szCs w:val="22"/>
              </w:rPr>
              <w:t>the</w:t>
            </w:r>
            <w:proofErr w:type="spellEnd"/>
            <w:r w:rsidRPr="00E2467C">
              <w:rPr>
                <w:color w:val="000000" w:themeColor="text1"/>
                <w:sz w:val="22"/>
                <w:szCs w:val="22"/>
              </w:rPr>
              <w:t xml:space="preserve"> </w:t>
            </w:r>
            <w:proofErr w:type="spellStart"/>
            <w:r w:rsidRPr="00E2467C">
              <w:rPr>
                <w:color w:val="000000" w:themeColor="text1"/>
                <w:sz w:val="22"/>
                <w:szCs w:val="22"/>
              </w:rPr>
              <w:t>significant</w:t>
            </w:r>
            <w:proofErr w:type="spellEnd"/>
            <w:r w:rsidRPr="00E2467C">
              <w:rPr>
                <w:color w:val="000000" w:themeColor="text1"/>
                <w:sz w:val="22"/>
                <w:szCs w:val="22"/>
              </w:rPr>
              <w:t xml:space="preserve"> </w:t>
            </w:r>
            <w:proofErr w:type="spellStart"/>
            <w:r w:rsidRPr="00E2467C">
              <w:rPr>
                <w:color w:val="000000" w:themeColor="text1"/>
                <w:sz w:val="22"/>
                <w:szCs w:val="22"/>
              </w:rPr>
              <w:t>literary</w:t>
            </w:r>
            <w:proofErr w:type="spellEnd"/>
            <w:r w:rsidRPr="00E2467C">
              <w:rPr>
                <w:color w:val="000000" w:themeColor="text1"/>
                <w:sz w:val="22"/>
                <w:szCs w:val="22"/>
              </w:rPr>
              <w:t xml:space="preserve">, </w:t>
            </w:r>
            <w:proofErr w:type="spellStart"/>
            <w:r w:rsidRPr="00E2467C">
              <w:rPr>
                <w:color w:val="000000" w:themeColor="text1"/>
                <w:sz w:val="22"/>
                <w:szCs w:val="22"/>
              </w:rPr>
              <w:t>artistic</w:t>
            </w:r>
            <w:proofErr w:type="spellEnd"/>
            <w:r w:rsidRPr="00E2467C">
              <w:rPr>
                <w:color w:val="000000" w:themeColor="text1"/>
                <w:sz w:val="22"/>
                <w:szCs w:val="22"/>
              </w:rPr>
              <w:t xml:space="preserve">, and </w:t>
            </w:r>
            <w:proofErr w:type="spellStart"/>
            <w:r w:rsidRPr="00E2467C">
              <w:rPr>
                <w:color w:val="000000" w:themeColor="text1"/>
                <w:sz w:val="22"/>
                <w:szCs w:val="22"/>
              </w:rPr>
              <w:t>scientific</w:t>
            </w:r>
            <w:proofErr w:type="spellEnd"/>
            <w:r w:rsidRPr="00E2467C">
              <w:rPr>
                <w:color w:val="000000" w:themeColor="text1"/>
                <w:sz w:val="22"/>
                <w:szCs w:val="22"/>
              </w:rPr>
              <w:t xml:space="preserve"> </w:t>
            </w:r>
            <w:proofErr w:type="spellStart"/>
            <w:r w:rsidRPr="00E2467C">
              <w:rPr>
                <w:color w:val="000000" w:themeColor="text1"/>
                <w:sz w:val="22"/>
                <w:szCs w:val="22"/>
              </w:rPr>
              <w:t>works</w:t>
            </w:r>
            <w:proofErr w:type="spellEnd"/>
            <w:r w:rsidRPr="00E2467C">
              <w:rPr>
                <w:color w:val="000000" w:themeColor="text1"/>
                <w:sz w:val="22"/>
                <w:szCs w:val="22"/>
              </w:rPr>
              <w:t xml:space="preserve"> of </w:t>
            </w:r>
            <w:proofErr w:type="spellStart"/>
            <w:r w:rsidRPr="00E2467C">
              <w:rPr>
                <w:color w:val="000000" w:themeColor="text1"/>
                <w:sz w:val="22"/>
                <w:szCs w:val="22"/>
              </w:rPr>
              <w:t>mankind</w:t>
            </w:r>
            <w:proofErr w:type="spellEnd"/>
            <w:r w:rsidRPr="00E2467C">
              <w:rPr>
                <w:color w:val="000000" w:themeColor="text1"/>
                <w:sz w:val="22"/>
                <w:szCs w:val="22"/>
              </w:rPr>
              <w:t xml:space="preserve"> can </w:t>
            </w:r>
            <w:proofErr w:type="spellStart"/>
            <w:r w:rsidRPr="00E2467C">
              <w:rPr>
                <w:color w:val="000000" w:themeColor="text1"/>
                <w:sz w:val="22"/>
                <w:szCs w:val="22"/>
              </w:rPr>
              <w:t>be</w:t>
            </w:r>
            <w:proofErr w:type="spellEnd"/>
            <w:r w:rsidRPr="00E2467C">
              <w:rPr>
                <w:color w:val="000000" w:themeColor="text1"/>
                <w:sz w:val="22"/>
                <w:szCs w:val="22"/>
              </w:rPr>
              <w:t xml:space="preserve"> </w:t>
            </w:r>
            <w:proofErr w:type="spellStart"/>
            <w:r w:rsidRPr="00E2467C">
              <w:rPr>
                <w:color w:val="000000" w:themeColor="text1"/>
                <w:sz w:val="22"/>
                <w:szCs w:val="22"/>
              </w:rPr>
              <w:t>digitally</w:t>
            </w:r>
            <w:proofErr w:type="spellEnd"/>
            <w:r w:rsidRPr="00E2467C">
              <w:rPr>
                <w:color w:val="000000" w:themeColor="text1"/>
                <w:sz w:val="22"/>
                <w:szCs w:val="22"/>
              </w:rPr>
              <w:t xml:space="preserve"> </w:t>
            </w:r>
            <w:proofErr w:type="spellStart"/>
            <w:r w:rsidRPr="00E2467C">
              <w:rPr>
                <w:color w:val="000000" w:themeColor="text1"/>
                <w:sz w:val="22"/>
                <w:szCs w:val="22"/>
              </w:rPr>
              <w:t>preserved</w:t>
            </w:r>
            <w:proofErr w:type="spellEnd"/>
            <w:r w:rsidRPr="00E2467C">
              <w:rPr>
                <w:color w:val="000000" w:themeColor="text1"/>
                <w:sz w:val="22"/>
                <w:szCs w:val="22"/>
              </w:rPr>
              <w:t xml:space="preserve"> and </w:t>
            </w:r>
            <w:proofErr w:type="spellStart"/>
            <w:r w:rsidRPr="00E2467C">
              <w:rPr>
                <w:color w:val="000000" w:themeColor="text1"/>
                <w:sz w:val="22"/>
                <w:szCs w:val="22"/>
              </w:rPr>
              <w:t>made</w:t>
            </w:r>
            <w:proofErr w:type="spellEnd"/>
            <w:r w:rsidRPr="00E2467C">
              <w:rPr>
                <w:color w:val="000000" w:themeColor="text1"/>
                <w:sz w:val="22"/>
                <w:szCs w:val="22"/>
              </w:rPr>
              <w:t xml:space="preserve"> </w:t>
            </w:r>
            <w:proofErr w:type="spellStart"/>
            <w:r w:rsidRPr="00E2467C">
              <w:rPr>
                <w:color w:val="000000" w:themeColor="text1"/>
                <w:sz w:val="22"/>
                <w:szCs w:val="22"/>
              </w:rPr>
              <w:t>freely</w:t>
            </w:r>
            <w:proofErr w:type="spellEnd"/>
            <w:r w:rsidRPr="00E2467C">
              <w:rPr>
                <w:color w:val="000000" w:themeColor="text1"/>
                <w:sz w:val="22"/>
                <w:szCs w:val="22"/>
              </w:rPr>
              <w:t xml:space="preserve"> </w:t>
            </w:r>
            <w:proofErr w:type="spellStart"/>
            <w:r w:rsidRPr="00E2467C">
              <w:rPr>
                <w:color w:val="000000" w:themeColor="text1"/>
                <w:sz w:val="22"/>
                <w:szCs w:val="22"/>
              </w:rPr>
              <w:t>available</w:t>
            </w:r>
            <w:proofErr w:type="spellEnd"/>
            <w:r w:rsidRPr="00E2467C">
              <w:rPr>
                <w:color w:val="000000" w:themeColor="text1"/>
                <w:sz w:val="22"/>
                <w:szCs w:val="22"/>
              </w:rPr>
              <w:t xml:space="preserve">, in </w:t>
            </w:r>
            <w:proofErr w:type="spellStart"/>
            <w:r w:rsidRPr="00E2467C">
              <w:rPr>
                <w:color w:val="000000" w:themeColor="text1"/>
                <w:sz w:val="22"/>
                <w:szCs w:val="22"/>
              </w:rPr>
              <w:t>every</w:t>
            </w:r>
            <w:proofErr w:type="spellEnd"/>
            <w:r w:rsidRPr="00E2467C">
              <w:rPr>
                <w:color w:val="000000" w:themeColor="text1"/>
                <w:sz w:val="22"/>
                <w:szCs w:val="22"/>
              </w:rPr>
              <w:t xml:space="preserve"> </w:t>
            </w:r>
            <w:proofErr w:type="spellStart"/>
            <w:r w:rsidRPr="00E2467C">
              <w:rPr>
                <w:color w:val="000000" w:themeColor="text1"/>
                <w:sz w:val="22"/>
                <w:szCs w:val="22"/>
              </w:rPr>
              <w:t>corner</w:t>
            </w:r>
            <w:proofErr w:type="spellEnd"/>
            <w:r w:rsidRPr="00E2467C">
              <w:rPr>
                <w:color w:val="000000" w:themeColor="text1"/>
                <w:sz w:val="22"/>
                <w:szCs w:val="22"/>
              </w:rPr>
              <w:t xml:space="preserve"> of </w:t>
            </w:r>
            <w:proofErr w:type="spellStart"/>
            <w:r w:rsidRPr="00E2467C">
              <w:rPr>
                <w:color w:val="000000" w:themeColor="text1"/>
                <w:sz w:val="22"/>
                <w:szCs w:val="22"/>
              </w:rPr>
              <w:t>the</w:t>
            </w:r>
            <w:proofErr w:type="spellEnd"/>
            <w:r w:rsidRPr="00E2467C">
              <w:rPr>
                <w:color w:val="000000" w:themeColor="text1"/>
                <w:sz w:val="22"/>
                <w:szCs w:val="22"/>
              </w:rPr>
              <w:t xml:space="preserve"> </w:t>
            </w:r>
            <w:proofErr w:type="spellStart"/>
            <w:r w:rsidRPr="00E2467C">
              <w:rPr>
                <w:color w:val="000000" w:themeColor="text1"/>
                <w:sz w:val="22"/>
                <w:szCs w:val="22"/>
              </w:rPr>
              <w:t>world</w:t>
            </w:r>
            <w:proofErr w:type="spellEnd"/>
            <w:r w:rsidRPr="00E2467C">
              <w:rPr>
                <w:color w:val="000000" w:themeColor="text1"/>
                <w:sz w:val="22"/>
                <w:szCs w:val="22"/>
              </w:rPr>
              <w:t xml:space="preserve">, </w:t>
            </w:r>
            <w:proofErr w:type="spellStart"/>
            <w:r w:rsidRPr="00E2467C">
              <w:rPr>
                <w:color w:val="000000" w:themeColor="text1"/>
                <w:sz w:val="22"/>
                <w:szCs w:val="22"/>
              </w:rPr>
              <w:t>for</w:t>
            </w:r>
            <w:proofErr w:type="spellEnd"/>
            <w:r w:rsidRPr="00E2467C">
              <w:rPr>
                <w:color w:val="000000" w:themeColor="text1"/>
                <w:sz w:val="22"/>
                <w:szCs w:val="22"/>
              </w:rPr>
              <w:t xml:space="preserve"> </w:t>
            </w:r>
            <w:proofErr w:type="spellStart"/>
            <w:r w:rsidRPr="00E2467C">
              <w:rPr>
                <w:color w:val="000000" w:themeColor="text1"/>
                <w:sz w:val="22"/>
                <w:szCs w:val="22"/>
              </w:rPr>
              <w:t>our</w:t>
            </w:r>
            <w:proofErr w:type="spellEnd"/>
            <w:r w:rsidRPr="00E2467C">
              <w:rPr>
                <w:color w:val="000000" w:themeColor="text1"/>
                <w:sz w:val="22"/>
                <w:szCs w:val="22"/>
              </w:rPr>
              <w:t xml:space="preserve"> </w:t>
            </w:r>
            <w:proofErr w:type="spellStart"/>
            <w:r w:rsidRPr="00E2467C">
              <w:rPr>
                <w:color w:val="000000" w:themeColor="text1"/>
                <w:sz w:val="22"/>
                <w:szCs w:val="22"/>
              </w:rPr>
              <w:t>education</w:t>
            </w:r>
            <w:proofErr w:type="spellEnd"/>
            <w:r w:rsidRPr="00E2467C">
              <w:rPr>
                <w:color w:val="000000" w:themeColor="text1"/>
                <w:sz w:val="22"/>
                <w:szCs w:val="22"/>
              </w:rPr>
              <w:t xml:space="preserve">, </w:t>
            </w:r>
            <w:proofErr w:type="spellStart"/>
            <w:r w:rsidRPr="00E2467C">
              <w:rPr>
                <w:color w:val="000000" w:themeColor="text1"/>
                <w:sz w:val="22"/>
                <w:szCs w:val="22"/>
              </w:rPr>
              <w:t>study</w:t>
            </w:r>
            <w:proofErr w:type="spellEnd"/>
            <w:r w:rsidRPr="00E2467C">
              <w:rPr>
                <w:color w:val="000000" w:themeColor="text1"/>
                <w:sz w:val="22"/>
                <w:szCs w:val="22"/>
              </w:rPr>
              <w:t xml:space="preserve">, and </w:t>
            </w:r>
            <w:proofErr w:type="spellStart"/>
            <w:r w:rsidRPr="00E2467C">
              <w:rPr>
                <w:color w:val="000000" w:themeColor="text1"/>
                <w:sz w:val="22"/>
                <w:szCs w:val="22"/>
              </w:rPr>
              <w:t>appreciation</w:t>
            </w:r>
            <w:proofErr w:type="spellEnd"/>
            <w:r w:rsidRPr="00E2467C">
              <w:rPr>
                <w:color w:val="000000" w:themeColor="text1"/>
                <w:sz w:val="22"/>
                <w:szCs w:val="22"/>
              </w:rPr>
              <w:t xml:space="preserve"> and </w:t>
            </w:r>
            <w:proofErr w:type="spellStart"/>
            <w:r w:rsidRPr="00E2467C">
              <w:rPr>
                <w:color w:val="000000" w:themeColor="text1"/>
                <w:sz w:val="22"/>
                <w:szCs w:val="22"/>
              </w:rPr>
              <w:t>that</w:t>
            </w:r>
            <w:proofErr w:type="spellEnd"/>
            <w:r w:rsidRPr="00E2467C">
              <w:rPr>
                <w:color w:val="000000" w:themeColor="text1"/>
                <w:sz w:val="22"/>
                <w:szCs w:val="22"/>
              </w:rPr>
              <w:t xml:space="preserve"> of </w:t>
            </w:r>
            <w:proofErr w:type="spellStart"/>
            <w:r w:rsidRPr="00E2467C">
              <w:rPr>
                <w:color w:val="000000" w:themeColor="text1"/>
                <w:sz w:val="22"/>
                <w:szCs w:val="22"/>
              </w:rPr>
              <w:t>all</w:t>
            </w:r>
            <w:proofErr w:type="spellEnd"/>
            <w:r w:rsidRPr="00E2467C">
              <w:rPr>
                <w:color w:val="000000" w:themeColor="text1"/>
                <w:sz w:val="22"/>
                <w:szCs w:val="22"/>
              </w:rPr>
              <w:t xml:space="preserve"> </w:t>
            </w:r>
            <w:proofErr w:type="spellStart"/>
            <w:r w:rsidRPr="00E2467C">
              <w:rPr>
                <w:color w:val="000000" w:themeColor="text1"/>
                <w:sz w:val="22"/>
                <w:szCs w:val="22"/>
              </w:rPr>
              <w:t>our</w:t>
            </w:r>
            <w:proofErr w:type="spellEnd"/>
            <w:r w:rsidRPr="00E2467C">
              <w:rPr>
                <w:color w:val="000000" w:themeColor="text1"/>
                <w:sz w:val="22"/>
                <w:szCs w:val="22"/>
              </w:rPr>
              <w:t xml:space="preserve"> </w:t>
            </w:r>
            <w:proofErr w:type="spellStart"/>
            <w:r w:rsidRPr="00E2467C">
              <w:rPr>
                <w:color w:val="000000" w:themeColor="text1"/>
                <w:sz w:val="22"/>
                <w:szCs w:val="22"/>
              </w:rPr>
              <w:t>future</w:t>
            </w:r>
            <w:proofErr w:type="spellEnd"/>
            <w:r w:rsidRPr="00E2467C">
              <w:rPr>
                <w:color w:val="000000" w:themeColor="text1"/>
                <w:sz w:val="22"/>
                <w:szCs w:val="22"/>
              </w:rPr>
              <w:t xml:space="preserve"> </w:t>
            </w:r>
            <w:proofErr w:type="spellStart"/>
            <w:r w:rsidRPr="00E2467C">
              <w:rPr>
                <w:color w:val="000000" w:themeColor="text1"/>
                <w:sz w:val="22"/>
                <w:szCs w:val="22"/>
              </w:rPr>
              <w:t>generations</w:t>
            </w:r>
            <w:proofErr w:type="spellEnd"/>
            <w:r w:rsidRPr="00E2467C">
              <w:rPr>
                <w:color w:val="000000" w:themeColor="text1"/>
                <w:sz w:val="22"/>
                <w:szCs w:val="22"/>
              </w:rPr>
              <w:t>"</w:t>
            </w:r>
            <w:proofErr w:type="gramStart"/>
            <w:r w:rsidRPr="00E2467C">
              <w:rPr>
                <w:color w:val="000000" w:themeColor="text1"/>
                <w:sz w:val="22"/>
                <w:szCs w:val="22"/>
              </w:rPr>
              <w:t>..</w:t>
            </w:r>
            <w:proofErr w:type="gramEnd"/>
            <w:r w:rsidRPr="00E2467C">
              <w:rPr>
                <w:color w:val="000000" w:themeColor="text1"/>
                <w:sz w:val="22"/>
                <w:szCs w:val="22"/>
              </w:rPr>
              <w:t xml:space="preserve"> Por primera vez en la historia, todas las importantes obras literarias, artísticas, científicas y de las obras de la humanidad pueden ser </w:t>
            </w:r>
            <w:proofErr w:type="gramStart"/>
            <w:r w:rsidRPr="00E2467C">
              <w:rPr>
                <w:color w:val="000000" w:themeColor="text1"/>
                <w:sz w:val="22"/>
                <w:szCs w:val="22"/>
              </w:rPr>
              <w:t>preservados</w:t>
            </w:r>
            <w:proofErr w:type="gramEnd"/>
            <w:r w:rsidRPr="00E2467C">
              <w:rPr>
                <w:color w:val="000000" w:themeColor="text1"/>
                <w:sz w:val="22"/>
                <w:szCs w:val="22"/>
              </w:rPr>
              <w:t xml:space="preserve"> digitalmente.</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8" w:tgtFrame="_blank" w:history="1">
              <w:r w:rsidRPr="00E2467C">
                <w:rPr>
                  <w:rStyle w:val="Hipervnculo"/>
                  <w:rFonts w:ascii="Times New Roman" w:hAnsi="Times New Roman" w:cs="Times New Roman"/>
                  <w:color w:val="000000" w:themeColor="text1"/>
                </w:rPr>
                <w:t>Gutenberg.org</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w:t>
            </w:r>
            <w:proofErr w:type="spellStart"/>
            <w:r w:rsidRPr="00E2467C">
              <w:rPr>
                <w:rFonts w:ascii="Times New Roman" w:hAnsi="Times New Roman" w:cs="Times New Roman"/>
                <w:color w:val="000000" w:themeColor="text1"/>
              </w:rPr>
              <w:t>From</w:t>
            </w:r>
            <w:proofErr w:type="spellEnd"/>
            <w:r w:rsidRPr="00E2467C">
              <w:rPr>
                <w:rFonts w:ascii="Times New Roman" w:hAnsi="Times New Roman" w:cs="Times New Roman"/>
                <w:color w:val="000000" w:themeColor="text1"/>
              </w:rPr>
              <w:t xml:space="preserve"> Project Gutenberg, </w:t>
            </w:r>
            <w:proofErr w:type="spellStart"/>
            <w:r w:rsidRPr="00E2467C">
              <w:rPr>
                <w:rFonts w:ascii="Times New Roman" w:hAnsi="Times New Roman" w:cs="Times New Roman"/>
                <w:color w:val="000000" w:themeColor="text1"/>
              </w:rPr>
              <w:t>the</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first</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producer</w:t>
            </w:r>
            <w:proofErr w:type="spellEnd"/>
            <w:r w:rsidRPr="00E2467C">
              <w:rPr>
                <w:rFonts w:ascii="Times New Roman" w:hAnsi="Times New Roman" w:cs="Times New Roman"/>
                <w:color w:val="000000" w:themeColor="text1"/>
              </w:rPr>
              <w:t xml:space="preserve"> of free </w:t>
            </w:r>
            <w:proofErr w:type="spellStart"/>
            <w:r w:rsidRPr="00E2467C">
              <w:rPr>
                <w:rFonts w:ascii="Times New Roman" w:hAnsi="Times New Roman" w:cs="Times New Roman"/>
                <w:color w:val="000000" w:themeColor="text1"/>
              </w:rPr>
              <w:t>electronic</w:t>
            </w:r>
            <w:proofErr w:type="spellEnd"/>
            <w:r w:rsidRPr="00E2467C">
              <w:rPr>
                <w:rFonts w:ascii="Times New Roman" w:hAnsi="Times New Roman" w:cs="Times New Roman"/>
                <w:color w:val="000000" w:themeColor="text1"/>
              </w:rPr>
              <w:t xml:space="preserve"> </w:t>
            </w:r>
            <w:proofErr w:type="spellStart"/>
            <w:r w:rsidRPr="00E2467C">
              <w:rPr>
                <w:rFonts w:ascii="Times New Roman" w:hAnsi="Times New Roman" w:cs="Times New Roman"/>
                <w:color w:val="000000" w:themeColor="text1"/>
              </w:rPr>
              <w:t>books".Primer</w:t>
            </w:r>
            <w:proofErr w:type="spellEnd"/>
            <w:r w:rsidRPr="00E2467C">
              <w:rPr>
                <w:rFonts w:ascii="Times New Roman" w:hAnsi="Times New Roman" w:cs="Times New Roman"/>
                <w:color w:val="000000" w:themeColor="text1"/>
              </w:rPr>
              <w:t xml:space="preserve"> productor de libros electrónicos gratuitos.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r w:rsidRPr="00E2467C">
              <w:rPr>
                <w:rFonts w:ascii="Times New Roman" w:hAnsi="Times New Roman" w:cs="Times New Roman"/>
                <w:color w:val="000000" w:themeColor="text1"/>
              </w:rPr>
              <w:t> </w:t>
            </w:r>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hyperlink r:id="rId79" w:tgtFrame="_blank" w:history="1">
              <w:r w:rsidRPr="00E2467C">
                <w:rPr>
                  <w:rStyle w:val="Hipervnculo"/>
                  <w:rFonts w:ascii="Times New Roman" w:hAnsi="Times New Roman" w:cs="Times New Roman"/>
                  <w:color w:val="000000" w:themeColor="text1"/>
                </w:rPr>
                <w:t>http://orton.catie.ac.cr/BAC.htm</w:t>
              </w:r>
            </w:hyperlink>
          </w:p>
        </w:tc>
      </w:tr>
      <w:tr w:rsidR="00E2467C" w:rsidRPr="00E2467C" w:rsidTr="001367E9">
        <w:trPr>
          <w:tblCellSpacing w:w="15" w:type="dxa"/>
        </w:trPr>
        <w:tc>
          <w:tcPr>
            <w:tcW w:w="0" w:type="auto"/>
            <w:gridSpan w:val="2"/>
            <w:shd w:val="clear" w:color="auto" w:fill="FFFFFF" w:themeFill="background1"/>
            <w:vAlign w:val="center"/>
            <w:hideMark/>
          </w:tcPr>
          <w:p w:rsidR="00E2467C" w:rsidRPr="00E2467C" w:rsidRDefault="00E2467C" w:rsidP="001367E9">
            <w:pPr>
              <w:spacing w:after="0" w:line="240" w:lineRule="auto"/>
              <w:rPr>
                <w:rFonts w:ascii="Times New Roman" w:hAnsi="Times New Roman" w:cs="Times New Roman"/>
                <w:color w:val="000000" w:themeColor="text1"/>
              </w:rPr>
            </w:pPr>
          </w:p>
        </w:tc>
        <w:tc>
          <w:tcPr>
            <w:tcW w:w="0" w:type="auto"/>
            <w:shd w:val="clear" w:color="auto" w:fill="FFFFFF" w:themeFill="background1"/>
            <w:vAlign w:val="center"/>
            <w:hideMark/>
          </w:tcPr>
          <w:p w:rsidR="00E2467C" w:rsidRPr="00E2467C" w:rsidRDefault="00E2467C" w:rsidP="001367E9">
            <w:pPr>
              <w:pStyle w:val="NormalWeb"/>
              <w:spacing w:before="0" w:beforeAutospacing="0" w:after="0" w:afterAutospacing="0"/>
              <w:rPr>
                <w:color w:val="000000" w:themeColor="text1"/>
                <w:sz w:val="22"/>
                <w:szCs w:val="22"/>
              </w:rPr>
            </w:pPr>
            <w:r w:rsidRPr="00E2467C">
              <w:rPr>
                <w:color w:val="000000" w:themeColor="text1"/>
                <w:sz w:val="22"/>
                <w:szCs w:val="22"/>
              </w:rPr>
              <w:t>Documentos Colombianos: Conformada por las referencias bibliográficas, palabras claves y resumen de la literatura generada en las instituciones agropecuarias colombianas.</w:t>
            </w:r>
          </w:p>
        </w:tc>
      </w:tr>
      <w:tr w:rsidR="00E2467C" w:rsidRPr="00E2467C" w:rsidTr="001367E9">
        <w:tblPrEx>
          <w:tblCellSpacing w:w="0" w:type="dxa"/>
          <w:tblCellMar>
            <w:top w:w="0" w:type="dxa"/>
            <w:left w:w="0" w:type="dxa"/>
            <w:bottom w:w="0" w:type="dxa"/>
            <w:right w:w="0" w:type="dxa"/>
          </w:tblCellMar>
        </w:tblPrEx>
        <w:trPr>
          <w:gridBefore w:val="1"/>
          <w:wBefore w:w="3" w:type="pct"/>
          <w:tblCellSpacing w:w="0" w:type="dxa"/>
        </w:trPr>
        <w:tc>
          <w:tcPr>
            <w:tcW w:w="4952" w:type="pct"/>
            <w:gridSpan w:val="2"/>
            <w:shd w:val="clear" w:color="auto" w:fill="FFFFFF" w:themeFill="background1"/>
            <w:vAlign w:val="center"/>
            <w:hideMark/>
          </w:tcPr>
          <w:p w:rsidR="00E2467C" w:rsidRPr="001367E9" w:rsidRDefault="00E2467C" w:rsidP="001367E9">
            <w:pPr>
              <w:spacing w:after="0" w:line="240" w:lineRule="auto"/>
              <w:rPr>
                <w:rFonts w:ascii="Times New Roman" w:eastAsia="Times New Roman" w:hAnsi="Times New Roman" w:cs="Times New Roman"/>
                <w:b/>
                <w:bCs/>
                <w:color w:val="000000" w:themeColor="text1"/>
                <w:u w:val="single"/>
                <w:lang w:eastAsia="es-ES"/>
              </w:rPr>
            </w:pPr>
          </w:p>
        </w:tc>
      </w:tr>
      <w:tr w:rsidR="00E2467C" w:rsidRPr="001367E9" w:rsidTr="001367E9">
        <w:tblPrEx>
          <w:tblCellSpacing w:w="0" w:type="dxa"/>
          <w:tblCellMar>
            <w:top w:w="0" w:type="dxa"/>
            <w:left w:w="0" w:type="dxa"/>
            <w:bottom w:w="0" w:type="dxa"/>
            <w:right w:w="0" w:type="dxa"/>
          </w:tblCellMar>
        </w:tblPrEx>
        <w:trPr>
          <w:gridBefore w:val="1"/>
          <w:wBefore w:w="3" w:type="pct"/>
          <w:tblCellSpacing w:w="0" w:type="dxa"/>
        </w:trPr>
        <w:tc>
          <w:tcPr>
            <w:tcW w:w="4952" w:type="pct"/>
            <w:gridSpan w:val="2"/>
            <w:shd w:val="clear" w:color="auto" w:fill="FFFFFF" w:themeFill="background1"/>
            <w:vAlign w:val="center"/>
            <w:hideMark/>
          </w:tcPr>
          <w:p w:rsidR="00E2467C" w:rsidRPr="00E2467C" w:rsidRDefault="00E2467C" w:rsidP="001367E9">
            <w:pPr>
              <w:spacing w:after="0" w:line="240" w:lineRule="auto"/>
              <w:jc w:val="both"/>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bl>
            <w:tblPr>
              <w:tblW w:w="5000" w:type="pct"/>
              <w:tblCellSpacing w:w="15" w:type="dxa"/>
              <w:shd w:val="clear" w:color="auto" w:fill="FFFFFF" w:themeFill="background1"/>
              <w:tblCellMar>
                <w:top w:w="30" w:type="dxa"/>
                <w:left w:w="30" w:type="dxa"/>
                <w:bottom w:w="30" w:type="dxa"/>
                <w:right w:w="30" w:type="dxa"/>
              </w:tblCellMar>
              <w:tblLook w:val="04A0"/>
            </w:tblPr>
            <w:tblGrid>
              <w:gridCol w:w="160"/>
              <w:gridCol w:w="9882"/>
            </w:tblGrid>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0" w:tgtFrame="_blank" w:history="1">
                    <w:r w:rsidRPr="00E2467C">
                      <w:rPr>
                        <w:rFonts w:ascii="Times New Roman" w:eastAsia="Times New Roman" w:hAnsi="Times New Roman" w:cs="Times New Roman"/>
                        <w:b/>
                        <w:bCs/>
                        <w:color w:val="000000" w:themeColor="text1"/>
                        <w:lang w:eastAsia="es-ES"/>
                      </w:rPr>
                      <w:t>Bib</w:t>
                    </w:r>
                  </w:hyperlink>
                  <w:hyperlink r:id="rId81" w:tgtFrame="_blank" w:history="1">
                    <w:r w:rsidRPr="00E2467C">
                      <w:rPr>
                        <w:rFonts w:ascii="Times New Roman" w:eastAsia="Times New Roman" w:hAnsi="Times New Roman" w:cs="Times New Roman"/>
                        <w:b/>
                        <w:bCs/>
                        <w:color w:val="000000" w:themeColor="text1"/>
                        <w:lang w:eastAsia="es-ES"/>
                      </w:rPr>
                      <w:t>lioteca Nacional de Brasil</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Biblioteca Nacional de Brasil.</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2" w:tgtFrame="_blank" w:history="1">
                    <w:proofErr w:type="spellStart"/>
                    <w:r w:rsidRPr="00E2467C">
                      <w:rPr>
                        <w:rFonts w:ascii="Times New Roman" w:eastAsia="Times New Roman" w:hAnsi="Times New Roman" w:cs="Times New Roman"/>
                        <w:b/>
                        <w:bCs/>
                        <w:color w:val="000000" w:themeColor="text1"/>
                        <w:lang w:eastAsia="es-ES"/>
                      </w:rPr>
                      <w:t>Collections</w:t>
                    </w:r>
                    <w:proofErr w:type="spellEnd"/>
                    <w:r w:rsidRPr="00E2467C">
                      <w:rPr>
                        <w:rFonts w:ascii="Times New Roman" w:eastAsia="Times New Roman" w:hAnsi="Times New Roman" w:cs="Times New Roman"/>
                        <w:b/>
                        <w:bCs/>
                        <w:color w:val="000000" w:themeColor="text1"/>
                        <w:lang w:eastAsia="es-ES"/>
                      </w:rPr>
                      <w:t xml:space="preserve"> Library Archives Canadá</w:t>
                    </w:r>
                  </w:hyperlink>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xml:space="preserve">Todo lo relacionado con materiales </w:t>
                  </w:r>
                  <w:proofErr w:type="spellStart"/>
                  <w:r w:rsidRPr="00E2467C">
                    <w:rPr>
                      <w:rFonts w:ascii="Times New Roman" w:eastAsia="Times New Roman" w:hAnsi="Times New Roman" w:cs="Times New Roman"/>
                      <w:color w:val="000000" w:themeColor="text1"/>
                      <w:lang w:eastAsia="es-ES"/>
                    </w:rPr>
                    <w:t>bibliograficos</w:t>
                  </w:r>
                  <w:proofErr w:type="spellEnd"/>
                  <w:r w:rsidRPr="00E2467C">
                    <w:rPr>
                      <w:rFonts w:ascii="Times New Roman" w:eastAsia="Times New Roman" w:hAnsi="Times New Roman" w:cs="Times New Roman"/>
                      <w:color w:val="000000" w:themeColor="text1"/>
                      <w:lang w:eastAsia="es-ES"/>
                    </w:rPr>
                    <w:t xml:space="preserve"> y archivos de </w:t>
                  </w:r>
                  <w:proofErr w:type="spellStart"/>
                  <w:r w:rsidRPr="00E2467C">
                    <w:rPr>
                      <w:rFonts w:ascii="Times New Roman" w:eastAsia="Times New Roman" w:hAnsi="Times New Roman" w:cs="Times New Roman"/>
                      <w:color w:val="000000" w:themeColor="text1"/>
                      <w:lang w:eastAsia="es-ES"/>
                    </w:rPr>
                    <w:t>interes</w:t>
                  </w:r>
                  <w:proofErr w:type="spellEnd"/>
                  <w:r w:rsidRPr="00E2467C">
                    <w:rPr>
                      <w:rFonts w:ascii="Times New Roman" w:eastAsia="Times New Roman" w:hAnsi="Times New Roman" w:cs="Times New Roman"/>
                      <w:color w:val="000000" w:themeColor="text1"/>
                      <w:lang w:eastAsia="es-ES"/>
                    </w:rPr>
                    <w:t xml:space="preserve"> de la </w:t>
                  </w:r>
                  <w:proofErr w:type="spellStart"/>
                  <w:r w:rsidRPr="00E2467C">
                    <w:rPr>
                      <w:rFonts w:ascii="Times New Roman" w:eastAsia="Times New Roman" w:hAnsi="Times New Roman" w:cs="Times New Roman"/>
                      <w:color w:val="000000" w:themeColor="text1"/>
                      <w:lang w:eastAsia="es-ES"/>
                    </w:rPr>
                    <w:t>Republica</w:t>
                  </w:r>
                  <w:proofErr w:type="spellEnd"/>
                  <w:r w:rsidRPr="00E2467C">
                    <w:rPr>
                      <w:rFonts w:ascii="Times New Roman" w:eastAsia="Times New Roman" w:hAnsi="Times New Roman" w:cs="Times New Roman"/>
                      <w:color w:val="000000" w:themeColor="text1"/>
                      <w:lang w:eastAsia="es-ES"/>
                    </w:rPr>
                    <w:t xml:space="preserve"> de </w:t>
                  </w:r>
                  <w:proofErr w:type="spellStart"/>
                  <w:r w:rsidRPr="00E2467C">
                    <w:rPr>
                      <w:rFonts w:ascii="Times New Roman" w:eastAsia="Times New Roman" w:hAnsi="Times New Roman" w:cs="Times New Roman"/>
                      <w:color w:val="000000" w:themeColor="text1"/>
                      <w:lang w:eastAsia="es-ES"/>
                    </w:rPr>
                    <w:t>Canada</w:t>
                  </w:r>
                  <w:proofErr w:type="spellEnd"/>
                  <w:r w:rsidRPr="00E2467C">
                    <w:rPr>
                      <w:rFonts w:ascii="Times New Roman" w:eastAsia="Times New Roman" w:hAnsi="Times New Roman" w:cs="Times New Roman"/>
                      <w:color w:val="000000" w:themeColor="text1"/>
                      <w:lang w:eastAsia="es-ES"/>
                    </w:rPr>
                    <w:t xml:space="preserve">.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3" w:tgtFrame="_blank" w:history="1">
                    <w:r w:rsidRPr="00E2467C">
                      <w:rPr>
                        <w:rFonts w:ascii="Times New Roman" w:eastAsia="Times New Roman" w:hAnsi="Times New Roman" w:cs="Times New Roman"/>
                        <w:b/>
                        <w:bCs/>
                        <w:color w:val="000000" w:themeColor="text1"/>
                        <w:lang w:eastAsia="es-ES"/>
                      </w:rPr>
                      <w:t>Biblioteca de Quebec Canadá</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xml:space="preserve">Biblioteca Nacional de la provincia de Quebec es territorialmente la más grande de Canadá y cuenta con una población que supera los 7,6 millones de habitantes.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4" w:tgtFrame="_blank" w:history="1">
                    <w:r w:rsidRPr="00E2467C">
                      <w:rPr>
                        <w:rFonts w:ascii="Times New Roman" w:eastAsia="Times New Roman" w:hAnsi="Times New Roman" w:cs="Times New Roman"/>
                        <w:b/>
                        <w:bCs/>
                        <w:color w:val="000000" w:themeColor="text1"/>
                        <w:lang w:eastAsia="es-ES"/>
                      </w:rPr>
                      <w:t>Biblioteca Nacional de Colombia</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xml:space="preserve">La Biblioteca Nacional a través del Grupo de Bibliotecas Públicas coordina la Red Nacional de Bibliotecas Públicas (RNBP) y desarrolla acciones tendientes a fortalecer la política nacional de lectura en las siguientes líneas.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jc w:val="center"/>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5" w:tgtFrame="_blank" w:history="1">
                    <w:r w:rsidRPr="00E2467C">
                      <w:rPr>
                        <w:rFonts w:ascii="Times New Roman" w:eastAsia="Times New Roman" w:hAnsi="Times New Roman" w:cs="Times New Roman"/>
                        <w:b/>
                        <w:bCs/>
                        <w:color w:val="000000" w:themeColor="text1"/>
                        <w:lang w:eastAsia="es-ES"/>
                      </w:rPr>
                      <w:t xml:space="preserve">Biblioteca Nacional de Cuba "José </w:t>
                    </w:r>
                    <w:proofErr w:type="spellStart"/>
                    <w:r w:rsidRPr="00E2467C">
                      <w:rPr>
                        <w:rFonts w:ascii="Times New Roman" w:eastAsia="Times New Roman" w:hAnsi="Times New Roman" w:cs="Times New Roman"/>
                        <w:b/>
                        <w:bCs/>
                        <w:color w:val="000000" w:themeColor="text1"/>
                        <w:lang w:eastAsia="es-ES"/>
                      </w:rPr>
                      <w:t>Marti</w:t>
                    </w:r>
                    <w:proofErr w:type="spellEnd"/>
                    <w:r w:rsidRPr="00E2467C">
                      <w:rPr>
                        <w:rFonts w:ascii="Times New Roman" w:eastAsia="Times New Roman" w:hAnsi="Times New Roman" w:cs="Times New Roman"/>
                        <w:b/>
                        <w:bCs/>
                        <w:color w:val="000000" w:themeColor="text1"/>
                        <w:lang w:eastAsia="es-ES"/>
                      </w:rPr>
                      <w:t>"</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"La Biblioteca Nacional José Martí es la encargada de compilar, publicar y difundir la bibliografía nacional cubana, entendiéndose como tal, la recepción y sistematización de las obras publicadas en el país o en el extranjero sobre Cuba y sus naturales, así como las que se publican en el extranjero por autores cubanos."</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6" w:tgtFrame="_blank" w:history="1">
                    <w:r w:rsidRPr="00E2467C">
                      <w:rPr>
                        <w:rFonts w:ascii="Times New Roman" w:eastAsia="Times New Roman" w:hAnsi="Times New Roman" w:cs="Times New Roman"/>
                        <w:b/>
                        <w:bCs/>
                        <w:color w:val="000000" w:themeColor="text1"/>
                        <w:lang w:eastAsia="es-ES"/>
                      </w:rPr>
                      <w:t xml:space="preserve">Biblioteca Nacional del Salvador "Francisco </w:t>
                    </w:r>
                    <w:proofErr w:type="spellStart"/>
                    <w:r w:rsidRPr="00E2467C">
                      <w:rPr>
                        <w:rFonts w:ascii="Times New Roman" w:eastAsia="Times New Roman" w:hAnsi="Times New Roman" w:cs="Times New Roman"/>
                        <w:b/>
                        <w:bCs/>
                        <w:color w:val="000000" w:themeColor="text1"/>
                        <w:lang w:eastAsia="es-ES"/>
                      </w:rPr>
                      <w:t>Galvidia</w:t>
                    </w:r>
                    <w:proofErr w:type="spellEnd"/>
                    <w:r w:rsidRPr="00E2467C">
                      <w:rPr>
                        <w:rFonts w:ascii="Times New Roman" w:eastAsia="Times New Roman" w:hAnsi="Times New Roman" w:cs="Times New Roman"/>
                        <w:b/>
                        <w:bCs/>
                        <w:color w:val="000000" w:themeColor="text1"/>
                        <w:lang w:eastAsia="es-ES"/>
                      </w:rPr>
                      <w:t>"</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xml:space="preserve">"Contribuir al fortalecimiento de nuestra identidad cultural, recopilando, organizando, conservando y difundiendo el patrimonio bibliográfico salvadoreño, para que sirva como medio informativo e investigativo que impulse esfuerzos nacionales dirigidos a elevar el nivel social, económico y educativo de la población."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7" w:tgtFrame="_blank" w:history="1">
                    <w:r w:rsidRPr="00E2467C">
                      <w:rPr>
                        <w:rFonts w:ascii="Times New Roman" w:eastAsia="Times New Roman" w:hAnsi="Times New Roman" w:cs="Times New Roman"/>
                        <w:b/>
                        <w:bCs/>
                        <w:color w:val="000000" w:themeColor="text1"/>
                        <w:lang w:eastAsia="es-ES"/>
                      </w:rPr>
                      <w:t>Biblioteca Nacional de Jamaica</w:t>
                    </w:r>
                  </w:hyperlink>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xml:space="preserve">Biblioteca Nacional de Jamaica. </w:t>
                  </w:r>
                </w:p>
              </w:tc>
            </w:tr>
            <w:tr w:rsidR="00E2467C" w:rsidRPr="00E2467C" w:rsidTr="001367E9">
              <w:trPr>
                <w:trHeight w:val="405"/>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8" w:tgtFrame="_blank" w:history="1">
                    <w:r w:rsidRPr="00E2467C">
                      <w:rPr>
                        <w:rFonts w:ascii="Times New Roman" w:eastAsia="Times New Roman" w:hAnsi="Times New Roman" w:cs="Times New Roman"/>
                        <w:b/>
                        <w:bCs/>
                        <w:color w:val="000000" w:themeColor="text1"/>
                        <w:lang w:eastAsia="es-ES"/>
                      </w:rPr>
                      <w:t>Biblioteca Nacional de México</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"La BNM tiene la responsabilidad de reunir, organizar, preservar y difundir la memoria bibliográfica y documental del país, con el fin de apoyar el desarrollo científico, educativo y cultural de México."</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89" w:tgtFrame="_blank" w:history="1">
                    <w:r w:rsidRPr="00E2467C">
                      <w:rPr>
                        <w:rFonts w:ascii="Times New Roman" w:eastAsia="Times New Roman" w:hAnsi="Times New Roman" w:cs="Times New Roman"/>
                        <w:b/>
                        <w:bCs/>
                        <w:color w:val="000000" w:themeColor="text1"/>
                        <w:lang w:eastAsia="es-ES"/>
                      </w:rPr>
                      <w:t xml:space="preserve">Biblioteca Nacional de </w:t>
                    </w:r>
                    <w:proofErr w:type="spellStart"/>
                    <w:r w:rsidRPr="00E2467C">
                      <w:rPr>
                        <w:rFonts w:ascii="Times New Roman" w:eastAsia="Times New Roman" w:hAnsi="Times New Roman" w:cs="Times New Roman"/>
                        <w:b/>
                        <w:bCs/>
                        <w:color w:val="000000" w:themeColor="text1"/>
                        <w:lang w:eastAsia="es-ES"/>
                      </w:rPr>
                      <w:t>Panáma</w:t>
                    </w:r>
                    <w:proofErr w:type="spellEnd"/>
                    <w:r w:rsidRPr="00E2467C">
                      <w:rPr>
                        <w:rFonts w:ascii="Times New Roman" w:eastAsia="Times New Roman" w:hAnsi="Times New Roman" w:cs="Times New Roman"/>
                        <w:b/>
                        <w:bCs/>
                        <w:color w:val="000000" w:themeColor="text1"/>
                        <w:lang w:eastAsia="es-ES"/>
                      </w:rPr>
                      <w:t xml:space="preserve"> "Ernesto </w:t>
                    </w:r>
                    <w:proofErr w:type="spellStart"/>
                    <w:r w:rsidRPr="00E2467C">
                      <w:rPr>
                        <w:rFonts w:ascii="Times New Roman" w:eastAsia="Times New Roman" w:hAnsi="Times New Roman" w:cs="Times New Roman"/>
                        <w:b/>
                        <w:bCs/>
                        <w:color w:val="000000" w:themeColor="text1"/>
                        <w:lang w:eastAsia="es-ES"/>
                      </w:rPr>
                      <w:t>J.Castillero</w:t>
                    </w:r>
                    <w:proofErr w:type="spellEnd"/>
                    <w:r w:rsidRPr="00E2467C">
                      <w:rPr>
                        <w:rFonts w:ascii="Times New Roman" w:eastAsia="Times New Roman" w:hAnsi="Times New Roman" w:cs="Times New Roman"/>
                        <w:b/>
                        <w:bCs/>
                        <w:color w:val="000000" w:themeColor="text1"/>
                        <w:lang w:eastAsia="es-ES"/>
                      </w:rPr>
                      <w:t xml:space="preserve"> R."</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xml:space="preserve">"La Biblioteca Nacional "Ernesto J. </w:t>
                  </w:r>
                  <w:proofErr w:type="spellStart"/>
                  <w:r w:rsidRPr="00E2467C">
                    <w:rPr>
                      <w:rFonts w:ascii="Times New Roman" w:eastAsia="Times New Roman" w:hAnsi="Times New Roman" w:cs="Times New Roman"/>
                      <w:color w:val="000000" w:themeColor="text1"/>
                      <w:lang w:eastAsia="es-ES"/>
                    </w:rPr>
                    <w:t>Castillero</w:t>
                  </w:r>
                  <w:proofErr w:type="spellEnd"/>
                  <w:r w:rsidRPr="00E2467C">
                    <w:rPr>
                      <w:rFonts w:ascii="Times New Roman" w:eastAsia="Times New Roman" w:hAnsi="Times New Roman" w:cs="Times New Roman"/>
                      <w:color w:val="000000" w:themeColor="text1"/>
                      <w:lang w:eastAsia="es-ES"/>
                    </w:rPr>
                    <w:t xml:space="preserve"> R." es el eje del sistema bibliotecario en Panamá. Fue creada por Decreto No. 238 de 31 de enero de 1942 y abrió sus puertas al público el 11 de julio de 1942 en un local situado entre las calles 5ª. Y 6</w:t>
                  </w:r>
                  <w:proofErr w:type="gramStart"/>
                  <w:r w:rsidRPr="00E2467C">
                    <w:rPr>
                      <w:rFonts w:ascii="Times New Roman" w:eastAsia="Times New Roman" w:hAnsi="Times New Roman" w:cs="Times New Roman"/>
                      <w:color w:val="000000" w:themeColor="text1"/>
                      <w:lang w:eastAsia="es-ES"/>
                    </w:rPr>
                    <w:t>ª ,</w:t>
                  </w:r>
                  <w:proofErr w:type="gramEnd"/>
                  <w:r w:rsidRPr="00E2467C">
                    <w:rPr>
                      <w:rFonts w:ascii="Times New Roman" w:eastAsia="Times New Roman" w:hAnsi="Times New Roman" w:cs="Times New Roman"/>
                      <w:color w:val="000000" w:themeColor="text1"/>
                      <w:lang w:eastAsia="es-ES"/>
                    </w:rPr>
                    <w:t xml:space="preserve"> contiguo a la Presidencia de la República."</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0" w:tgtFrame="_blank" w:history="1">
                    <w:r w:rsidRPr="00E2467C">
                      <w:rPr>
                        <w:rFonts w:ascii="Times New Roman" w:eastAsia="Times New Roman" w:hAnsi="Times New Roman" w:cs="Times New Roman"/>
                        <w:b/>
                        <w:bCs/>
                        <w:color w:val="000000" w:themeColor="text1"/>
                        <w:lang w:eastAsia="es-ES"/>
                      </w:rPr>
                      <w:t>Biblioteca Nacional de Perú</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roofErr w:type="gramStart"/>
                  <w:r w:rsidRPr="00E2467C">
                    <w:rPr>
                      <w:rFonts w:ascii="Times New Roman" w:eastAsia="Times New Roman" w:hAnsi="Times New Roman" w:cs="Times New Roman"/>
                      <w:color w:val="000000" w:themeColor="text1"/>
                      <w:lang w:eastAsia="es-ES"/>
                    </w:rPr>
                    <w:t>" La</w:t>
                  </w:r>
                  <w:proofErr w:type="gramEnd"/>
                  <w:r w:rsidRPr="00E2467C">
                    <w:rPr>
                      <w:rFonts w:ascii="Times New Roman" w:eastAsia="Times New Roman" w:hAnsi="Times New Roman" w:cs="Times New Roman"/>
                      <w:color w:val="000000" w:themeColor="text1"/>
                      <w:lang w:eastAsia="es-ES"/>
                    </w:rPr>
                    <w:t xml:space="preserve"> biblioteca pública fue una necesidad desde el siglo XVI, muchos años antes de la llegada del general San Martín a playas peruanas. El limeño José Eusebio de Llano y Zapata se expresaba así: </w:t>
                  </w:r>
                  <w:proofErr w:type="gramStart"/>
                  <w:r w:rsidRPr="00E2467C">
                    <w:rPr>
                      <w:rFonts w:ascii="Times New Roman" w:eastAsia="Times New Roman" w:hAnsi="Times New Roman" w:cs="Times New Roman"/>
                      <w:color w:val="000000" w:themeColor="text1"/>
                      <w:lang w:eastAsia="es-ES"/>
                    </w:rPr>
                    <w:t>" ...</w:t>
                  </w:r>
                  <w:proofErr w:type="gramEnd"/>
                  <w:r w:rsidRPr="00E2467C">
                    <w:rPr>
                      <w:rFonts w:ascii="Times New Roman" w:eastAsia="Times New Roman" w:hAnsi="Times New Roman" w:cs="Times New Roman"/>
                      <w:color w:val="000000" w:themeColor="text1"/>
                      <w:lang w:eastAsia="es-ES"/>
                    </w:rPr>
                    <w:t xml:space="preserve"> será el mayor bien que pueda hacer a los que por falta de medios para comprar libros lloran en nuestros países un retraso involuntario.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1" w:tgtFrame="_blank" w:history="1">
                    <w:r w:rsidRPr="00E2467C">
                      <w:rPr>
                        <w:rFonts w:ascii="Times New Roman" w:eastAsia="Times New Roman" w:hAnsi="Times New Roman" w:cs="Times New Roman"/>
                        <w:b/>
                        <w:bCs/>
                        <w:color w:val="000000" w:themeColor="text1"/>
                        <w:lang w:eastAsia="es-ES"/>
                      </w:rPr>
                      <w:t xml:space="preserve">Biblioteca </w:t>
                    </w:r>
                    <w:proofErr w:type="spellStart"/>
                    <w:r w:rsidRPr="00E2467C">
                      <w:rPr>
                        <w:rFonts w:ascii="Times New Roman" w:eastAsia="Times New Roman" w:hAnsi="Times New Roman" w:cs="Times New Roman"/>
                        <w:b/>
                        <w:bCs/>
                        <w:color w:val="000000" w:themeColor="text1"/>
                        <w:lang w:eastAsia="es-ES"/>
                      </w:rPr>
                      <w:t>Naciona</w:t>
                    </w:r>
                    <w:proofErr w:type="spellEnd"/>
                    <w:r w:rsidRPr="00E2467C">
                      <w:rPr>
                        <w:rFonts w:ascii="Times New Roman" w:eastAsia="Times New Roman" w:hAnsi="Times New Roman" w:cs="Times New Roman"/>
                        <w:b/>
                        <w:bCs/>
                        <w:color w:val="000000" w:themeColor="text1"/>
                        <w:lang w:eastAsia="es-ES"/>
                      </w:rPr>
                      <w:t xml:space="preserve"> de Costa Rica "Miguel Obregón Lizano."</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roofErr w:type="gramStart"/>
                  <w:r w:rsidRPr="00E2467C">
                    <w:rPr>
                      <w:rFonts w:ascii="Times New Roman" w:eastAsia="Times New Roman" w:hAnsi="Times New Roman" w:cs="Times New Roman"/>
                      <w:color w:val="000000" w:themeColor="text1"/>
                      <w:lang w:eastAsia="es-ES"/>
                    </w:rPr>
                    <w:t>" Conservar</w:t>
                  </w:r>
                  <w:proofErr w:type="gramEnd"/>
                  <w:r w:rsidRPr="00E2467C">
                    <w:rPr>
                      <w:rFonts w:ascii="Times New Roman" w:eastAsia="Times New Roman" w:hAnsi="Times New Roman" w:cs="Times New Roman"/>
                      <w:color w:val="000000" w:themeColor="text1"/>
                      <w:lang w:eastAsia="es-ES"/>
                    </w:rPr>
                    <w:t xml:space="preserve"> y preservar el patrimonio documental del país, así como crear instrumentos de apoyo necesarios para el conocimiento y utilización de sus fondos, con el fin de contribuir al desarrollo integral de la nación."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2" w:tgtFrame="_blank" w:history="1">
                    <w:r w:rsidRPr="00E2467C">
                      <w:rPr>
                        <w:rFonts w:ascii="Times New Roman" w:eastAsia="Times New Roman" w:hAnsi="Times New Roman" w:cs="Times New Roman"/>
                        <w:b/>
                        <w:bCs/>
                        <w:color w:val="000000" w:themeColor="text1"/>
                        <w:lang w:eastAsia="es-ES"/>
                      </w:rPr>
                      <w:t>Biblioteca Nacional de Venezuela</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roofErr w:type="gramStart"/>
                  <w:r w:rsidRPr="00E2467C">
                    <w:rPr>
                      <w:rFonts w:ascii="Times New Roman" w:eastAsia="Times New Roman" w:hAnsi="Times New Roman" w:cs="Times New Roman"/>
                      <w:color w:val="000000" w:themeColor="text1"/>
                      <w:lang w:eastAsia="es-ES"/>
                    </w:rPr>
                    <w:t>" La</w:t>
                  </w:r>
                  <w:proofErr w:type="gramEnd"/>
                  <w:r w:rsidRPr="00E2467C">
                    <w:rPr>
                      <w:rFonts w:ascii="Times New Roman" w:eastAsia="Times New Roman" w:hAnsi="Times New Roman" w:cs="Times New Roman"/>
                      <w:color w:val="000000" w:themeColor="text1"/>
                      <w:lang w:eastAsia="es-ES"/>
                    </w:rPr>
                    <w:t xml:space="preserve"> Biblioteca Nacional es un servicio público creado el 13 de Julio de 1833, por Decreto Presidencial , y que tiene en la actualidad carácter de Instituto Autónomo, adscrito al Ministerio de la Cultura establecido mediante Ley promulgada el 27 de julio de 1977.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3" w:tgtFrame="_blank" w:history="1">
                    <w:r w:rsidRPr="00E2467C">
                      <w:rPr>
                        <w:rFonts w:ascii="Times New Roman" w:eastAsia="Times New Roman" w:hAnsi="Times New Roman" w:cs="Times New Roman"/>
                        <w:b/>
                        <w:bCs/>
                        <w:color w:val="000000" w:themeColor="text1"/>
                        <w:lang w:eastAsia="es-ES"/>
                      </w:rPr>
                      <w:t>Biblioteca Nacional de Trinidad y Tobago</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xml:space="preserve">Biblioteca Nacional de Trinidad Y </w:t>
                  </w:r>
                  <w:proofErr w:type="spellStart"/>
                  <w:r w:rsidRPr="00E2467C">
                    <w:rPr>
                      <w:rFonts w:ascii="Times New Roman" w:eastAsia="Times New Roman" w:hAnsi="Times New Roman" w:cs="Times New Roman"/>
                      <w:color w:val="000000" w:themeColor="text1"/>
                      <w:lang w:eastAsia="es-ES"/>
                    </w:rPr>
                    <w:t>tobago</w:t>
                  </w:r>
                  <w:proofErr w:type="spellEnd"/>
                  <w:r w:rsidRPr="00E2467C">
                    <w:rPr>
                      <w:rFonts w:ascii="Times New Roman" w:eastAsia="Times New Roman" w:hAnsi="Times New Roman" w:cs="Times New Roman"/>
                      <w:color w:val="000000" w:themeColor="text1"/>
                      <w:lang w:eastAsia="es-ES"/>
                    </w:rPr>
                    <w:t xml:space="preserve">.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p w:rsidR="001367E9" w:rsidRDefault="001367E9" w:rsidP="001367E9">
                  <w:pPr>
                    <w:spacing w:after="0" w:line="240" w:lineRule="auto"/>
                    <w:rPr>
                      <w:rFonts w:ascii="Times New Roman" w:eastAsia="Times New Roman" w:hAnsi="Times New Roman" w:cs="Times New Roman"/>
                      <w:color w:val="000000" w:themeColor="text1"/>
                      <w:lang w:eastAsia="es-ES"/>
                    </w:rPr>
                  </w:pPr>
                </w:p>
                <w:p w:rsidR="001367E9" w:rsidRDefault="001367E9" w:rsidP="001367E9">
                  <w:pPr>
                    <w:spacing w:after="0" w:line="240" w:lineRule="auto"/>
                    <w:rPr>
                      <w:rFonts w:ascii="Times New Roman" w:eastAsia="Times New Roman" w:hAnsi="Times New Roman" w:cs="Times New Roman"/>
                      <w:color w:val="000000" w:themeColor="text1"/>
                      <w:lang w:eastAsia="es-ES"/>
                    </w:rPr>
                  </w:pPr>
                </w:p>
                <w:p w:rsidR="001367E9" w:rsidRPr="00E2467C" w:rsidRDefault="001367E9" w:rsidP="001367E9">
                  <w:pPr>
                    <w:spacing w:after="0" w:line="240" w:lineRule="auto"/>
                    <w:rPr>
                      <w:rFonts w:ascii="Times New Roman" w:eastAsia="Times New Roman" w:hAnsi="Times New Roman" w:cs="Times New Roman"/>
                      <w:color w:val="000000" w:themeColor="text1"/>
                      <w:lang w:eastAsia="es-ES"/>
                    </w:rPr>
                  </w:pPr>
                </w:p>
              </w:tc>
            </w:tr>
            <w:tr w:rsidR="00E2467C" w:rsidRPr="00E2467C" w:rsidTr="001367E9">
              <w:trPr>
                <w:tblCellSpacing w:w="15" w:type="dxa"/>
              </w:trPr>
              <w:tc>
                <w:tcPr>
                  <w:tcW w:w="57" w:type="pct"/>
                  <w:shd w:val="clear" w:color="auto" w:fill="FFFFFF" w:themeFill="background1"/>
                  <w:vAlign w:val="center"/>
                  <w:hideMark/>
                </w:tcPr>
                <w:p w:rsidR="00E2467C" w:rsidRDefault="00E2467C" w:rsidP="001367E9">
                  <w:pPr>
                    <w:spacing w:after="0" w:line="240" w:lineRule="auto"/>
                    <w:rPr>
                      <w:rFonts w:ascii="Times New Roman" w:eastAsia="Times New Roman" w:hAnsi="Times New Roman" w:cs="Times New Roman"/>
                      <w:color w:val="000000" w:themeColor="text1"/>
                      <w:lang w:eastAsia="es-ES"/>
                    </w:rPr>
                  </w:pPr>
                </w:p>
                <w:p w:rsidR="001367E9" w:rsidRDefault="001367E9" w:rsidP="001367E9">
                  <w:pPr>
                    <w:spacing w:after="0" w:line="240" w:lineRule="auto"/>
                    <w:rPr>
                      <w:rFonts w:ascii="Times New Roman" w:eastAsia="Times New Roman" w:hAnsi="Times New Roman" w:cs="Times New Roman"/>
                      <w:color w:val="000000" w:themeColor="text1"/>
                      <w:lang w:eastAsia="es-ES"/>
                    </w:rPr>
                  </w:pPr>
                </w:p>
                <w:p w:rsidR="001367E9" w:rsidRDefault="001367E9" w:rsidP="001367E9">
                  <w:pPr>
                    <w:spacing w:after="0" w:line="240" w:lineRule="auto"/>
                    <w:rPr>
                      <w:rFonts w:ascii="Times New Roman" w:eastAsia="Times New Roman" w:hAnsi="Times New Roman" w:cs="Times New Roman"/>
                      <w:color w:val="000000" w:themeColor="text1"/>
                      <w:lang w:eastAsia="es-ES"/>
                    </w:rPr>
                  </w:pPr>
                </w:p>
                <w:p w:rsidR="001367E9" w:rsidRPr="00E2467C" w:rsidRDefault="001367E9"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4" w:tgtFrame="_blank" w:history="1">
                    <w:r w:rsidRPr="00E2467C">
                      <w:rPr>
                        <w:rFonts w:ascii="Times New Roman" w:eastAsia="Times New Roman" w:hAnsi="Times New Roman" w:cs="Times New Roman"/>
                        <w:b/>
                        <w:bCs/>
                        <w:color w:val="000000" w:themeColor="text1"/>
                        <w:lang w:eastAsia="es-ES"/>
                      </w:rPr>
                      <w:t>Biblioteca Nacional de Chile</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roofErr w:type="gramStart"/>
                  <w:r w:rsidRPr="00E2467C">
                    <w:rPr>
                      <w:rFonts w:ascii="Times New Roman" w:eastAsia="Times New Roman" w:hAnsi="Times New Roman" w:cs="Times New Roman"/>
                      <w:color w:val="000000" w:themeColor="text1"/>
                      <w:lang w:eastAsia="es-ES"/>
                    </w:rPr>
                    <w:t>" La</w:t>
                  </w:r>
                  <w:proofErr w:type="gramEnd"/>
                  <w:r w:rsidRPr="00E2467C">
                    <w:rPr>
                      <w:rFonts w:ascii="Times New Roman" w:eastAsia="Times New Roman" w:hAnsi="Times New Roman" w:cs="Times New Roman"/>
                      <w:color w:val="000000" w:themeColor="text1"/>
                      <w:lang w:eastAsia="es-ES"/>
                    </w:rPr>
                    <w:t xml:space="preserve"> misión de la Biblioteca Nacional de Chile es recopilar, preservar y difundir los diversos materiales bibliográficos, impresos y en otros soportes, que forman parte de la memoria colectiva nacional, a fin de posibilitar el acceso a la información y al conocimiento contenidos en sus colecciones, a todos los usuarios presenciales y remotos de la comunidad nacional e internacional que lo requieran. "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5" w:tgtFrame="_blank" w:history="1">
                    <w:r w:rsidRPr="00E2467C">
                      <w:rPr>
                        <w:rFonts w:ascii="Times New Roman" w:eastAsia="Times New Roman" w:hAnsi="Times New Roman" w:cs="Times New Roman"/>
                        <w:b/>
                        <w:bCs/>
                        <w:color w:val="000000" w:themeColor="text1"/>
                        <w:lang w:eastAsia="es-ES"/>
                      </w:rPr>
                      <w:t>Biblioteca Nacional de Puerto Rico</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roofErr w:type="gramStart"/>
                  <w:r w:rsidRPr="00E2467C">
                    <w:rPr>
                      <w:rFonts w:ascii="Times New Roman" w:eastAsia="Times New Roman" w:hAnsi="Times New Roman" w:cs="Times New Roman"/>
                      <w:color w:val="000000" w:themeColor="text1"/>
                      <w:lang w:eastAsia="es-ES"/>
                    </w:rPr>
                    <w:t>" La</w:t>
                  </w:r>
                  <w:proofErr w:type="gramEnd"/>
                  <w:r w:rsidRPr="00E2467C">
                    <w:rPr>
                      <w:rFonts w:ascii="Times New Roman" w:eastAsia="Times New Roman" w:hAnsi="Times New Roman" w:cs="Times New Roman"/>
                      <w:color w:val="000000" w:themeColor="text1"/>
                      <w:lang w:eastAsia="es-ES"/>
                    </w:rPr>
                    <w:t xml:space="preserve"> Biblioteca Nacional de Puerto Rico es un centro de investigación y consultas referente a todas las áreas del conocimiento humano, dándole énfasis a la colección puertorriqueña y del Caribe. "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6" w:tgtFrame="_blank" w:history="1">
                    <w:r w:rsidRPr="00E2467C">
                      <w:rPr>
                        <w:rFonts w:ascii="Times New Roman" w:eastAsia="Times New Roman" w:hAnsi="Times New Roman" w:cs="Times New Roman"/>
                        <w:b/>
                        <w:bCs/>
                        <w:color w:val="000000" w:themeColor="text1"/>
                        <w:lang w:eastAsia="es-ES"/>
                      </w:rPr>
                      <w:t xml:space="preserve">Biblioteca Nacional de Guatemala “Luis </w:t>
                    </w:r>
                    <w:proofErr w:type="spellStart"/>
                    <w:r w:rsidRPr="00E2467C">
                      <w:rPr>
                        <w:rFonts w:ascii="Times New Roman" w:eastAsia="Times New Roman" w:hAnsi="Times New Roman" w:cs="Times New Roman"/>
                        <w:b/>
                        <w:bCs/>
                        <w:color w:val="000000" w:themeColor="text1"/>
                        <w:lang w:eastAsia="es-ES"/>
                      </w:rPr>
                      <w:t>Cardoza</w:t>
                    </w:r>
                    <w:proofErr w:type="spellEnd"/>
                    <w:r w:rsidRPr="00E2467C">
                      <w:rPr>
                        <w:rFonts w:ascii="Times New Roman" w:eastAsia="Times New Roman" w:hAnsi="Times New Roman" w:cs="Times New Roman"/>
                        <w:b/>
                        <w:bCs/>
                        <w:color w:val="000000" w:themeColor="text1"/>
                        <w:lang w:eastAsia="es-ES"/>
                      </w:rPr>
                      <w:t xml:space="preserve"> y Aragón”</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roofErr w:type="gramStart"/>
                  <w:r w:rsidRPr="00E2467C">
                    <w:rPr>
                      <w:rFonts w:ascii="Times New Roman" w:eastAsia="Times New Roman" w:hAnsi="Times New Roman" w:cs="Times New Roman"/>
                      <w:color w:val="000000" w:themeColor="text1"/>
                      <w:lang w:eastAsia="es-ES"/>
                    </w:rPr>
                    <w:t>" El</w:t>
                  </w:r>
                  <w:proofErr w:type="gramEnd"/>
                  <w:r w:rsidRPr="00E2467C">
                    <w:rPr>
                      <w:rFonts w:ascii="Times New Roman" w:eastAsia="Times New Roman" w:hAnsi="Times New Roman" w:cs="Times New Roman"/>
                      <w:color w:val="000000" w:themeColor="text1"/>
                      <w:lang w:eastAsia="es-ES"/>
                    </w:rPr>
                    <w:t xml:space="preserve"> 18 de octubre de 1879 se emitió el Acuerdo de creación de la Biblioteca Nacional, inaugurándose en el edificio de la Sociedad Económica, con cerca de 15,000 volúmenes; luego fue trasladada al Salón Mayor de la Universidad de San Carlos con acceso por la 10ª. Calle. Con motivo de los terremotos de 1917-18 se trasladó nuevamente a la casa No. 3-37 de Avenida Simeón Cañas, zona 2. Posteriormente se trasladó a la 10ª. Calle 9-31 de la zona 1 y por último en septiembre de 1957 fue </w:t>
                  </w:r>
                  <w:proofErr w:type="gramStart"/>
                  <w:r w:rsidRPr="00E2467C">
                    <w:rPr>
                      <w:rFonts w:ascii="Times New Roman" w:eastAsia="Times New Roman" w:hAnsi="Times New Roman" w:cs="Times New Roman"/>
                      <w:color w:val="000000" w:themeColor="text1"/>
                      <w:lang w:eastAsia="es-ES"/>
                    </w:rPr>
                    <w:t>inaugurado</w:t>
                  </w:r>
                  <w:proofErr w:type="gramEnd"/>
                  <w:r w:rsidRPr="00E2467C">
                    <w:rPr>
                      <w:rFonts w:ascii="Times New Roman" w:eastAsia="Times New Roman" w:hAnsi="Times New Roman" w:cs="Times New Roman"/>
                      <w:color w:val="000000" w:themeColor="text1"/>
                      <w:lang w:eastAsia="es-ES"/>
                    </w:rPr>
                    <w:t xml:space="preserve"> el edificio que actualmente ocupa, con área de 7858 m2.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hyperlink r:id="rId97" w:tgtFrame="_blank" w:history="1">
                    <w:r w:rsidRPr="00E2467C">
                      <w:rPr>
                        <w:rFonts w:ascii="Times New Roman" w:eastAsia="Times New Roman" w:hAnsi="Times New Roman" w:cs="Times New Roman"/>
                        <w:b/>
                        <w:bCs/>
                        <w:color w:val="000000" w:themeColor="text1"/>
                        <w:lang w:eastAsia="es-ES"/>
                      </w:rPr>
                      <w:t>Biblioteca Nacional de Uruguay</w:t>
                    </w:r>
                  </w:hyperlink>
                </w:p>
              </w:tc>
            </w:tr>
            <w:tr w:rsidR="00E2467C" w:rsidRPr="00E2467C" w:rsidTr="001367E9">
              <w:trPr>
                <w:tblCellSpacing w:w="15" w:type="dxa"/>
              </w:trPr>
              <w:tc>
                <w:tcPr>
                  <w:tcW w:w="57"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r w:rsidRPr="00E2467C">
                    <w:rPr>
                      <w:rFonts w:ascii="Times New Roman" w:eastAsia="Times New Roman" w:hAnsi="Times New Roman" w:cs="Times New Roman"/>
                      <w:color w:val="000000" w:themeColor="text1"/>
                      <w:lang w:eastAsia="es-ES"/>
                    </w:rPr>
                    <w:t> </w:t>
                  </w:r>
                </w:p>
              </w:tc>
              <w:tc>
                <w:tcPr>
                  <w:tcW w:w="4898" w:type="pct"/>
                  <w:shd w:val="clear" w:color="auto" w:fill="FFFFFF" w:themeFill="background1"/>
                  <w:vAlign w:val="center"/>
                  <w:hideMark/>
                </w:tcPr>
                <w:p w:rsidR="00E2467C" w:rsidRPr="00E2467C" w:rsidRDefault="00E2467C" w:rsidP="001367E9">
                  <w:pPr>
                    <w:spacing w:after="0" w:line="240" w:lineRule="auto"/>
                    <w:rPr>
                      <w:rFonts w:ascii="Times New Roman" w:eastAsia="Times New Roman" w:hAnsi="Times New Roman" w:cs="Times New Roman"/>
                      <w:color w:val="000000" w:themeColor="text1"/>
                      <w:lang w:eastAsia="es-ES"/>
                    </w:rPr>
                  </w:pPr>
                  <w:proofErr w:type="gramStart"/>
                  <w:r w:rsidRPr="00E2467C">
                    <w:rPr>
                      <w:rFonts w:ascii="Times New Roman" w:eastAsia="Times New Roman" w:hAnsi="Times New Roman" w:cs="Times New Roman"/>
                      <w:color w:val="000000" w:themeColor="text1"/>
                      <w:lang w:eastAsia="es-ES"/>
                    </w:rPr>
                    <w:t>" En</w:t>
                  </w:r>
                  <w:proofErr w:type="gramEnd"/>
                  <w:r w:rsidRPr="00E2467C">
                    <w:rPr>
                      <w:rFonts w:ascii="Times New Roman" w:eastAsia="Times New Roman" w:hAnsi="Times New Roman" w:cs="Times New Roman"/>
                      <w:color w:val="000000" w:themeColor="text1"/>
                      <w:lang w:eastAsia="es-ES"/>
                    </w:rPr>
                    <w:t xml:space="preserve"> 1937, el 26 de mayo, se procedió a la colocación de la Piedra Fundamental, cinco años más tarde durante el gobierno del Gral. Alfredo </w:t>
                  </w:r>
                  <w:proofErr w:type="spellStart"/>
                  <w:r w:rsidRPr="00E2467C">
                    <w:rPr>
                      <w:rFonts w:ascii="Times New Roman" w:eastAsia="Times New Roman" w:hAnsi="Times New Roman" w:cs="Times New Roman"/>
                      <w:color w:val="000000" w:themeColor="text1"/>
                      <w:lang w:eastAsia="es-ES"/>
                    </w:rPr>
                    <w:t>Baldomir</w:t>
                  </w:r>
                  <w:proofErr w:type="spellEnd"/>
                  <w:r w:rsidRPr="00E2467C">
                    <w:rPr>
                      <w:rFonts w:ascii="Times New Roman" w:eastAsia="Times New Roman" w:hAnsi="Times New Roman" w:cs="Times New Roman"/>
                      <w:color w:val="000000" w:themeColor="text1"/>
                      <w:lang w:eastAsia="es-ES"/>
                    </w:rPr>
                    <w:t xml:space="preserve"> se colocó una segunda Piedra Fundamental en otro emotivo acto en que hicieron uso de la palabra el Dr. Ciro </w:t>
                  </w:r>
                  <w:proofErr w:type="spellStart"/>
                  <w:r w:rsidRPr="00E2467C">
                    <w:rPr>
                      <w:rFonts w:ascii="Times New Roman" w:eastAsia="Times New Roman" w:hAnsi="Times New Roman" w:cs="Times New Roman"/>
                      <w:color w:val="000000" w:themeColor="text1"/>
                      <w:lang w:eastAsia="es-ES"/>
                    </w:rPr>
                    <w:t>Giambruno</w:t>
                  </w:r>
                  <w:proofErr w:type="spellEnd"/>
                  <w:r w:rsidRPr="00E2467C">
                    <w:rPr>
                      <w:rFonts w:ascii="Times New Roman" w:eastAsia="Times New Roman" w:hAnsi="Times New Roman" w:cs="Times New Roman"/>
                      <w:color w:val="000000" w:themeColor="text1"/>
                      <w:lang w:eastAsia="es-ES"/>
                    </w:rPr>
                    <w:t xml:space="preserve">, en su calidad de Ministro de Instrucción Pública y el escritor Alberto Zum </w:t>
                  </w:r>
                  <w:proofErr w:type="spellStart"/>
                  <w:r w:rsidRPr="00E2467C">
                    <w:rPr>
                      <w:rFonts w:ascii="Times New Roman" w:eastAsia="Times New Roman" w:hAnsi="Times New Roman" w:cs="Times New Roman"/>
                      <w:color w:val="000000" w:themeColor="text1"/>
                      <w:lang w:eastAsia="es-ES"/>
                    </w:rPr>
                    <w:t>Felde</w:t>
                  </w:r>
                  <w:proofErr w:type="spellEnd"/>
                  <w:r w:rsidRPr="00E2467C">
                    <w:rPr>
                      <w:rFonts w:ascii="Times New Roman" w:eastAsia="Times New Roman" w:hAnsi="Times New Roman" w:cs="Times New Roman"/>
                      <w:color w:val="000000" w:themeColor="text1"/>
                      <w:lang w:eastAsia="es-ES"/>
                    </w:rPr>
                    <w:t xml:space="preserve"> como Director de la Biblioteca Nacional. La ocupación de la nueva sede comenzó en 1955. Paulatinamente fueron habilitándose los distintos servicios, concluyendo en 1966 con la apertura de la Sala de Lectura Central. " </w:t>
                  </w:r>
                </w:p>
              </w:tc>
            </w:tr>
          </w:tbl>
          <w:p w:rsidR="00E2467C" w:rsidRPr="00E2467C" w:rsidRDefault="00E2467C" w:rsidP="001367E9">
            <w:pPr>
              <w:spacing w:after="0" w:line="240" w:lineRule="auto"/>
              <w:jc w:val="both"/>
              <w:rPr>
                <w:rFonts w:ascii="Times New Roman" w:eastAsia="Times New Roman" w:hAnsi="Times New Roman" w:cs="Times New Roman"/>
                <w:color w:val="000000" w:themeColor="text1"/>
                <w:lang w:eastAsia="es-ES"/>
              </w:rPr>
            </w:pPr>
          </w:p>
        </w:tc>
      </w:tr>
    </w:tbl>
    <w:p w:rsidR="00E2467C" w:rsidRPr="00E2467C" w:rsidRDefault="00E2467C" w:rsidP="001367E9">
      <w:pPr>
        <w:shd w:val="clear" w:color="auto" w:fill="FFFFFF" w:themeFill="background1"/>
        <w:spacing w:after="0" w:line="240" w:lineRule="auto"/>
        <w:rPr>
          <w:rFonts w:ascii="Times New Roman" w:hAnsi="Times New Roman" w:cs="Times New Roman"/>
          <w:b/>
          <w:color w:val="000000" w:themeColor="text1"/>
        </w:rPr>
      </w:pPr>
    </w:p>
    <w:sectPr w:rsidR="00E2467C" w:rsidRPr="00E2467C" w:rsidSect="00E2467C">
      <w:pgSz w:w="12242" w:h="15842" w:code="1"/>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2162BC"/>
    <w:rsid w:val="000F5875"/>
    <w:rsid w:val="001367E9"/>
    <w:rsid w:val="002162BC"/>
    <w:rsid w:val="005776BB"/>
    <w:rsid w:val="0068005F"/>
    <w:rsid w:val="00750641"/>
    <w:rsid w:val="00972CEB"/>
    <w:rsid w:val="00A461E7"/>
    <w:rsid w:val="00E2467C"/>
    <w:rsid w:val="00EE60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5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62BC"/>
    <w:rPr>
      <w:color w:val="0000FF"/>
      <w:u w:val="single"/>
    </w:rPr>
  </w:style>
  <w:style w:type="character" w:styleId="Textoennegrita">
    <w:name w:val="Strong"/>
    <w:basedOn w:val="Fuentedeprrafopredeter"/>
    <w:uiPriority w:val="22"/>
    <w:qFormat/>
    <w:rsid w:val="002162BC"/>
    <w:rPr>
      <w:b/>
      <w:bCs/>
    </w:rPr>
  </w:style>
  <w:style w:type="paragraph" w:styleId="Textodeglobo">
    <w:name w:val="Balloon Text"/>
    <w:basedOn w:val="Normal"/>
    <w:link w:val="TextodegloboCar"/>
    <w:uiPriority w:val="99"/>
    <w:semiHidden/>
    <w:unhideWhenUsed/>
    <w:rsid w:val="002162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2BC"/>
    <w:rPr>
      <w:rFonts w:ascii="Tahoma" w:hAnsi="Tahoma" w:cs="Tahoma"/>
      <w:sz w:val="16"/>
      <w:szCs w:val="16"/>
    </w:rPr>
  </w:style>
  <w:style w:type="paragraph" w:styleId="NormalWeb">
    <w:name w:val="Normal (Web)"/>
    <w:basedOn w:val="Normal"/>
    <w:uiPriority w:val="99"/>
    <w:unhideWhenUsed/>
    <w:rsid w:val="00E246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nk-external">
    <w:name w:val="link-external"/>
    <w:basedOn w:val="Fuentedeprrafopredeter"/>
    <w:rsid w:val="00E2467C"/>
  </w:style>
  <w:style w:type="character" w:customStyle="1" w:styleId="first">
    <w:name w:val="first"/>
    <w:basedOn w:val="Fuentedeprrafopredeter"/>
    <w:rsid w:val="00E2467C"/>
  </w:style>
</w:styles>
</file>

<file path=word/webSettings.xml><?xml version="1.0" encoding="utf-8"?>
<w:webSettings xmlns:r="http://schemas.openxmlformats.org/officeDocument/2006/relationships" xmlns:w="http://schemas.openxmlformats.org/wordprocessingml/2006/main">
  <w:divs>
    <w:div w:id="159347002">
      <w:bodyDiv w:val="1"/>
      <w:marLeft w:val="0"/>
      <w:marRight w:val="0"/>
      <w:marTop w:val="0"/>
      <w:marBottom w:val="0"/>
      <w:divBdr>
        <w:top w:val="none" w:sz="0" w:space="0" w:color="auto"/>
        <w:left w:val="none" w:sz="0" w:space="0" w:color="auto"/>
        <w:bottom w:val="none" w:sz="0" w:space="0" w:color="auto"/>
        <w:right w:val="none" w:sz="0" w:space="0" w:color="auto"/>
      </w:divBdr>
      <w:divsChild>
        <w:div w:id="340669432">
          <w:marLeft w:val="0"/>
          <w:marRight w:val="0"/>
          <w:marTop w:val="0"/>
          <w:marBottom w:val="0"/>
          <w:divBdr>
            <w:top w:val="none" w:sz="0" w:space="0" w:color="auto"/>
            <w:left w:val="none" w:sz="0" w:space="0" w:color="auto"/>
            <w:bottom w:val="none" w:sz="0" w:space="0" w:color="auto"/>
            <w:right w:val="none" w:sz="0" w:space="0" w:color="auto"/>
          </w:divBdr>
        </w:div>
        <w:div w:id="945773792">
          <w:marLeft w:val="0"/>
          <w:marRight w:val="0"/>
          <w:marTop w:val="0"/>
          <w:marBottom w:val="0"/>
          <w:divBdr>
            <w:top w:val="none" w:sz="0" w:space="0" w:color="auto"/>
            <w:left w:val="none" w:sz="0" w:space="0" w:color="auto"/>
            <w:bottom w:val="none" w:sz="0" w:space="0" w:color="auto"/>
            <w:right w:val="none" w:sz="0" w:space="0" w:color="auto"/>
          </w:divBdr>
        </w:div>
        <w:div w:id="610864598">
          <w:marLeft w:val="0"/>
          <w:marRight w:val="0"/>
          <w:marTop w:val="0"/>
          <w:marBottom w:val="0"/>
          <w:divBdr>
            <w:top w:val="none" w:sz="0" w:space="0" w:color="auto"/>
            <w:left w:val="none" w:sz="0" w:space="0" w:color="auto"/>
            <w:bottom w:val="none" w:sz="0" w:space="0" w:color="auto"/>
            <w:right w:val="none" w:sz="0" w:space="0" w:color="auto"/>
          </w:divBdr>
        </w:div>
        <w:div w:id="1193419881">
          <w:marLeft w:val="0"/>
          <w:marRight w:val="0"/>
          <w:marTop w:val="0"/>
          <w:marBottom w:val="0"/>
          <w:divBdr>
            <w:top w:val="none" w:sz="0" w:space="0" w:color="auto"/>
            <w:left w:val="none" w:sz="0" w:space="0" w:color="auto"/>
            <w:bottom w:val="none" w:sz="0" w:space="0" w:color="auto"/>
            <w:right w:val="none" w:sz="0" w:space="0" w:color="auto"/>
          </w:divBdr>
        </w:div>
        <w:div w:id="1470247908">
          <w:marLeft w:val="0"/>
          <w:marRight w:val="0"/>
          <w:marTop w:val="0"/>
          <w:marBottom w:val="0"/>
          <w:divBdr>
            <w:top w:val="none" w:sz="0" w:space="0" w:color="auto"/>
            <w:left w:val="none" w:sz="0" w:space="0" w:color="auto"/>
            <w:bottom w:val="none" w:sz="0" w:space="0" w:color="auto"/>
            <w:right w:val="none" w:sz="0" w:space="0" w:color="auto"/>
          </w:divBdr>
        </w:div>
        <w:div w:id="1240486421">
          <w:marLeft w:val="0"/>
          <w:marRight w:val="0"/>
          <w:marTop w:val="0"/>
          <w:marBottom w:val="0"/>
          <w:divBdr>
            <w:top w:val="none" w:sz="0" w:space="0" w:color="auto"/>
            <w:left w:val="none" w:sz="0" w:space="0" w:color="auto"/>
            <w:bottom w:val="none" w:sz="0" w:space="0" w:color="auto"/>
            <w:right w:val="none" w:sz="0" w:space="0" w:color="auto"/>
          </w:divBdr>
        </w:div>
        <w:div w:id="430053954">
          <w:marLeft w:val="0"/>
          <w:marRight w:val="0"/>
          <w:marTop w:val="0"/>
          <w:marBottom w:val="0"/>
          <w:divBdr>
            <w:top w:val="none" w:sz="0" w:space="0" w:color="auto"/>
            <w:left w:val="none" w:sz="0" w:space="0" w:color="auto"/>
            <w:bottom w:val="none" w:sz="0" w:space="0" w:color="auto"/>
            <w:right w:val="none" w:sz="0" w:space="0" w:color="auto"/>
          </w:divBdr>
        </w:div>
        <w:div w:id="1517957853">
          <w:marLeft w:val="0"/>
          <w:marRight w:val="0"/>
          <w:marTop w:val="0"/>
          <w:marBottom w:val="0"/>
          <w:divBdr>
            <w:top w:val="none" w:sz="0" w:space="0" w:color="auto"/>
            <w:left w:val="none" w:sz="0" w:space="0" w:color="auto"/>
            <w:bottom w:val="none" w:sz="0" w:space="0" w:color="auto"/>
            <w:right w:val="none" w:sz="0" w:space="0" w:color="auto"/>
          </w:divBdr>
        </w:div>
        <w:div w:id="1477986236">
          <w:marLeft w:val="0"/>
          <w:marRight w:val="0"/>
          <w:marTop w:val="0"/>
          <w:marBottom w:val="0"/>
          <w:divBdr>
            <w:top w:val="none" w:sz="0" w:space="0" w:color="auto"/>
            <w:left w:val="none" w:sz="0" w:space="0" w:color="auto"/>
            <w:bottom w:val="none" w:sz="0" w:space="0" w:color="auto"/>
            <w:right w:val="none" w:sz="0" w:space="0" w:color="auto"/>
          </w:divBdr>
        </w:div>
      </w:divsChild>
    </w:div>
    <w:div w:id="262997953">
      <w:bodyDiv w:val="1"/>
      <w:marLeft w:val="0"/>
      <w:marRight w:val="0"/>
      <w:marTop w:val="0"/>
      <w:marBottom w:val="0"/>
      <w:divBdr>
        <w:top w:val="none" w:sz="0" w:space="0" w:color="auto"/>
        <w:left w:val="none" w:sz="0" w:space="0" w:color="auto"/>
        <w:bottom w:val="none" w:sz="0" w:space="0" w:color="auto"/>
        <w:right w:val="none" w:sz="0" w:space="0" w:color="auto"/>
      </w:divBdr>
      <w:divsChild>
        <w:div w:id="630088662">
          <w:marLeft w:val="0"/>
          <w:marRight w:val="0"/>
          <w:marTop w:val="0"/>
          <w:marBottom w:val="0"/>
          <w:divBdr>
            <w:top w:val="none" w:sz="0" w:space="0" w:color="auto"/>
            <w:left w:val="none" w:sz="0" w:space="0" w:color="auto"/>
            <w:bottom w:val="none" w:sz="0" w:space="0" w:color="auto"/>
            <w:right w:val="none" w:sz="0" w:space="0" w:color="auto"/>
          </w:divBdr>
        </w:div>
        <w:div w:id="553741040">
          <w:marLeft w:val="0"/>
          <w:marRight w:val="0"/>
          <w:marTop w:val="0"/>
          <w:marBottom w:val="0"/>
          <w:divBdr>
            <w:top w:val="none" w:sz="0" w:space="0" w:color="auto"/>
            <w:left w:val="none" w:sz="0" w:space="0" w:color="auto"/>
            <w:bottom w:val="none" w:sz="0" w:space="0" w:color="auto"/>
            <w:right w:val="none" w:sz="0" w:space="0" w:color="auto"/>
          </w:divBdr>
        </w:div>
        <w:div w:id="481318277">
          <w:marLeft w:val="0"/>
          <w:marRight w:val="0"/>
          <w:marTop w:val="0"/>
          <w:marBottom w:val="0"/>
          <w:divBdr>
            <w:top w:val="none" w:sz="0" w:space="0" w:color="auto"/>
            <w:left w:val="none" w:sz="0" w:space="0" w:color="auto"/>
            <w:bottom w:val="none" w:sz="0" w:space="0" w:color="auto"/>
            <w:right w:val="none" w:sz="0" w:space="0" w:color="auto"/>
          </w:divBdr>
        </w:div>
        <w:div w:id="1907916056">
          <w:marLeft w:val="0"/>
          <w:marRight w:val="0"/>
          <w:marTop w:val="0"/>
          <w:marBottom w:val="0"/>
          <w:divBdr>
            <w:top w:val="none" w:sz="0" w:space="0" w:color="auto"/>
            <w:left w:val="none" w:sz="0" w:space="0" w:color="auto"/>
            <w:bottom w:val="none" w:sz="0" w:space="0" w:color="auto"/>
            <w:right w:val="none" w:sz="0" w:space="0" w:color="auto"/>
          </w:divBdr>
        </w:div>
        <w:div w:id="763454086">
          <w:marLeft w:val="0"/>
          <w:marRight w:val="0"/>
          <w:marTop w:val="0"/>
          <w:marBottom w:val="0"/>
          <w:divBdr>
            <w:top w:val="none" w:sz="0" w:space="0" w:color="auto"/>
            <w:left w:val="none" w:sz="0" w:space="0" w:color="auto"/>
            <w:bottom w:val="none" w:sz="0" w:space="0" w:color="auto"/>
            <w:right w:val="none" w:sz="0" w:space="0" w:color="auto"/>
          </w:divBdr>
        </w:div>
        <w:div w:id="1267230673">
          <w:marLeft w:val="0"/>
          <w:marRight w:val="0"/>
          <w:marTop w:val="0"/>
          <w:marBottom w:val="0"/>
          <w:divBdr>
            <w:top w:val="none" w:sz="0" w:space="0" w:color="auto"/>
            <w:left w:val="none" w:sz="0" w:space="0" w:color="auto"/>
            <w:bottom w:val="none" w:sz="0" w:space="0" w:color="auto"/>
            <w:right w:val="none" w:sz="0" w:space="0" w:color="auto"/>
          </w:divBdr>
        </w:div>
        <w:div w:id="1996033830">
          <w:marLeft w:val="0"/>
          <w:marRight w:val="0"/>
          <w:marTop w:val="0"/>
          <w:marBottom w:val="0"/>
          <w:divBdr>
            <w:top w:val="none" w:sz="0" w:space="0" w:color="auto"/>
            <w:left w:val="none" w:sz="0" w:space="0" w:color="auto"/>
            <w:bottom w:val="none" w:sz="0" w:space="0" w:color="auto"/>
            <w:right w:val="none" w:sz="0" w:space="0" w:color="auto"/>
          </w:divBdr>
        </w:div>
        <w:div w:id="641346615">
          <w:marLeft w:val="0"/>
          <w:marRight w:val="0"/>
          <w:marTop w:val="0"/>
          <w:marBottom w:val="0"/>
          <w:divBdr>
            <w:top w:val="none" w:sz="0" w:space="0" w:color="auto"/>
            <w:left w:val="none" w:sz="0" w:space="0" w:color="auto"/>
            <w:bottom w:val="none" w:sz="0" w:space="0" w:color="auto"/>
            <w:right w:val="none" w:sz="0" w:space="0" w:color="auto"/>
          </w:divBdr>
        </w:div>
        <w:div w:id="1622224276">
          <w:marLeft w:val="0"/>
          <w:marRight w:val="0"/>
          <w:marTop w:val="0"/>
          <w:marBottom w:val="0"/>
          <w:divBdr>
            <w:top w:val="none" w:sz="0" w:space="0" w:color="auto"/>
            <w:left w:val="none" w:sz="0" w:space="0" w:color="auto"/>
            <w:bottom w:val="none" w:sz="0" w:space="0" w:color="auto"/>
            <w:right w:val="none" w:sz="0" w:space="0" w:color="auto"/>
          </w:divBdr>
        </w:div>
      </w:divsChild>
    </w:div>
    <w:div w:id="440034011">
      <w:bodyDiv w:val="1"/>
      <w:marLeft w:val="0"/>
      <w:marRight w:val="0"/>
      <w:marTop w:val="0"/>
      <w:marBottom w:val="0"/>
      <w:divBdr>
        <w:top w:val="none" w:sz="0" w:space="0" w:color="auto"/>
        <w:left w:val="none" w:sz="0" w:space="0" w:color="auto"/>
        <w:bottom w:val="none" w:sz="0" w:space="0" w:color="auto"/>
        <w:right w:val="none" w:sz="0" w:space="0" w:color="auto"/>
      </w:divBdr>
      <w:divsChild>
        <w:div w:id="1629506907">
          <w:marLeft w:val="0"/>
          <w:marRight w:val="0"/>
          <w:marTop w:val="0"/>
          <w:marBottom w:val="0"/>
          <w:divBdr>
            <w:top w:val="none" w:sz="0" w:space="0" w:color="auto"/>
            <w:left w:val="none" w:sz="0" w:space="0" w:color="auto"/>
            <w:bottom w:val="none" w:sz="0" w:space="0" w:color="auto"/>
            <w:right w:val="none" w:sz="0" w:space="0" w:color="auto"/>
          </w:divBdr>
        </w:div>
        <w:div w:id="1036395146">
          <w:marLeft w:val="0"/>
          <w:marRight w:val="0"/>
          <w:marTop w:val="0"/>
          <w:marBottom w:val="0"/>
          <w:divBdr>
            <w:top w:val="none" w:sz="0" w:space="0" w:color="auto"/>
            <w:left w:val="none" w:sz="0" w:space="0" w:color="auto"/>
            <w:bottom w:val="none" w:sz="0" w:space="0" w:color="auto"/>
            <w:right w:val="none" w:sz="0" w:space="0" w:color="auto"/>
          </w:divBdr>
        </w:div>
        <w:div w:id="133524635">
          <w:marLeft w:val="0"/>
          <w:marRight w:val="0"/>
          <w:marTop w:val="0"/>
          <w:marBottom w:val="0"/>
          <w:divBdr>
            <w:top w:val="none" w:sz="0" w:space="0" w:color="auto"/>
            <w:left w:val="none" w:sz="0" w:space="0" w:color="auto"/>
            <w:bottom w:val="none" w:sz="0" w:space="0" w:color="auto"/>
            <w:right w:val="none" w:sz="0" w:space="0" w:color="auto"/>
          </w:divBdr>
        </w:div>
        <w:div w:id="516848273">
          <w:marLeft w:val="0"/>
          <w:marRight w:val="0"/>
          <w:marTop w:val="0"/>
          <w:marBottom w:val="0"/>
          <w:divBdr>
            <w:top w:val="none" w:sz="0" w:space="0" w:color="auto"/>
            <w:left w:val="none" w:sz="0" w:space="0" w:color="auto"/>
            <w:bottom w:val="none" w:sz="0" w:space="0" w:color="auto"/>
            <w:right w:val="none" w:sz="0" w:space="0" w:color="auto"/>
          </w:divBdr>
        </w:div>
        <w:div w:id="1012025683">
          <w:marLeft w:val="0"/>
          <w:marRight w:val="0"/>
          <w:marTop w:val="0"/>
          <w:marBottom w:val="0"/>
          <w:divBdr>
            <w:top w:val="none" w:sz="0" w:space="0" w:color="auto"/>
            <w:left w:val="none" w:sz="0" w:space="0" w:color="auto"/>
            <w:bottom w:val="none" w:sz="0" w:space="0" w:color="auto"/>
            <w:right w:val="none" w:sz="0" w:space="0" w:color="auto"/>
          </w:divBdr>
        </w:div>
        <w:div w:id="393819307">
          <w:marLeft w:val="0"/>
          <w:marRight w:val="0"/>
          <w:marTop w:val="0"/>
          <w:marBottom w:val="0"/>
          <w:divBdr>
            <w:top w:val="none" w:sz="0" w:space="0" w:color="auto"/>
            <w:left w:val="none" w:sz="0" w:space="0" w:color="auto"/>
            <w:bottom w:val="none" w:sz="0" w:space="0" w:color="auto"/>
            <w:right w:val="none" w:sz="0" w:space="0" w:color="auto"/>
          </w:divBdr>
        </w:div>
      </w:divsChild>
    </w:div>
    <w:div w:id="2138522688">
      <w:bodyDiv w:val="1"/>
      <w:marLeft w:val="0"/>
      <w:marRight w:val="0"/>
      <w:marTop w:val="0"/>
      <w:marBottom w:val="0"/>
      <w:divBdr>
        <w:top w:val="none" w:sz="0" w:space="0" w:color="auto"/>
        <w:left w:val="none" w:sz="0" w:space="0" w:color="auto"/>
        <w:bottom w:val="none" w:sz="0" w:space="0" w:color="auto"/>
        <w:right w:val="none" w:sz="0" w:space="0" w:color="auto"/>
      </w:divBdr>
      <w:divsChild>
        <w:div w:id="1547063965">
          <w:marLeft w:val="0"/>
          <w:marRight w:val="0"/>
          <w:marTop w:val="0"/>
          <w:marBottom w:val="0"/>
          <w:divBdr>
            <w:top w:val="none" w:sz="0" w:space="0" w:color="auto"/>
            <w:left w:val="none" w:sz="0" w:space="0" w:color="auto"/>
            <w:bottom w:val="none" w:sz="0" w:space="0" w:color="auto"/>
            <w:right w:val="none" w:sz="0" w:space="0" w:color="auto"/>
          </w:divBdr>
        </w:div>
        <w:div w:id="1825970792">
          <w:marLeft w:val="0"/>
          <w:marRight w:val="0"/>
          <w:marTop w:val="0"/>
          <w:marBottom w:val="0"/>
          <w:divBdr>
            <w:top w:val="none" w:sz="0" w:space="0" w:color="auto"/>
            <w:left w:val="none" w:sz="0" w:space="0" w:color="auto"/>
            <w:bottom w:val="none" w:sz="0" w:space="0" w:color="auto"/>
            <w:right w:val="none" w:sz="0" w:space="0" w:color="auto"/>
          </w:divBdr>
        </w:div>
        <w:div w:id="336418810">
          <w:marLeft w:val="0"/>
          <w:marRight w:val="0"/>
          <w:marTop w:val="0"/>
          <w:marBottom w:val="0"/>
          <w:divBdr>
            <w:top w:val="none" w:sz="0" w:space="0" w:color="auto"/>
            <w:left w:val="none" w:sz="0" w:space="0" w:color="auto"/>
            <w:bottom w:val="none" w:sz="0" w:space="0" w:color="auto"/>
            <w:right w:val="none" w:sz="0" w:space="0" w:color="auto"/>
          </w:divBdr>
        </w:div>
        <w:div w:id="591938573">
          <w:marLeft w:val="0"/>
          <w:marRight w:val="0"/>
          <w:marTop w:val="0"/>
          <w:marBottom w:val="0"/>
          <w:divBdr>
            <w:top w:val="none" w:sz="0" w:space="0" w:color="auto"/>
            <w:left w:val="none" w:sz="0" w:space="0" w:color="auto"/>
            <w:bottom w:val="none" w:sz="0" w:space="0" w:color="auto"/>
            <w:right w:val="none" w:sz="0" w:space="0" w:color="auto"/>
          </w:divBdr>
        </w:div>
        <w:div w:id="1192763195">
          <w:marLeft w:val="0"/>
          <w:marRight w:val="0"/>
          <w:marTop w:val="0"/>
          <w:marBottom w:val="0"/>
          <w:divBdr>
            <w:top w:val="none" w:sz="0" w:space="0" w:color="auto"/>
            <w:left w:val="none" w:sz="0" w:space="0" w:color="auto"/>
            <w:bottom w:val="none" w:sz="0" w:space="0" w:color="auto"/>
            <w:right w:val="none" w:sz="0" w:space="0" w:color="auto"/>
          </w:divBdr>
        </w:div>
        <w:div w:id="959605989">
          <w:marLeft w:val="0"/>
          <w:marRight w:val="0"/>
          <w:marTop w:val="0"/>
          <w:marBottom w:val="0"/>
          <w:divBdr>
            <w:top w:val="none" w:sz="0" w:space="0" w:color="auto"/>
            <w:left w:val="none" w:sz="0" w:space="0" w:color="auto"/>
            <w:bottom w:val="none" w:sz="0" w:space="0" w:color="auto"/>
            <w:right w:val="none" w:sz="0" w:space="0" w:color="auto"/>
          </w:divBdr>
        </w:div>
        <w:div w:id="698969743">
          <w:marLeft w:val="0"/>
          <w:marRight w:val="0"/>
          <w:marTop w:val="0"/>
          <w:marBottom w:val="0"/>
          <w:divBdr>
            <w:top w:val="none" w:sz="0" w:space="0" w:color="auto"/>
            <w:left w:val="none" w:sz="0" w:space="0" w:color="auto"/>
            <w:bottom w:val="none" w:sz="0" w:space="0" w:color="auto"/>
            <w:right w:val="none" w:sz="0" w:space="0" w:color="auto"/>
          </w:divBdr>
        </w:div>
        <w:div w:id="52117395">
          <w:marLeft w:val="0"/>
          <w:marRight w:val="0"/>
          <w:marTop w:val="0"/>
          <w:marBottom w:val="0"/>
          <w:divBdr>
            <w:top w:val="none" w:sz="0" w:space="0" w:color="auto"/>
            <w:left w:val="none" w:sz="0" w:space="0" w:color="auto"/>
            <w:bottom w:val="none" w:sz="0" w:space="0" w:color="auto"/>
            <w:right w:val="none" w:sz="0" w:space="0" w:color="auto"/>
          </w:divBdr>
        </w:div>
        <w:div w:id="20476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esalc.unesco.org.ve/index.php?option=com_content&amp;view=frontpage&amp;Itemid=303&amp;lang=es" TargetMode="External"/><Relationship Id="rId21" Type="http://schemas.openxmlformats.org/officeDocument/2006/relationships/hyperlink" Target="http://www.elearningworkshops.com/index.php" TargetMode="External"/><Relationship Id="rId34" Type="http://schemas.openxmlformats.org/officeDocument/2006/relationships/hyperlink" Target="http://www.gedeur.es/" TargetMode="External"/><Relationship Id="rId42" Type="http://schemas.openxmlformats.org/officeDocument/2006/relationships/hyperlink" Target="http://www.observatorylatinamerica.org" TargetMode="External"/><Relationship Id="rId47" Type="http://schemas.openxmlformats.org/officeDocument/2006/relationships/hyperlink" Target="http://www.filo.uba.ar/contenidos/investigacion/institutos/geo/pert/pert.htm" TargetMode="External"/><Relationship Id="rId50" Type="http://schemas.openxmlformats.org/officeDocument/2006/relationships/hyperlink" Target="http://www.scidev.net/" TargetMode="External"/><Relationship Id="rId55" Type="http://schemas.openxmlformats.org/officeDocument/2006/relationships/hyperlink" Target="http://www.autonoma.edu.co/" TargetMode="External"/><Relationship Id="rId63" Type="http://schemas.openxmlformats.org/officeDocument/2006/relationships/hyperlink" Target="http://sunsite.berkeley.edu/" TargetMode="External"/><Relationship Id="rId68" Type="http://schemas.openxmlformats.org/officeDocument/2006/relationships/hyperlink" Target="http://www.lluisvives.com/index.jsp" TargetMode="External"/><Relationship Id="rId76" Type="http://schemas.openxmlformats.org/officeDocument/2006/relationships/hyperlink" Target="http://www.plos.org/" TargetMode="External"/><Relationship Id="rId84" Type="http://schemas.openxmlformats.org/officeDocument/2006/relationships/hyperlink" Target="http://www.bibliotecanacional.gov.co/bibliotecas.htm" TargetMode="External"/><Relationship Id="rId89" Type="http://schemas.openxmlformats.org/officeDocument/2006/relationships/hyperlink" Target="http://www.binal.ac.pa/" TargetMode="External"/><Relationship Id="rId97" Type="http://schemas.openxmlformats.org/officeDocument/2006/relationships/hyperlink" Target="http://www.bibna.gub.uy/" TargetMode="External"/><Relationship Id="rId7" Type="http://schemas.openxmlformats.org/officeDocument/2006/relationships/hyperlink" Target="http://www.cebrap.org.br/" TargetMode="External"/><Relationship Id="rId71" Type="http://schemas.openxmlformats.org/officeDocument/2006/relationships/hyperlink" Target="http://www.bralyn.net/etext/" TargetMode="External"/><Relationship Id="rId92" Type="http://schemas.openxmlformats.org/officeDocument/2006/relationships/hyperlink" Target="http://www.bnv.bib.ve/" TargetMode="External"/><Relationship Id="rId2" Type="http://schemas.openxmlformats.org/officeDocument/2006/relationships/settings" Target="settings.xml"/><Relationship Id="rId16" Type="http://schemas.openxmlformats.org/officeDocument/2006/relationships/hyperlink" Target="http://www.cinve.org.uy/" TargetMode="External"/><Relationship Id="rId29" Type="http://schemas.openxmlformats.org/officeDocument/2006/relationships/hyperlink" Target="http://www.flacso.cl/" TargetMode="External"/><Relationship Id="rId11" Type="http://schemas.openxmlformats.org/officeDocument/2006/relationships/hyperlink" Target="http://ceder.ulagos.cl/index.php" TargetMode="External"/><Relationship Id="rId24" Type="http://schemas.openxmlformats.org/officeDocument/2006/relationships/hyperlink" Target="http://www.clad.org.ve/" TargetMode="External"/><Relationship Id="rId32" Type="http://schemas.openxmlformats.org/officeDocument/2006/relationships/hyperlink" Target="http://www.walterbenjamin.org.ar/home.php?c" TargetMode="External"/><Relationship Id="rId37" Type="http://schemas.openxmlformats.org/officeDocument/2006/relationships/hyperlink" Target="http://www.insmb.com.es/" TargetMode="External"/><Relationship Id="rId40" Type="http://schemas.openxmlformats.org/officeDocument/2006/relationships/hyperlink" Target="http://www.imd.uncu.edu.ar/" TargetMode="External"/><Relationship Id="rId45" Type="http://schemas.openxmlformats.org/officeDocument/2006/relationships/hyperlink" Target="http://www.oibescoop.org/" TargetMode="External"/><Relationship Id="rId53" Type="http://schemas.openxmlformats.org/officeDocument/2006/relationships/hyperlink" Target="http://web2.uwindsor.ca/calacs/index.html" TargetMode="External"/><Relationship Id="rId58" Type="http://schemas.openxmlformats.org/officeDocument/2006/relationships/hyperlink" Target="http://sala.clacso.org.ar/biblioteca" TargetMode="External"/><Relationship Id="rId66" Type="http://schemas.openxmlformats.org/officeDocument/2006/relationships/hyperlink" Target="http://biblio.uoc.es/" TargetMode="External"/><Relationship Id="rId74" Type="http://schemas.openxmlformats.org/officeDocument/2006/relationships/hyperlink" Target="http://www.eol.org/" TargetMode="External"/><Relationship Id="rId79" Type="http://schemas.openxmlformats.org/officeDocument/2006/relationships/hyperlink" Target="http://orton.catie.ac.cr/BAC.htm" TargetMode="External"/><Relationship Id="rId87" Type="http://schemas.openxmlformats.org/officeDocument/2006/relationships/hyperlink" Target="http://www.nlj.org.jm/" TargetMode="External"/><Relationship Id="rId5" Type="http://schemas.openxmlformats.org/officeDocument/2006/relationships/hyperlink" Target="http://www.ciicla.ucr.ac.cr/" TargetMode="External"/><Relationship Id="rId61" Type="http://schemas.openxmlformats.org/officeDocument/2006/relationships/hyperlink" Target="http://cervantesvirtual.com/" TargetMode="External"/><Relationship Id="rId82" Type="http://schemas.openxmlformats.org/officeDocument/2006/relationships/hyperlink" Target="http://www.collectionscanada.ca/index-e.html" TargetMode="External"/><Relationship Id="rId90" Type="http://schemas.openxmlformats.org/officeDocument/2006/relationships/hyperlink" Target="http://www.bnp.gob.pe/portalbnp/" TargetMode="External"/><Relationship Id="rId95" Type="http://schemas.openxmlformats.org/officeDocument/2006/relationships/hyperlink" Target="http://www.icp.gobierno.pr/bge/" TargetMode="External"/><Relationship Id="rId19" Type="http://schemas.openxmlformats.org/officeDocument/2006/relationships/hyperlink" Target="http://www.oui-iohe.org/webcolam/" TargetMode="External"/><Relationship Id="rId14" Type="http://schemas.openxmlformats.org/officeDocument/2006/relationships/hyperlink" Target="http://www.cemla.com/home.php" TargetMode="External"/><Relationship Id="rId22" Type="http://schemas.openxmlformats.org/officeDocument/2006/relationships/hyperlink" Target="http://www.red-redial.net/ceisal.php" TargetMode="External"/><Relationship Id="rId27" Type="http://schemas.openxmlformats.org/officeDocument/2006/relationships/hyperlink" Target="http://www.flacso.edu.uy/" TargetMode="External"/><Relationship Id="rId30" Type="http://schemas.openxmlformats.org/officeDocument/2006/relationships/hyperlink" Target="http://www.programafrida.net/sp/" TargetMode="External"/><Relationship Id="rId35" Type="http://schemas.openxmlformats.org/officeDocument/2006/relationships/hyperlink" Target="http://www.icamericas.net/" TargetMode="External"/><Relationship Id="rId43" Type="http://schemas.openxmlformats.org/officeDocument/2006/relationships/hyperlink" Target="http://www.uvic.ca/research/ocbr/" TargetMode="External"/><Relationship Id="rId48" Type="http://schemas.openxmlformats.org/officeDocument/2006/relationships/hyperlink" Target="http://www.cyted.org" TargetMode="External"/><Relationship Id="rId56" Type="http://schemas.openxmlformats.org/officeDocument/2006/relationships/hyperlink" Target="http://www.uc3m.es/" TargetMode="External"/><Relationship Id="rId64" Type="http://schemas.openxmlformats.org/officeDocument/2006/relationships/hyperlink" Target="http://www.centrogeo.org.mx/bgeomatica/" TargetMode="External"/><Relationship Id="rId69" Type="http://schemas.openxmlformats.org/officeDocument/2006/relationships/hyperlink" Target="http://www.infomotions.com/alex/" TargetMode="External"/><Relationship Id="rId77" Type="http://schemas.openxmlformats.org/officeDocument/2006/relationships/hyperlink" Target="http://www.ulib.org/" TargetMode="External"/><Relationship Id="rId8" Type="http://schemas.openxmlformats.org/officeDocument/2006/relationships/hyperlink" Target="http://www.iadb.org/intal/" TargetMode="External"/><Relationship Id="rId51" Type="http://schemas.openxmlformats.org/officeDocument/2006/relationships/hyperlink" Target="http://www.yorku.ca/ishd/projectssp.htm" TargetMode="External"/><Relationship Id="rId72" Type="http://schemas.openxmlformats.org/officeDocument/2006/relationships/hyperlink" Target="http://www.bl.uk/" TargetMode="External"/><Relationship Id="rId80" Type="http://schemas.openxmlformats.org/officeDocument/2006/relationships/hyperlink" Target="http://www.bn.br/site/default.htm" TargetMode="External"/><Relationship Id="rId85" Type="http://schemas.openxmlformats.org/officeDocument/2006/relationships/hyperlink" Target="http://www.bnjm.cu/bnjm/espanol/index_e.asp" TargetMode="External"/><Relationship Id="rId93" Type="http://schemas.openxmlformats.org/officeDocument/2006/relationships/hyperlink" Target="http://www.infomotions.com/alex/" TargetMode="Externa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rosarioeduca.com.ar/cerir/" TargetMode="External"/><Relationship Id="rId17" Type="http://schemas.openxmlformats.org/officeDocument/2006/relationships/hyperlink" Target="http://www.cialc.unam.mx/" TargetMode="External"/><Relationship Id="rId25" Type="http://schemas.openxmlformats.org/officeDocument/2006/relationships/hyperlink" Target="http://www.colmex.mx/" TargetMode="External"/><Relationship Id="rId33" Type="http://schemas.openxmlformats.org/officeDocument/2006/relationships/hyperlink" Target="http://www.ub.es/geocrit/menu.htm" TargetMode="External"/><Relationship Id="rId38" Type="http://schemas.openxmlformats.org/officeDocument/2006/relationships/hyperlink" Target="http://www.fcs.edu.uy/icp/" TargetMode="External"/><Relationship Id="rId46" Type="http://schemas.openxmlformats.org/officeDocument/2006/relationships/hyperlink" Target="http://www.predes.uchile.cl/" TargetMode="External"/><Relationship Id="rId59" Type="http://schemas.openxmlformats.org/officeDocument/2006/relationships/hyperlink" Target="http://www.bibpal.unipr.it/bibliotecaPalatina/index.html" TargetMode="External"/><Relationship Id="rId67" Type="http://schemas.openxmlformats.org/officeDocument/2006/relationships/hyperlink" Target="http://www.elaleph.com/" TargetMode="External"/><Relationship Id="rId20" Type="http://schemas.openxmlformats.org/officeDocument/2006/relationships/hyperlink" Target="http://www.colpos.mx/nueva/" TargetMode="External"/><Relationship Id="rId41" Type="http://schemas.openxmlformats.org/officeDocument/2006/relationships/hyperlink" Target="http://www.jstor.org/" TargetMode="External"/><Relationship Id="rId54" Type="http://schemas.openxmlformats.org/officeDocument/2006/relationships/hyperlink" Target="http://www.casid-acedi.ca/eng/index.html" TargetMode="External"/><Relationship Id="rId62" Type="http://schemas.openxmlformats.org/officeDocument/2006/relationships/hyperlink" Target="http://www.publiclibraries.com/world.htm" TargetMode="External"/><Relationship Id="rId70" Type="http://schemas.openxmlformats.org/officeDocument/2006/relationships/hyperlink" Target="http://un2sg4.unige.ch/athena/html/authors.html" TargetMode="External"/><Relationship Id="rId75" Type="http://schemas.openxmlformats.org/officeDocument/2006/relationships/hyperlink" Target="http://www.ariadne.ac.uk/information/" TargetMode="External"/><Relationship Id="rId83" Type="http://schemas.openxmlformats.org/officeDocument/2006/relationships/hyperlink" Target="http://www.bnquebec.ca/" TargetMode="External"/><Relationship Id="rId88" Type="http://schemas.openxmlformats.org/officeDocument/2006/relationships/hyperlink" Target="http://biblional.bibliog.unam.mx/bib/biblioteca.html" TargetMode="External"/><Relationship Id="rId91" Type="http://schemas.openxmlformats.org/officeDocument/2006/relationships/hyperlink" Target="http://www.abinia.org/costarica/" TargetMode="External"/><Relationship Id="rId96" Type="http://schemas.openxmlformats.org/officeDocument/2006/relationships/hyperlink" Target="http://www.mcd.gob.gt/MICUDE/centros_referencia/biblioteca_nacional" TargetMode="External"/><Relationship Id="rId1" Type="http://schemas.openxmlformats.org/officeDocument/2006/relationships/styles" Target="styles.xml"/><Relationship Id="rId6" Type="http://schemas.openxmlformats.org/officeDocument/2006/relationships/hyperlink" Target="http://www.cifmsl.org/" TargetMode="External"/><Relationship Id="rId15" Type="http://schemas.openxmlformats.org/officeDocument/2006/relationships/hyperlink" Target="http://www.cesu.umss.edu.bo/" TargetMode="External"/><Relationship Id="rId23" Type="http://schemas.openxmlformats.org/officeDocument/2006/relationships/hyperlink" Target="http://www.constituyentesoberana.org/info/%20" TargetMode="External"/><Relationship Id="rId28" Type="http://schemas.openxmlformats.org/officeDocument/2006/relationships/hyperlink" Target="http://www.eco.unrc.edu.ar/instituto_desarrollo.asp" TargetMode="External"/><Relationship Id="rId36" Type="http://schemas.openxmlformats.org/officeDocument/2006/relationships/hyperlink" Target="http://www.ucm.es/info/icei/" TargetMode="External"/><Relationship Id="rId49" Type="http://schemas.openxmlformats.org/officeDocument/2006/relationships/hyperlink" Target="http://www.fodepal.es/" TargetMode="External"/><Relationship Id="rId57" Type="http://schemas.openxmlformats.org/officeDocument/2006/relationships/hyperlink" Target="http://www.loc.gov/index.html" TargetMode="External"/><Relationship Id="rId10" Type="http://schemas.openxmlformats.org/officeDocument/2006/relationships/hyperlink" Target="http://www.ceres-uy.org/home/index.asp" TargetMode="External"/><Relationship Id="rId31" Type="http://schemas.openxmlformats.org/officeDocument/2006/relationships/hyperlink" Target="http://www.fonscatala.org/" TargetMode="External"/><Relationship Id="rId44" Type="http://schemas.openxmlformats.org/officeDocument/2006/relationships/hyperlink" Target="http://www.portalcomunicacion.com/esp/home.asp" TargetMode="External"/><Relationship Id="rId52" Type="http://schemas.openxmlformats.org/officeDocument/2006/relationships/hyperlink" Target="http://www.siteal.iipe-oei.org/" TargetMode="External"/><Relationship Id="rId60" Type="http://schemas.openxmlformats.org/officeDocument/2006/relationships/hyperlink" Target="http://www.bibalex.gov.eg/English/index.aspx" TargetMode="External"/><Relationship Id="rId65" Type="http://schemas.openxmlformats.org/officeDocument/2006/relationships/hyperlink" Target="http://www.oei.es/oeivirt/index.html" TargetMode="External"/><Relationship Id="rId73" Type="http://schemas.openxmlformats.org/officeDocument/2006/relationships/hyperlink" Target="http://www.vatican.va/library_archives/index_sp.htm" TargetMode="External"/><Relationship Id="rId78" Type="http://schemas.openxmlformats.org/officeDocument/2006/relationships/hyperlink" Target="http://www.gutenberg.org/wiki/Main_Page" TargetMode="External"/><Relationship Id="rId81" Type="http://schemas.openxmlformats.org/officeDocument/2006/relationships/hyperlink" Target="http://www.bn.br/site/default.htm" TargetMode="External"/><Relationship Id="rId86" Type="http://schemas.openxmlformats.org/officeDocument/2006/relationships/hyperlink" Target="http://www.binaes.gob.sv/" TargetMode="External"/><Relationship Id="rId94" Type="http://schemas.openxmlformats.org/officeDocument/2006/relationships/hyperlink" Target="http://www.dibam.cl/biblioteca_nacional/" TargetMode="External"/><Relationship Id="rId99" Type="http://schemas.openxmlformats.org/officeDocument/2006/relationships/theme" Target="theme/theme1.xml"/><Relationship Id="rId4" Type="http://schemas.openxmlformats.org/officeDocument/2006/relationships/hyperlink" Target="http://www.cesal.edu.ar/" TargetMode="External"/><Relationship Id="rId9" Type="http://schemas.openxmlformats.org/officeDocument/2006/relationships/hyperlink" Target="http://www.cea.unc.edu.ar" TargetMode="External"/><Relationship Id="rId13" Type="http://schemas.openxmlformats.org/officeDocument/2006/relationships/hyperlink" Target="http://www.cel.unsam.edu.ar/" TargetMode="External"/><Relationship Id="rId18" Type="http://schemas.openxmlformats.org/officeDocument/2006/relationships/hyperlink" Target="http://www.eclac.cl/celade" TargetMode="External"/><Relationship Id="rId39" Type="http://schemas.openxmlformats.org/officeDocument/2006/relationships/hyperlink" Target="http://www.institutomora.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6269</Words>
  <Characters>34480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Bzeus</Company>
  <LinksUpToDate>false</LinksUpToDate>
  <CharactersWithSpaces>40668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Win Evolution V2</cp:lastModifiedBy>
  <cp:revision>2</cp:revision>
  <cp:lastPrinted>2010-08-23T18:11:00Z</cp:lastPrinted>
  <dcterms:created xsi:type="dcterms:W3CDTF">2010-08-23T19:00:00Z</dcterms:created>
  <dcterms:modified xsi:type="dcterms:W3CDTF">2010-08-23T18:35:00Z</dcterms:modified>
</cp:coreProperties>
</file>