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706"/>
        <w:gridCol w:w="3685"/>
        <w:gridCol w:w="2693"/>
        <w:gridCol w:w="567"/>
        <w:gridCol w:w="3435"/>
      </w:tblGrid>
      <w:tr w:rsidR="006B0814" w:rsidRPr="00ED70C2" w14:paraId="65432901" w14:textId="77777777" w:rsidTr="004D4016">
        <w:trPr>
          <w:trHeight w:val="557"/>
        </w:trPr>
        <w:tc>
          <w:tcPr>
            <w:tcW w:w="3086" w:type="dxa"/>
            <w:gridSpan w:val="2"/>
            <w:vAlign w:val="center"/>
          </w:tcPr>
          <w:p w14:paraId="3200FEFC" w14:textId="0630CF6C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ESCOLARIDAD:</w:t>
            </w:r>
          </w:p>
        </w:tc>
        <w:tc>
          <w:tcPr>
            <w:tcW w:w="6378" w:type="dxa"/>
            <w:gridSpan w:val="2"/>
            <w:vAlign w:val="center"/>
          </w:tcPr>
          <w:p w14:paraId="012B325B" w14:textId="702184B9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</w:p>
        </w:tc>
        <w:tc>
          <w:tcPr>
            <w:tcW w:w="567" w:type="dxa"/>
            <w:vAlign w:val="center"/>
          </w:tcPr>
          <w:p w14:paraId="7137784A" w14:textId="67FCA57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435" w:type="dxa"/>
            <w:vAlign w:val="center"/>
          </w:tcPr>
          <w:p w14:paraId="780EA7AA" w14:textId="1362E7B9" w:rsidR="006B0814" w:rsidRPr="00ED70C2" w:rsidRDefault="004D4016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Paralelo: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B00792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706" w:type="dxa"/>
            <w:vAlign w:val="center"/>
            <w:hideMark/>
          </w:tcPr>
          <w:p w14:paraId="26C20EAD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</w:tc>
        <w:tc>
          <w:tcPr>
            <w:tcW w:w="3685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693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vAlign w:val="center"/>
            <w:hideMark/>
          </w:tcPr>
          <w:p w14:paraId="316E7B04" w14:textId="3EA26B45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B00792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27FB806A" w:rsidR="001D453A" w:rsidRPr="00ED70C2" w:rsidRDefault="00075832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Capa información en HW</w:t>
            </w:r>
          </w:p>
        </w:tc>
        <w:tc>
          <w:tcPr>
            <w:tcW w:w="1706" w:type="dxa"/>
            <w:vAlign w:val="center"/>
          </w:tcPr>
          <w:p w14:paraId="1725B737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1</w:t>
            </w:r>
          </w:p>
        </w:tc>
        <w:tc>
          <w:tcPr>
            <w:tcW w:w="3685" w:type="dxa"/>
            <w:vAlign w:val="center"/>
          </w:tcPr>
          <w:p w14:paraId="1CF276A6" w14:textId="7C2BD6F9" w:rsidR="001D453A" w:rsidRPr="00ED70C2" w:rsidRDefault="00075832" w:rsidP="00B00792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75832">
              <w:rPr>
                <w:rFonts w:ascii="Arial Narrow" w:hAnsi="Arial Narrow" w:cs="Calibri"/>
                <w:bCs/>
                <w:color w:val="000000"/>
              </w:rPr>
              <w:t>distinguir entre las diferentes categorías de números.</w:t>
            </w:r>
          </w:p>
        </w:tc>
        <w:tc>
          <w:tcPr>
            <w:tcW w:w="2693" w:type="dxa"/>
            <w:vAlign w:val="center"/>
          </w:tcPr>
          <w:p w14:paraId="1CBE8497" w14:textId="080B622A" w:rsidR="001D453A" w:rsidRPr="00ED70C2" w:rsidRDefault="00EE72CC" w:rsidP="00B00792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 </w:t>
            </w:r>
          </w:p>
        </w:tc>
        <w:tc>
          <w:tcPr>
            <w:tcW w:w="567" w:type="dxa"/>
            <w:vAlign w:val="center"/>
          </w:tcPr>
          <w:p w14:paraId="53F156DE" w14:textId="32197F36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3</w:t>
            </w:r>
          </w:p>
        </w:tc>
        <w:tc>
          <w:tcPr>
            <w:tcW w:w="3435" w:type="dxa"/>
            <w:vMerge w:val="restart"/>
            <w:vAlign w:val="center"/>
          </w:tcPr>
          <w:p w14:paraId="56AFC79E" w14:textId="150D2D43" w:rsidR="000E58FA" w:rsidRPr="000E58FA" w:rsidRDefault="002C0066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Participación</w:t>
            </w:r>
            <w:r w:rsidR="000E58FA" w:rsidRPr="000E58FA">
              <w:rPr>
                <w:rFonts w:ascii="Arial Narrow" w:hAnsi="Arial Narrow" w:cs="Calibri"/>
                <w:color w:val="000000"/>
              </w:rPr>
              <w:t xml:space="preserve"> activa, voluntaria y</w:t>
            </w:r>
          </w:p>
          <w:p w14:paraId="3089D982" w14:textId="77777777" w:rsidR="000E58F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respetuosa en las diferentes actividades</w:t>
            </w:r>
          </w:p>
          <w:p w14:paraId="1449D4AD" w14:textId="336A134A" w:rsidR="001D453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colectivas</w:t>
            </w:r>
          </w:p>
          <w:p w14:paraId="679820F2" w14:textId="0F79112B" w:rsidR="000E58FA" w:rsidRDefault="000E58FA" w:rsidP="00EE72CC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0E58FA">
              <w:rPr>
                <w:rFonts w:ascii="Arial Narrow" w:hAnsi="Arial Narrow" w:cs="Calibri"/>
                <w:color w:val="000000"/>
              </w:rPr>
              <w:t xml:space="preserve">Identifica </w:t>
            </w:r>
            <w:r w:rsidR="00EE72CC">
              <w:rPr>
                <w:rFonts w:ascii="Arial Narrow" w:hAnsi="Arial Narrow" w:cs="Calibri"/>
                <w:color w:val="000000"/>
              </w:rPr>
              <w:t xml:space="preserve">la </w:t>
            </w:r>
            <w:r w:rsidR="00EE72CC" w:rsidRPr="00EE72CC">
              <w:rPr>
                <w:rFonts w:ascii="Arial Narrow" w:hAnsi="Arial Narrow" w:cs="Calibri"/>
                <w:color w:val="000000"/>
              </w:rPr>
              <w:t>forma</w:t>
            </w:r>
            <w:r w:rsidR="00EE72CC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EE72CC">
              <w:rPr>
                <w:rFonts w:ascii="Arial Narrow" w:hAnsi="Arial Narrow" w:cs="Calibri"/>
                <w:color w:val="000000"/>
              </w:rPr>
              <w:t>en que el hardware informático</w:t>
            </w:r>
            <w:r w:rsidR="00EE72CC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EE72CC">
              <w:rPr>
                <w:rFonts w:ascii="Arial Narrow" w:hAnsi="Arial Narrow" w:cs="Calibri"/>
                <w:color w:val="000000"/>
              </w:rPr>
              <w:t>representa y gestiona la información.</w:t>
            </w:r>
          </w:p>
          <w:p w14:paraId="1F18FD2F" w14:textId="26CC51A9" w:rsidR="001D453A" w:rsidRDefault="001D453A" w:rsidP="000E58FA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</w:p>
          <w:p w14:paraId="132BE8C7" w14:textId="77777777" w:rsidR="009E70ED" w:rsidRDefault="009E70ED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un cuestionario del tema.</w:t>
            </w:r>
          </w:p>
          <w:p w14:paraId="621219B3" w14:textId="578359EF" w:rsidR="000E58FA" w:rsidRPr="007A346B" w:rsidRDefault="000E58FA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</w:tr>
      <w:tr w:rsidR="001D453A" w:rsidRPr="00ED70C2" w14:paraId="5D22BF2C" w14:textId="77777777" w:rsidTr="00B00792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1C7148F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2</w:t>
            </w:r>
          </w:p>
        </w:tc>
        <w:tc>
          <w:tcPr>
            <w:tcW w:w="3685" w:type="dxa"/>
            <w:vAlign w:val="center"/>
          </w:tcPr>
          <w:p w14:paraId="1D6C6B32" w14:textId="6EB0700C" w:rsidR="000E58FA" w:rsidRPr="00ED70C2" w:rsidRDefault="00075832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75832">
              <w:rPr>
                <w:rFonts w:ascii="Arial Narrow" w:hAnsi="Arial Narrow" w:cs="Calibri"/>
                <w:bCs/>
                <w:color w:val="000000"/>
              </w:rPr>
              <w:t>describir la notación posicional.</w:t>
            </w:r>
          </w:p>
        </w:tc>
        <w:tc>
          <w:tcPr>
            <w:tcW w:w="2693" w:type="dxa"/>
            <w:vAlign w:val="center"/>
          </w:tcPr>
          <w:p w14:paraId="63592E4F" w14:textId="6DD9008F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B00792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EF6B5AD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3</w:t>
            </w:r>
          </w:p>
        </w:tc>
        <w:tc>
          <w:tcPr>
            <w:tcW w:w="3685" w:type="dxa"/>
            <w:vAlign w:val="center"/>
          </w:tcPr>
          <w:p w14:paraId="5E38D228" w14:textId="77777777" w:rsidR="001D453A" w:rsidRDefault="00075832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075832">
              <w:rPr>
                <w:rFonts w:ascii="Arial Narrow" w:hAnsi="Arial Narrow" w:cs="Calibri"/>
                <w:bCs/>
                <w:color w:val="000000"/>
              </w:rPr>
              <w:t>convertir números en otras bases a la base 10.</w:t>
            </w:r>
          </w:p>
          <w:p w14:paraId="79A475A0" w14:textId="4B2DD54C" w:rsidR="00EE72CC" w:rsidRPr="00ED70C2" w:rsidRDefault="00EE72CC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EE72CC">
              <w:rPr>
                <w:rFonts w:ascii="Arial Narrow" w:hAnsi="Arial Narrow" w:cs="Calibri"/>
                <w:bCs/>
                <w:color w:val="000000"/>
              </w:rPr>
              <w:t>convertir números en base 10 a números en otras bases.</w:t>
            </w:r>
          </w:p>
        </w:tc>
        <w:tc>
          <w:tcPr>
            <w:tcW w:w="2693" w:type="dxa"/>
            <w:vAlign w:val="center"/>
          </w:tcPr>
          <w:p w14:paraId="35417BC7" w14:textId="06CB259C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B00792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21AB3A94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4</w:t>
            </w:r>
          </w:p>
        </w:tc>
        <w:tc>
          <w:tcPr>
            <w:tcW w:w="3685" w:type="dxa"/>
            <w:vAlign w:val="center"/>
          </w:tcPr>
          <w:p w14:paraId="3FDFC16E" w14:textId="77777777" w:rsidR="00EE72CC" w:rsidRPr="00EE72CC" w:rsidRDefault="00EE72CC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EE72CC">
              <w:rPr>
                <w:rFonts w:ascii="Arial Narrow" w:hAnsi="Arial Narrow" w:cs="Calibri"/>
                <w:bCs/>
                <w:color w:val="000000"/>
              </w:rPr>
              <w:t>describir la relación entre las bases 2, 8 y 16.</w:t>
            </w:r>
          </w:p>
          <w:p w14:paraId="40F31748" w14:textId="060C7547" w:rsidR="001D453A" w:rsidRPr="00ED70C2" w:rsidRDefault="00EE72CC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EE72CC">
              <w:rPr>
                <w:rFonts w:ascii="Arial Narrow" w:hAnsi="Arial Narrow" w:cs="Calibri"/>
                <w:bCs/>
                <w:color w:val="000000"/>
              </w:rPr>
              <w:t>explicar la importancia que tienen para la informática las bases que son potencias de 2.</w:t>
            </w:r>
          </w:p>
        </w:tc>
        <w:tc>
          <w:tcPr>
            <w:tcW w:w="2693" w:type="dxa"/>
            <w:vAlign w:val="center"/>
          </w:tcPr>
          <w:p w14:paraId="48D104FD" w14:textId="3C5E7B55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15B943F7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4D4016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4"/>
            <w:vAlign w:val="center"/>
          </w:tcPr>
          <w:p w14:paraId="3C622B82" w14:textId="5F241A38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6E7BF594" w14:textId="4CE88FE8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248920BC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3BB98A6A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5679078A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2062F"/>
    <w:rsid w:val="000352EE"/>
    <w:rsid w:val="0003751C"/>
    <w:rsid w:val="00042344"/>
    <w:rsid w:val="00046389"/>
    <w:rsid w:val="00063C75"/>
    <w:rsid w:val="00067B62"/>
    <w:rsid w:val="0007213B"/>
    <w:rsid w:val="00075832"/>
    <w:rsid w:val="0009108C"/>
    <w:rsid w:val="000C7BFB"/>
    <w:rsid w:val="000E58FA"/>
    <w:rsid w:val="000F2AED"/>
    <w:rsid w:val="00132969"/>
    <w:rsid w:val="00156513"/>
    <w:rsid w:val="00197171"/>
    <w:rsid w:val="001C0E87"/>
    <w:rsid w:val="001D453A"/>
    <w:rsid w:val="002374DA"/>
    <w:rsid w:val="002839F5"/>
    <w:rsid w:val="002876E2"/>
    <w:rsid w:val="002904F2"/>
    <w:rsid w:val="00290699"/>
    <w:rsid w:val="002A2E44"/>
    <w:rsid w:val="002C0066"/>
    <w:rsid w:val="002C5FFD"/>
    <w:rsid w:val="002D62DE"/>
    <w:rsid w:val="003519ED"/>
    <w:rsid w:val="00354CC5"/>
    <w:rsid w:val="0036720F"/>
    <w:rsid w:val="00403EC3"/>
    <w:rsid w:val="00412BB0"/>
    <w:rsid w:val="00423660"/>
    <w:rsid w:val="0045072A"/>
    <w:rsid w:val="004B2D78"/>
    <w:rsid w:val="004B686F"/>
    <w:rsid w:val="004D20FA"/>
    <w:rsid w:val="004D4016"/>
    <w:rsid w:val="004F1DF2"/>
    <w:rsid w:val="00505BAA"/>
    <w:rsid w:val="005245D9"/>
    <w:rsid w:val="005305DC"/>
    <w:rsid w:val="00554123"/>
    <w:rsid w:val="00555461"/>
    <w:rsid w:val="005B1848"/>
    <w:rsid w:val="005D1A26"/>
    <w:rsid w:val="0060309A"/>
    <w:rsid w:val="006123EF"/>
    <w:rsid w:val="0063412F"/>
    <w:rsid w:val="006A54C8"/>
    <w:rsid w:val="006B0814"/>
    <w:rsid w:val="006B1853"/>
    <w:rsid w:val="006C72E0"/>
    <w:rsid w:val="006F7826"/>
    <w:rsid w:val="00725A9B"/>
    <w:rsid w:val="00810989"/>
    <w:rsid w:val="008505B5"/>
    <w:rsid w:val="00875344"/>
    <w:rsid w:val="008833FC"/>
    <w:rsid w:val="008A57EB"/>
    <w:rsid w:val="008C1172"/>
    <w:rsid w:val="008D3DA6"/>
    <w:rsid w:val="00925EBD"/>
    <w:rsid w:val="009C1A43"/>
    <w:rsid w:val="009E6F94"/>
    <w:rsid w:val="009E70ED"/>
    <w:rsid w:val="00A3069A"/>
    <w:rsid w:val="00A7457B"/>
    <w:rsid w:val="00A8375D"/>
    <w:rsid w:val="00A85986"/>
    <w:rsid w:val="00AC4962"/>
    <w:rsid w:val="00AC5784"/>
    <w:rsid w:val="00B00792"/>
    <w:rsid w:val="00B57E82"/>
    <w:rsid w:val="00B61D97"/>
    <w:rsid w:val="00BC2DEE"/>
    <w:rsid w:val="00BC46BA"/>
    <w:rsid w:val="00BC6B8C"/>
    <w:rsid w:val="00BF172A"/>
    <w:rsid w:val="00CD1D3D"/>
    <w:rsid w:val="00CE77F9"/>
    <w:rsid w:val="00CF00B3"/>
    <w:rsid w:val="00D011D0"/>
    <w:rsid w:val="00D06F27"/>
    <w:rsid w:val="00D26B4F"/>
    <w:rsid w:val="00D30733"/>
    <w:rsid w:val="00D60F5F"/>
    <w:rsid w:val="00D96307"/>
    <w:rsid w:val="00DC2FE6"/>
    <w:rsid w:val="00E02C3B"/>
    <w:rsid w:val="00E2066C"/>
    <w:rsid w:val="00E52363"/>
    <w:rsid w:val="00E7716D"/>
    <w:rsid w:val="00E87CE4"/>
    <w:rsid w:val="00E91E65"/>
    <w:rsid w:val="00EE3C1E"/>
    <w:rsid w:val="00EE72CC"/>
    <w:rsid w:val="00F053DB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206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21</cp:revision>
  <cp:lastPrinted>2026-06-16T11:37:00Z</cp:lastPrinted>
  <dcterms:created xsi:type="dcterms:W3CDTF">2026-01-31T15:42:00Z</dcterms:created>
  <dcterms:modified xsi:type="dcterms:W3CDTF">2026-06-16T11:37:00Z</dcterms:modified>
</cp:coreProperties>
</file>