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466" w:type="dxa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80"/>
        <w:gridCol w:w="1139"/>
        <w:gridCol w:w="3969"/>
        <w:gridCol w:w="2976"/>
        <w:gridCol w:w="215"/>
        <w:gridCol w:w="352"/>
        <w:gridCol w:w="3435"/>
      </w:tblGrid>
      <w:tr w:rsidR="006B0814" w:rsidRPr="00ED70C2" w14:paraId="65432901" w14:textId="77777777" w:rsidTr="00104300">
        <w:trPr>
          <w:trHeight w:val="557"/>
        </w:trPr>
        <w:tc>
          <w:tcPr>
            <w:tcW w:w="2519" w:type="dxa"/>
            <w:gridSpan w:val="2"/>
            <w:vAlign w:val="center"/>
          </w:tcPr>
          <w:p w14:paraId="3200FEFC" w14:textId="1C8694F7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GRADO DE ESCOLAR:</w:t>
            </w:r>
          </w:p>
        </w:tc>
        <w:tc>
          <w:tcPr>
            <w:tcW w:w="6945" w:type="dxa"/>
            <w:gridSpan w:val="2"/>
            <w:vAlign w:val="center"/>
          </w:tcPr>
          <w:p w14:paraId="012B325B" w14:textId="702184B9" w:rsidR="006B0814" w:rsidRPr="00ED70C2" w:rsidRDefault="00D26B4F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4</w:t>
            </w:r>
          </w:p>
        </w:tc>
        <w:tc>
          <w:tcPr>
            <w:tcW w:w="215" w:type="dxa"/>
            <w:vAlign w:val="center"/>
          </w:tcPr>
          <w:p w14:paraId="7137784A" w14:textId="02628723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  <w:tc>
          <w:tcPr>
            <w:tcW w:w="3787" w:type="dxa"/>
            <w:gridSpan w:val="2"/>
            <w:vAlign w:val="center"/>
          </w:tcPr>
          <w:p w14:paraId="780EA7AA" w14:textId="38B792CC" w:rsidR="006B0814" w:rsidRPr="00ED70C2" w:rsidRDefault="0073370D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proofErr w:type="spellStart"/>
            <w:r>
              <w:rPr>
                <w:rFonts w:ascii="Arial Narrow" w:hAnsi="Arial Narrow" w:cs="Calibri"/>
                <w:b/>
                <w:bCs/>
                <w:color w:val="000000"/>
              </w:rPr>
              <w:t>Paraelelos</w:t>
            </w:r>
            <w:proofErr w:type="spellEnd"/>
            <w:r>
              <w:rPr>
                <w:rFonts w:ascii="Arial Narrow" w:hAnsi="Arial Narrow" w:cs="Calibri"/>
                <w:b/>
                <w:bCs/>
                <w:color w:val="000000"/>
              </w:rPr>
              <w:t xml:space="preserve">: </w:t>
            </w:r>
            <w:r w:rsidR="00D26B4F">
              <w:rPr>
                <w:rFonts w:ascii="Arial Narrow" w:hAnsi="Arial Narrow" w:cs="Calibri"/>
                <w:b/>
                <w:bCs/>
                <w:color w:val="000000"/>
              </w:rPr>
              <w:t>A, B, C y D</w:t>
            </w:r>
          </w:p>
        </w:tc>
      </w:tr>
      <w:tr w:rsidR="001D453A" w:rsidRPr="00ED70C2" w14:paraId="124A180D" w14:textId="77777777" w:rsidTr="00104300">
        <w:trPr>
          <w:trHeight w:val="557"/>
        </w:trPr>
        <w:tc>
          <w:tcPr>
            <w:tcW w:w="1380" w:type="dxa"/>
            <w:vAlign w:val="center"/>
            <w:hideMark/>
          </w:tcPr>
          <w:p w14:paraId="361D8D4A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Objetivo de aprendizaje</w:t>
            </w:r>
          </w:p>
        </w:tc>
        <w:tc>
          <w:tcPr>
            <w:tcW w:w="1139" w:type="dxa"/>
            <w:vAlign w:val="center"/>
            <w:hideMark/>
          </w:tcPr>
          <w:p w14:paraId="26C20EAD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Contenidos</w:t>
            </w:r>
          </w:p>
        </w:tc>
        <w:tc>
          <w:tcPr>
            <w:tcW w:w="3969" w:type="dxa"/>
            <w:vAlign w:val="center"/>
            <w:hideMark/>
          </w:tcPr>
          <w:p w14:paraId="7DB9BE90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Momentos del proceso formativo </w:t>
            </w:r>
          </w:p>
        </w:tc>
        <w:tc>
          <w:tcPr>
            <w:tcW w:w="2976" w:type="dxa"/>
            <w:vAlign w:val="center"/>
            <w:hideMark/>
          </w:tcPr>
          <w:p w14:paraId="59D09199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Recursos</w:t>
            </w:r>
          </w:p>
        </w:tc>
        <w:tc>
          <w:tcPr>
            <w:tcW w:w="567" w:type="dxa"/>
            <w:gridSpan w:val="2"/>
            <w:vAlign w:val="center"/>
            <w:hideMark/>
          </w:tcPr>
          <w:p w14:paraId="316E7B04" w14:textId="1117FA2C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Período</w:t>
            </w:r>
          </w:p>
        </w:tc>
        <w:tc>
          <w:tcPr>
            <w:tcW w:w="3435" w:type="dxa"/>
            <w:vAlign w:val="center"/>
            <w:hideMark/>
          </w:tcPr>
          <w:p w14:paraId="76721986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Criterios de evaluación </w:t>
            </w:r>
          </w:p>
        </w:tc>
      </w:tr>
      <w:tr w:rsidR="001D453A" w:rsidRPr="00ED70C2" w14:paraId="6B70CB75" w14:textId="77777777" w:rsidTr="00104300">
        <w:trPr>
          <w:trHeight w:val="434"/>
        </w:trPr>
        <w:tc>
          <w:tcPr>
            <w:tcW w:w="1380" w:type="dxa"/>
            <w:vMerge w:val="restart"/>
            <w:vAlign w:val="center"/>
          </w:tcPr>
          <w:p w14:paraId="3F8973A1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139" w:type="dxa"/>
            <w:vAlign w:val="center"/>
          </w:tcPr>
          <w:p w14:paraId="1725B737" w14:textId="77777777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Semana 1</w:t>
            </w:r>
          </w:p>
        </w:tc>
        <w:tc>
          <w:tcPr>
            <w:tcW w:w="3969" w:type="dxa"/>
            <w:vAlign w:val="center"/>
          </w:tcPr>
          <w:p w14:paraId="0151D940" w14:textId="77777777" w:rsidR="00F1773B" w:rsidRDefault="00F1773B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Reflexionamos acerca la norma ISO 45001</w:t>
            </w:r>
          </w:p>
          <w:p w14:paraId="1CF276A6" w14:textId="6AC526CD" w:rsidR="001D453A" w:rsidRPr="00ED70C2" w:rsidRDefault="00F1773B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Identificamos sus elementos clave.</w:t>
            </w:r>
          </w:p>
        </w:tc>
        <w:tc>
          <w:tcPr>
            <w:tcW w:w="2976" w:type="dxa"/>
            <w:vAlign w:val="center"/>
          </w:tcPr>
          <w:p w14:paraId="1CBE8497" w14:textId="50A51492" w:rsidR="001D453A" w:rsidRPr="00ED70C2" w:rsidRDefault="00F1773B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I</w:t>
            </w:r>
            <w:r w:rsidR="0073370D">
              <w:rPr>
                <w:rFonts w:ascii="Arial Narrow" w:hAnsi="Arial Narrow" w:cs="Calibri"/>
                <w:color w:val="000000"/>
              </w:rPr>
              <w:t>SO</w:t>
            </w:r>
            <w:r>
              <w:rPr>
                <w:rFonts w:ascii="Arial Narrow" w:hAnsi="Arial Narrow" w:cs="Calibri"/>
                <w:color w:val="000000"/>
              </w:rPr>
              <w:t xml:space="preserve"> 45001 </w:t>
            </w:r>
            <w:r w:rsidR="0073370D">
              <w:rPr>
                <w:rFonts w:ascii="Arial Narrow" w:hAnsi="Arial Narrow" w:cs="Calibri"/>
                <w:color w:val="000000"/>
              </w:rPr>
              <w:t>implementación</w:t>
            </w:r>
            <w:r>
              <w:rPr>
                <w:rFonts w:ascii="Arial Narrow" w:hAnsi="Arial Narrow" w:cs="Calibri"/>
                <w:color w:val="000000"/>
              </w:rPr>
              <w:t>, de Mehrdad Soltanifar</w:t>
            </w:r>
          </w:p>
        </w:tc>
        <w:tc>
          <w:tcPr>
            <w:tcW w:w="567" w:type="dxa"/>
            <w:gridSpan w:val="2"/>
            <w:vAlign w:val="center"/>
          </w:tcPr>
          <w:p w14:paraId="53F156DE" w14:textId="76570AA1" w:rsidR="001D453A" w:rsidRPr="00ED70C2" w:rsidRDefault="0073370D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 w:val="restart"/>
            <w:vAlign w:val="center"/>
          </w:tcPr>
          <w:p w14:paraId="12745767" w14:textId="7724F3F4" w:rsidR="001D453A" w:rsidRPr="007322B9" w:rsidRDefault="007322B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SER:</w:t>
            </w:r>
            <w:r>
              <w:rPr>
                <w:rFonts w:ascii="Arial Narrow" w:hAnsi="Arial Narrow" w:cs="Calibri"/>
                <w:color w:val="000000"/>
              </w:rPr>
              <w:t xml:space="preserve"> Participación activa, voluntaria y respetuosa en las diferentes actividades colectivas.</w:t>
            </w:r>
          </w:p>
          <w:p w14:paraId="4F657570" w14:textId="1BCAA2C7" w:rsidR="001D453A" w:rsidRDefault="007322B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SABER:</w:t>
            </w:r>
            <w:r w:rsidRPr="007322B9">
              <w:rPr>
                <w:rFonts w:ascii="Arial Narrow" w:hAnsi="Arial Narrow" w:cs="Calibri"/>
                <w:color w:val="000000"/>
              </w:rPr>
              <w:t xml:space="preserve"> Identifica las empresas que cumplen la norma ISO 45001/14001</w:t>
            </w:r>
            <w:r w:rsidR="009E70ED" w:rsidRPr="007322B9">
              <w:rPr>
                <w:rFonts w:ascii="Arial Narrow" w:hAnsi="Arial Narrow" w:cs="Calibri"/>
                <w:color w:val="000000"/>
              </w:rPr>
              <w:t>.</w:t>
            </w:r>
          </w:p>
          <w:p w14:paraId="69480B5A" w14:textId="77777777" w:rsidR="0092178B" w:rsidRPr="007322B9" w:rsidRDefault="0092178B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  <w:p w14:paraId="57B65BD6" w14:textId="77777777" w:rsidR="009E70ED" w:rsidRDefault="007322B9" w:rsidP="007322B9">
            <w:pPr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HACER:</w:t>
            </w:r>
            <w:r>
              <w:rPr>
                <w:rFonts w:ascii="Arial Narrow" w:hAnsi="Arial Narrow" w:cs="Calibri"/>
                <w:color w:val="000000"/>
              </w:rPr>
              <w:t xml:space="preserve"> Elabora un cuestionario de la norma ISO 45001/14001</w:t>
            </w:r>
            <w:r w:rsidR="009E70ED">
              <w:rPr>
                <w:rFonts w:ascii="Arial Narrow" w:hAnsi="Arial Narrow" w:cs="Calibri"/>
                <w:bCs/>
                <w:color w:val="000000"/>
              </w:rPr>
              <w:t>.</w:t>
            </w:r>
          </w:p>
          <w:p w14:paraId="621219B3" w14:textId="4EF5D789" w:rsidR="007322B9" w:rsidRPr="007A346B" w:rsidRDefault="007322B9" w:rsidP="007322B9">
            <w:pPr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Compila información de empresas del rubro eléctrico que cumplen la norma ISO 45001/14001.</w:t>
            </w:r>
          </w:p>
        </w:tc>
      </w:tr>
      <w:tr w:rsidR="001D453A" w:rsidRPr="00ED70C2" w14:paraId="5D22BF2C" w14:textId="77777777" w:rsidTr="00104300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613A39C5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139" w:type="dxa"/>
            <w:vAlign w:val="center"/>
          </w:tcPr>
          <w:p w14:paraId="11C7148F" w14:textId="77777777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Semana 2</w:t>
            </w:r>
          </w:p>
        </w:tc>
        <w:tc>
          <w:tcPr>
            <w:tcW w:w="3969" w:type="dxa"/>
            <w:vAlign w:val="center"/>
          </w:tcPr>
          <w:p w14:paraId="18F0063B" w14:textId="77777777" w:rsidR="001D453A" w:rsidRDefault="00F1773B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Identificamos empresas que cumplen la ISO 45001.</w:t>
            </w:r>
          </w:p>
          <w:p w14:paraId="1D6C6B32" w14:textId="1BA01F55" w:rsidR="00F1773B" w:rsidRPr="00ED70C2" w:rsidRDefault="00F1773B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 xml:space="preserve">Elaboramos </w:t>
            </w:r>
            <w:r w:rsidR="0073370D">
              <w:rPr>
                <w:rFonts w:ascii="Arial Narrow" w:hAnsi="Arial Narrow" w:cs="Calibri"/>
                <w:bCs/>
                <w:color w:val="000000"/>
              </w:rPr>
              <w:t xml:space="preserve">cláusulas de </w:t>
            </w:r>
            <w:r w:rsidR="007322B9">
              <w:rPr>
                <w:rFonts w:ascii="Arial Narrow" w:hAnsi="Arial Narrow" w:cs="Calibri"/>
                <w:bCs/>
                <w:color w:val="000000"/>
              </w:rPr>
              <w:t>cómo</w:t>
            </w:r>
            <w:r w:rsidR="0073370D">
              <w:rPr>
                <w:rFonts w:ascii="Arial Narrow" w:hAnsi="Arial Narrow" w:cs="Calibri"/>
                <w:bCs/>
                <w:color w:val="000000"/>
              </w:rPr>
              <w:t xml:space="preserve"> aplicar la norma a la empresa </w:t>
            </w:r>
            <w:proofErr w:type="spellStart"/>
            <w:r w:rsidR="0073370D">
              <w:rPr>
                <w:rFonts w:ascii="Arial Narrow" w:hAnsi="Arial Narrow" w:cs="Calibri"/>
                <w:bCs/>
                <w:color w:val="000000"/>
              </w:rPr>
              <w:t>ElectroGreen</w:t>
            </w:r>
            <w:proofErr w:type="spellEnd"/>
            <w:r w:rsidR="0073370D">
              <w:rPr>
                <w:rFonts w:ascii="Arial Narrow" w:hAnsi="Arial Narrow" w:cs="Calibri"/>
                <w:bCs/>
                <w:color w:val="000000"/>
              </w:rPr>
              <w:t xml:space="preserve"> S.A.</w:t>
            </w:r>
          </w:p>
        </w:tc>
        <w:tc>
          <w:tcPr>
            <w:tcW w:w="2976" w:type="dxa"/>
            <w:vAlign w:val="center"/>
          </w:tcPr>
          <w:p w14:paraId="4CE7B464" w14:textId="70004208" w:rsidR="003E6129" w:rsidRDefault="003E612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CC4BF0">
              <w:rPr>
                <w:rFonts w:ascii="Arial Narrow" w:hAnsi="Arial Narrow" w:cs="Calibri"/>
                <w:color w:val="000000"/>
              </w:rPr>
              <w:t>Pagina Ibnorca.</w:t>
            </w:r>
          </w:p>
          <w:p w14:paraId="63592E4F" w14:textId="571B49B6" w:rsidR="001D453A" w:rsidRPr="00ED70C2" w:rsidRDefault="003E612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IA Claude.ai </w:t>
            </w:r>
          </w:p>
        </w:tc>
        <w:tc>
          <w:tcPr>
            <w:tcW w:w="567" w:type="dxa"/>
            <w:gridSpan w:val="2"/>
            <w:vAlign w:val="center"/>
          </w:tcPr>
          <w:p w14:paraId="6F528209" w14:textId="173204E0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4B537E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211A8F5A" w14:textId="77777777" w:rsidTr="00104300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90CE696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139" w:type="dxa"/>
            <w:vAlign w:val="center"/>
          </w:tcPr>
          <w:p w14:paraId="1EF6B5AD" w14:textId="77777777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Semana 3</w:t>
            </w:r>
          </w:p>
        </w:tc>
        <w:tc>
          <w:tcPr>
            <w:tcW w:w="3969" w:type="dxa"/>
            <w:vAlign w:val="center"/>
          </w:tcPr>
          <w:p w14:paraId="2F911D86" w14:textId="77777777" w:rsidR="0073370D" w:rsidRDefault="00CC4BF0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 xml:space="preserve">Elaboramos una guía de </w:t>
            </w:r>
            <w:r w:rsidR="003E6129">
              <w:rPr>
                <w:rFonts w:ascii="Arial Narrow" w:hAnsi="Arial Narrow" w:cs="Calibri"/>
                <w:bCs/>
                <w:color w:val="000000"/>
              </w:rPr>
              <w:t xml:space="preserve">aplicar la norma ISO 45001 a un taller </w:t>
            </w:r>
            <w:r w:rsidR="00552301">
              <w:rPr>
                <w:rFonts w:ascii="Arial Narrow" w:hAnsi="Arial Narrow" w:cs="Calibri"/>
                <w:bCs/>
                <w:color w:val="000000"/>
              </w:rPr>
              <w:t>eléctrico</w:t>
            </w:r>
            <w:r w:rsidR="003E6129">
              <w:rPr>
                <w:rFonts w:ascii="Arial Narrow" w:hAnsi="Arial Narrow" w:cs="Calibri"/>
                <w:bCs/>
                <w:color w:val="000000"/>
              </w:rPr>
              <w:t>.</w:t>
            </w:r>
          </w:p>
          <w:p w14:paraId="503A6CDC" w14:textId="77777777" w:rsidR="00552301" w:rsidRDefault="006F5151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 xml:space="preserve">Identificamos los riesgos labores en un taller </w:t>
            </w:r>
            <w:r w:rsidR="00792E15">
              <w:rPr>
                <w:rFonts w:ascii="Arial Narrow" w:hAnsi="Arial Narrow" w:cs="Calibri"/>
                <w:bCs/>
                <w:color w:val="000000"/>
              </w:rPr>
              <w:t>eléctrico</w:t>
            </w:r>
            <w:r>
              <w:rPr>
                <w:rFonts w:ascii="Arial Narrow" w:hAnsi="Arial Narrow" w:cs="Calibri"/>
                <w:bCs/>
                <w:color w:val="000000"/>
              </w:rPr>
              <w:t>.</w:t>
            </w:r>
          </w:p>
          <w:p w14:paraId="79A475A0" w14:textId="6C6F037E" w:rsidR="0092178B" w:rsidRPr="00ED70C2" w:rsidRDefault="0092178B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Respondemos un cuestionario</w:t>
            </w:r>
          </w:p>
        </w:tc>
        <w:tc>
          <w:tcPr>
            <w:tcW w:w="2976" w:type="dxa"/>
            <w:vAlign w:val="center"/>
          </w:tcPr>
          <w:p w14:paraId="35417BC7" w14:textId="6168C0C5" w:rsidR="00104300" w:rsidRPr="00ED70C2" w:rsidRDefault="003E612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IA Clauede.ai</w:t>
            </w:r>
          </w:p>
        </w:tc>
        <w:tc>
          <w:tcPr>
            <w:tcW w:w="567" w:type="dxa"/>
            <w:gridSpan w:val="2"/>
            <w:vAlign w:val="center"/>
          </w:tcPr>
          <w:p w14:paraId="2C36567D" w14:textId="74F1B913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3BA0C10B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17F7ECE" w14:textId="77777777" w:rsidTr="00104300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2FA26B2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139" w:type="dxa"/>
            <w:vAlign w:val="center"/>
          </w:tcPr>
          <w:p w14:paraId="21AB3A94" w14:textId="77777777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Semana 4</w:t>
            </w:r>
          </w:p>
        </w:tc>
        <w:tc>
          <w:tcPr>
            <w:tcW w:w="3969" w:type="dxa"/>
            <w:vAlign w:val="center"/>
          </w:tcPr>
          <w:p w14:paraId="2164335F" w14:textId="77777777" w:rsidR="00CC4BF0" w:rsidRPr="00CC4BF0" w:rsidRDefault="00CC4BF0" w:rsidP="00CC4BF0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CC4BF0">
              <w:rPr>
                <w:rFonts w:ascii="Arial Narrow" w:hAnsi="Arial Narrow" w:cs="Calibri"/>
                <w:bCs/>
                <w:color w:val="000000"/>
              </w:rPr>
              <w:t>Reflexionamos acerca los Sistemas de Gestión ambiental.</w:t>
            </w:r>
          </w:p>
          <w:p w14:paraId="268BB437" w14:textId="77777777" w:rsidR="001D453A" w:rsidRDefault="00CC4BF0" w:rsidP="00CC4BF0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CC4BF0">
              <w:rPr>
                <w:rFonts w:ascii="Arial Narrow" w:hAnsi="Arial Narrow" w:cs="Calibri"/>
                <w:bCs/>
                <w:color w:val="000000"/>
              </w:rPr>
              <w:t>Averiguamos empresas que cumplen la norma.</w:t>
            </w:r>
          </w:p>
          <w:p w14:paraId="40F31748" w14:textId="2F77E37F" w:rsidR="00792E15" w:rsidRPr="00ED70C2" w:rsidRDefault="00792E15" w:rsidP="00CC4BF0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Averiguamos el proceso de certificación de normas en IBNORCA.</w:t>
            </w:r>
          </w:p>
        </w:tc>
        <w:tc>
          <w:tcPr>
            <w:tcW w:w="2976" w:type="dxa"/>
            <w:vAlign w:val="center"/>
          </w:tcPr>
          <w:p w14:paraId="1D9C6344" w14:textId="77777777" w:rsidR="00CC4BF0" w:rsidRPr="00CC4BF0" w:rsidRDefault="00CC4BF0" w:rsidP="00CC4BF0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CC4BF0">
              <w:rPr>
                <w:rFonts w:ascii="Arial Narrow" w:hAnsi="Arial Narrow" w:cs="Calibri"/>
                <w:color w:val="000000"/>
              </w:rPr>
              <w:t>ISO 14001 paso a paso de Naeem Sadiq.</w:t>
            </w:r>
          </w:p>
          <w:p w14:paraId="48D104FD" w14:textId="1398E91E" w:rsidR="001D453A" w:rsidRPr="00ED70C2" w:rsidRDefault="00CC4BF0" w:rsidP="00CC4BF0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CC4BF0">
              <w:rPr>
                <w:rFonts w:ascii="Arial Narrow" w:hAnsi="Arial Narrow" w:cs="Calibri"/>
                <w:color w:val="000000"/>
              </w:rPr>
              <w:t>Pagina Ibnorca.</w:t>
            </w:r>
          </w:p>
        </w:tc>
        <w:tc>
          <w:tcPr>
            <w:tcW w:w="567" w:type="dxa"/>
            <w:gridSpan w:val="2"/>
            <w:vAlign w:val="center"/>
          </w:tcPr>
          <w:p w14:paraId="15B943F7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3435" w:type="dxa"/>
            <w:vMerge/>
            <w:vAlign w:val="center"/>
            <w:hideMark/>
          </w:tcPr>
          <w:p w14:paraId="7F711D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8C392EB" w14:textId="77777777" w:rsidTr="0073370D">
        <w:trPr>
          <w:trHeight w:val="434"/>
        </w:trPr>
        <w:tc>
          <w:tcPr>
            <w:tcW w:w="1380" w:type="dxa"/>
            <w:vMerge/>
            <w:vAlign w:val="center"/>
          </w:tcPr>
          <w:p w14:paraId="03306368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8651" w:type="dxa"/>
            <w:gridSpan w:val="5"/>
            <w:vAlign w:val="center"/>
          </w:tcPr>
          <w:p w14:paraId="3C622B82" w14:textId="7AF9D03F" w:rsidR="001D453A" w:rsidRPr="008D3DA6" w:rsidRDefault="001D453A" w:rsidP="008D3DA6">
            <w:pPr>
              <w:outlineLvl w:val="0"/>
              <w:rPr>
                <w:rFonts w:ascii="Arial Narrow" w:hAnsi="Arial Narrow" w:cs="Calibri"/>
                <w:b/>
                <w:color w:val="000000"/>
              </w:rPr>
            </w:pPr>
            <w:r w:rsidRPr="00DC1925">
              <w:rPr>
                <w:rFonts w:ascii="Arial Narrow" w:hAnsi="Arial Narrow" w:cs="Calibri"/>
                <w:b/>
                <w:color w:val="000000"/>
              </w:rPr>
              <w:t>Adaptaciones curriculares:</w:t>
            </w:r>
            <w:r w:rsidR="0092178B">
              <w:rPr>
                <w:rFonts w:ascii="Arial Narrow" w:hAnsi="Arial Narrow" w:cs="Calibri"/>
                <w:b/>
                <w:color w:val="000000"/>
              </w:rPr>
              <w:t xml:space="preserve"> </w:t>
            </w:r>
            <w:r w:rsidR="00324207" w:rsidRPr="0092178B">
              <w:rPr>
                <w:rFonts w:ascii="Arial Narrow" w:hAnsi="Arial Narrow" w:cs="Calibri"/>
                <w:bCs/>
                <w:color w:val="000000"/>
              </w:rPr>
              <w:t>Técnica</w:t>
            </w:r>
            <w:r w:rsidR="0092178B" w:rsidRPr="0092178B">
              <w:rPr>
                <w:rFonts w:ascii="Arial Narrow" w:hAnsi="Arial Narrow" w:cs="Calibri"/>
                <w:bCs/>
                <w:color w:val="000000"/>
              </w:rPr>
              <w:t xml:space="preserve"> del mapa mental</w:t>
            </w:r>
          </w:p>
        </w:tc>
        <w:tc>
          <w:tcPr>
            <w:tcW w:w="3435" w:type="dxa"/>
            <w:vMerge/>
            <w:vAlign w:val="center"/>
          </w:tcPr>
          <w:p w14:paraId="1D2BEA2D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</w:tbl>
    <w:tbl>
      <w:tblPr>
        <w:tblStyle w:val="Tablaconcuadrcula"/>
        <w:tblW w:w="4964" w:type="pct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Look w:val="04A0" w:firstRow="1" w:lastRow="0" w:firstColumn="1" w:lastColumn="0" w:noHBand="0" w:noVBand="1"/>
      </w:tblPr>
      <w:tblGrid>
        <w:gridCol w:w="1801"/>
        <w:gridCol w:w="3755"/>
        <w:gridCol w:w="4457"/>
        <w:gridCol w:w="3388"/>
      </w:tblGrid>
      <w:tr w:rsidR="00A85986" w:rsidRPr="00B92BC4" w14:paraId="1BAC8FCD" w14:textId="77777777" w:rsidTr="00E02C3B">
        <w:tc>
          <w:tcPr>
            <w:tcW w:w="5000" w:type="pct"/>
            <w:gridSpan w:val="4"/>
          </w:tcPr>
          <w:p w14:paraId="79C5286B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>
              <w:lastRenderedPageBreak/>
              <w:br w:type="page"/>
            </w:r>
            <w:r w:rsidRPr="00B92BC4">
              <w:rPr>
                <w:rFonts w:ascii="Arial Narrow" w:hAnsi="Arial Narrow" w:cs="Arial"/>
                <w:b/>
                <w:szCs w:val="16"/>
              </w:rPr>
              <w:t>ADAPTACIONES CURRICULARES SIGNIFICATIVAS</w:t>
            </w:r>
          </w:p>
        </w:tc>
      </w:tr>
      <w:tr w:rsidR="00A85986" w:rsidRPr="00B92BC4" w14:paraId="630974EC" w14:textId="77777777" w:rsidTr="00E02C3B">
        <w:tc>
          <w:tcPr>
            <w:tcW w:w="672" w:type="pct"/>
          </w:tcPr>
          <w:p w14:paraId="461579EC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CONTENIDO</w:t>
            </w:r>
          </w:p>
        </w:tc>
        <w:tc>
          <w:tcPr>
            <w:tcW w:w="1401" w:type="pct"/>
          </w:tcPr>
          <w:p w14:paraId="40F33364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Discapacidad</w:t>
            </w:r>
            <w:r>
              <w:rPr>
                <w:rFonts w:ascii="Arial Narrow" w:hAnsi="Arial Narrow" w:cs="Arial"/>
                <w:b/>
                <w:szCs w:val="16"/>
              </w:rPr>
              <w:t>/talento extraordinario</w:t>
            </w:r>
            <w:r w:rsidRPr="00B92BC4">
              <w:rPr>
                <w:rFonts w:ascii="Arial Narrow" w:hAnsi="Arial Narrow" w:cs="Arial"/>
                <w:b/>
                <w:szCs w:val="16"/>
              </w:rPr>
              <w:t>/TDH/TEA y otros</w:t>
            </w:r>
          </w:p>
        </w:tc>
        <w:tc>
          <w:tcPr>
            <w:tcW w:w="1663" w:type="pct"/>
          </w:tcPr>
          <w:p w14:paraId="4D07694E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Adaptación</w:t>
            </w:r>
          </w:p>
        </w:tc>
        <w:tc>
          <w:tcPr>
            <w:tcW w:w="1264" w:type="pct"/>
          </w:tcPr>
          <w:p w14:paraId="305FB758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Criterio de evaluación</w:t>
            </w:r>
          </w:p>
        </w:tc>
      </w:tr>
      <w:tr w:rsidR="00A85986" w:rsidRPr="00B92BC4" w14:paraId="57FFCE3C" w14:textId="77777777" w:rsidTr="00550AFC">
        <w:tc>
          <w:tcPr>
            <w:tcW w:w="672" w:type="pct"/>
          </w:tcPr>
          <w:p w14:paraId="7CD76649" w14:textId="4FCC9484" w:rsidR="00A85986" w:rsidRPr="0092178B" w:rsidRDefault="0092178B" w:rsidP="00550AFC">
            <w:pPr>
              <w:jc w:val="both"/>
              <w:outlineLvl w:val="0"/>
              <w:rPr>
                <w:rFonts w:ascii="Arial Narrow" w:hAnsi="Arial Narrow" w:cs="Arial"/>
                <w:bCs/>
                <w:szCs w:val="16"/>
              </w:rPr>
            </w:pPr>
            <w:r w:rsidRPr="0092178B">
              <w:rPr>
                <w:rFonts w:ascii="Arial Narrow" w:hAnsi="Arial Narrow" w:cs="Arial"/>
                <w:bCs/>
                <w:szCs w:val="16"/>
              </w:rPr>
              <w:t xml:space="preserve">Responder cuestionario </w:t>
            </w:r>
            <w:r>
              <w:rPr>
                <w:rFonts w:ascii="Arial Narrow" w:hAnsi="Arial Narrow" w:cs="Arial"/>
                <w:bCs/>
                <w:szCs w:val="16"/>
              </w:rPr>
              <w:t>y evaluación.</w:t>
            </w:r>
          </w:p>
        </w:tc>
        <w:tc>
          <w:tcPr>
            <w:tcW w:w="1401" w:type="pct"/>
          </w:tcPr>
          <w:p w14:paraId="6E7BF594" w14:textId="7292DD39" w:rsidR="00A85986" w:rsidRPr="00B92BC4" w:rsidRDefault="0092178B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  <w:r>
              <w:rPr>
                <w:rFonts w:ascii="Arial Narrow" w:hAnsi="Arial Narrow" w:cs="Arial"/>
                <w:szCs w:val="16"/>
              </w:rPr>
              <w:t>Trastorno de aprendizaje con dificultad en la atención sostenida y memoria.</w:t>
            </w:r>
          </w:p>
        </w:tc>
        <w:tc>
          <w:tcPr>
            <w:tcW w:w="1663" w:type="pct"/>
          </w:tcPr>
          <w:p w14:paraId="6883EBD5" w14:textId="77777777" w:rsidR="00A85986" w:rsidRDefault="0092178B" w:rsidP="00550AFC">
            <w:pPr>
              <w:jc w:val="both"/>
              <w:outlineLvl w:val="0"/>
              <w:rPr>
                <w:rFonts w:ascii="Arial Narrow" w:hAnsi="Arial Narrow" w:cs="Arial"/>
                <w:bCs/>
                <w:szCs w:val="16"/>
              </w:rPr>
            </w:pPr>
            <w:r w:rsidRPr="0092178B">
              <w:rPr>
                <w:rFonts w:ascii="Arial Narrow" w:hAnsi="Arial Narrow" w:cs="Arial"/>
                <w:bCs/>
                <w:szCs w:val="16"/>
              </w:rPr>
              <w:t>Que elabore un mapa mental para asociar conceptos de acuerdo a la norma.</w:t>
            </w:r>
          </w:p>
          <w:p w14:paraId="248920BC" w14:textId="50ED4D3E" w:rsidR="0092178B" w:rsidRPr="0092178B" w:rsidRDefault="0092178B" w:rsidP="00550AFC">
            <w:pPr>
              <w:jc w:val="both"/>
              <w:outlineLvl w:val="0"/>
              <w:rPr>
                <w:rFonts w:ascii="Arial Narrow" w:hAnsi="Arial Narrow" w:cs="Arial"/>
                <w:bCs/>
                <w:szCs w:val="16"/>
              </w:rPr>
            </w:pPr>
            <w:r>
              <w:rPr>
                <w:rFonts w:ascii="Arial Narrow" w:hAnsi="Arial Narrow" w:cs="Arial"/>
                <w:bCs/>
                <w:szCs w:val="16"/>
              </w:rPr>
              <w:t>.</w:t>
            </w:r>
          </w:p>
        </w:tc>
        <w:tc>
          <w:tcPr>
            <w:tcW w:w="1264" w:type="pct"/>
          </w:tcPr>
          <w:p w14:paraId="3BB98A6A" w14:textId="6A382F80" w:rsidR="00A85986" w:rsidRPr="00B92BC4" w:rsidRDefault="0092178B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  <w:r>
              <w:rPr>
                <w:rFonts w:ascii="Arial Narrow" w:hAnsi="Arial Narrow" w:cs="Arial"/>
                <w:bCs/>
                <w:szCs w:val="16"/>
              </w:rPr>
              <w:t>Evaluación diferenciada para detectar el peligro que conlleva el uso de la electricidad en el taller eléctrico.</w:t>
            </w:r>
          </w:p>
        </w:tc>
      </w:tr>
      <w:tr w:rsidR="00A85986" w:rsidRPr="00B92BC4" w14:paraId="2821F884" w14:textId="77777777" w:rsidTr="00550AFC">
        <w:tc>
          <w:tcPr>
            <w:tcW w:w="672" w:type="pct"/>
          </w:tcPr>
          <w:p w14:paraId="0B97C9D0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401" w:type="pct"/>
          </w:tcPr>
          <w:p w14:paraId="5925E742" w14:textId="77AD42CC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</w:p>
        </w:tc>
        <w:tc>
          <w:tcPr>
            <w:tcW w:w="1663" w:type="pct"/>
          </w:tcPr>
          <w:p w14:paraId="1E25BFBF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264" w:type="pct"/>
          </w:tcPr>
          <w:p w14:paraId="2939C407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</w:tr>
    </w:tbl>
    <w:p w14:paraId="4F0F9A0C" w14:textId="77777777" w:rsidR="00BF172A" w:rsidRDefault="00BF172A" w:rsidP="00A85986">
      <w:pPr>
        <w:pStyle w:val="Ttulo2"/>
      </w:pPr>
    </w:p>
    <w:p w14:paraId="05BE040E" w14:textId="77777777" w:rsidR="001D453A" w:rsidRDefault="001D453A" w:rsidP="00A8375D">
      <w:pPr>
        <w:spacing w:after="160" w:line="259" w:lineRule="auto"/>
        <w:outlineLvl w:val="0"/>
      </w:pPr>
    </w:p>
    <w:p w14:paraId="04464F68" w14:textId="77777777" w:rsidR="0009108C" w:rsidRDefault="0009108C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  <w:r>
        <w:rPr>
          <w:rFonts w:ascii="Bookman Old Style" w:hAnsi="Bookman Old Style"/>
          <w:b/>
          <w:bCs/>
          <w:sz w:val="32"/>
          <w:szCs w:val="28"/>
        </w:rPr>
        <w:tab/>
      </w:r>
    </w:p>
    <w:p w14:paraId="7C8F55E8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1A248BA8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51F93BC8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355AEADB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59252BA7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1A4738F4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4D3D71F3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1BB42957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2394BEBD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11D84D4C" w14:textId="77777777" w:rsidR="00501A4E" w:rsidRDefault="00501A4E" w:rsidP="00A8375D">
      <w:pPr>
        <w:pStyle w:val="Sinespaciado"/>
        <w:tabs>
          <w:tab w:val="left" w:pos="408"/>
        </w:tabs>
        <w:outlineLvl w:val="0"/>
      </w:pPr>
    </w:p>
    <w:p w14:paraId="22640675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453FAFD9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749E4A2" w14:textId="77777777" w:rsidR="00E2066C" w:rsidRPr="00DC1925" w:rsidRDefault="00E2066C" w:rsidP="00E2066C">
      <w:pPr>
        <w:outlineLvl w:val="0"/>
        <w:rPr>
          <w:rFonts w:ascii="Arial Narrow" w:hAnsi="Arial Narrow" w:cs="Calibri"/>
          <w:b/>
          <w:color w:val="000000"/>
        </w:rPr>
      </w:pPr>
      <w:r w:rsidRPr="00DC1925">
        <w:rPr>
          <w:rFonts w:ascii="Arial Narrow" w:hAnsi="Arial Narrow" w:cs="Calibri"/>
          <w:b/>
          <w:color w:val="000000"/>
        </w:rPr>
        <w:lastRenderedPageBreak/>
        <w:t>Adaptaciones curriculares:</w:t>
      </w:r>
    </w:p>
    <w:p w14:paraId="36F91546" w14:textId="28D4FBA9" w:rsidR="00F053DB" w:rsidRDefault="00E2066C" w:rsidP="00E2066C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 w:rsidRPr="00DC1925">
        <w:rPr>
          <w:rFonts w:ascii="Arial Narrow" w:hAnsi="Arial Narrow" w:cs="Arial"/>
          <w:szCs w:val="16"/>
        </w:rPr>
        <w:t>(</w:t>
      </w:r>
      <w:r>
        <w:rPr>
          <w:rFonts w:ascii="Arial Narrow" w:hAnsi="Arial Narrow" w:cs="Arial"/>
          <w:szCs w:val="16"/>
        </w:rPr>
        <w:t>Estudiantes con: dificultades</w:t>
      </w:r>
      <w:r w:rsidRPr="00DC1925">
        <w:rPr>
          <w:rFonts w:ascii="Arial Narrow" w:hAnsi="Arial Narrow" w:cs="Arial"/>
          <w:szCs w:val="16"/>
        </w:rPr>
        <w:t xml:space="preserve"> </w:t>
      </w:r>
      <w:r>
        <w:rPr>
          <w:rFonts w:ascii="Arial Narrow" w:hAnsi="Arial Narrow" w:cs="Arial"/>
          <w:szCs w:val="16"/>
        </w:rPr>
        <w:t>en el</w:t>
      </w:r>
      <w:r w:rsidRPr="00DC1925">
        <w:rPr>
          <w:rFonts w:ascii="Arial Narrow" w:hAnsi="Arial Narrow" w:cs="Arial"/>
          <w:szCs w:val="16"/>
        </w:rPr>
        <w:t xml:space="preserve"> aprendizaje</w:t>
      </w:r>
      <w:r>
        <w:rPr>
          <w:rFonts w:ascii="Arial Narrow" w:hAnsi="Arial Narrow" w:cs="Arial"/>
          <w:szCs w:val="16"/>
        </w:rPr>
        <w:t xml:space="preserve"> (generales y específicos), </w:t>
      </w:r>
      <w:r w:rsidRPr="00DC1925">
        <w:rPr>
          <w:rFonts w:ascii="Arial Narrow" w:hAnsi="Arial Narrow" w:cs="Arial"/>
          <w:szCs w:val="16"/>
        </w:rPr>
        <w:t>o ritmos de aprendizaje distinto y otros)</w:t>
      </w:r>
      <w:r w:rsidR="00F053DB"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24C75F9B">
                <wp:simplePos x="0" y="0"/>
                <wp:positionH relativeFrom="column">
                  <wp:posOffset>1817370</wp:posOffset>
                </wp:positionH>
                <wp:positionV relativeFrom="paragraph">
                  <wp:posOffset>1951990</wp:posOffset>
                </wp:positionV>
                <wp:extent cx="3779520" cy="6629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6629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margin-left:143.1pt;margin-top:153.7pt;width:297.6pt;height:52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7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F840C" w14:textId="77777777" w:rsidR="000035ED" w:rsidRDefault="000035ED">
      <w:pPr>
        <w:spacing w:after="0" w:line="240" w:lineRule="auto"/>
      </w:pPr>
      <w:r>
        <w:separator/>
      </w:r>
    </w:p>
  </w:endnote>
  <w:endnote w:type="continuationSeparator" w:id="0">
    <w:p w14:paraId="56F4F86C" w14:textId="77777777" w:rsidR="000035ED" w:rsidRDefault="00003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6EA14" w14:textId="77777777" w:rsidR="000035ED" w:rsidRDefault="000035ED">
      <w:pPr>
        <w:spacing w:after="0" w:line="240" w:lineRule="auto"/>
      </w:pPr>
      <w:r>
        <w:separator/>
      </w:r>
    </w:p>
  </w:footnote>
  <w:footnote w:type="continuationSeparator" w:id="0">
    <w:p w14:paraId="647C7F45" w14:textId="77777777" w:rsidR="000035ED" w:rsidRDefault="000035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19577F8D" w:rsidR="00E91E65" w:rsidRDefault="008A57EB" w:rsidP="00505BAA">
    <w:pPr>
      <w:pStyle w:val="Encabezado"/>
      <w:tabs>
        <w:tab w:val="clear" w:pos="4419"/>
        <w:tab w:val="clear" w:pos="8838"/>
        <w:tab w:val="left" w:pos="600"/>
        <w:tab w:val="left" w:pos="2685"/>
        <w:tab w:val="left" w:pos="6555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2DCAFB01">
          <wp:simplePos x="0" y="0"/>
          <wp:positionH relativeFrom="page">
            <wp:posOffset>6210300</wp:posOffset>
          </wp:positionH>
          <wp:positionV relativeFrom="paragraph">
            <wp:posOffset>-412115</wp:posOffset>
          </wp:positionV>
          <wp:extent cx="2700020" cy="906780"/>
          <wp:effectExtent l="0" t="0" r="5080" b="7620"/>
          <wp:wrapSquare wrapText="bothSides"/>
          <wp:docPr id="142424150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00020" cy="9067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8480" behindDoc="0" locked="0" layoutInCell="1" allowOverlap="1" wp14:anchorId="10F8D3A4" wp14:editId="56441850">
          <wp:simplePos x="0" y="0"/>
          <wp:positionH relativeFrom="page">
            <wp:posOffset>556260</wp:posOffset>
          </wp:positionH>
          <wp:positionV relativeFrom="paragraph">
            <wp:posOffset>-404495</wp:posOffset>
          </wp:positionV>
          <wp:extent cx="4130040" cy="937260"/>
          <wp:effectExtent l="0" t="0" r="3810" b="0"/>
          <wp:wrapSquare wrapText="bothSides"/>
          <wp:docPr id="141180038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657" t="23966" r="54632" b="10985"/>
                  <a:stretch/>
                </pic:blipFill>
                <pic:spPr bwMode="auto">
                  <a:xfrm>
                    <a:off x="0" y="0"/>
                    <a:ext cx="4130040" cy="9372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505BAA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15651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411B6ADF" w14:textId="533ACD0F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65DC27DD" w14:textId="77777777" w:rsidR="008A57EB" w:rsidRDefault="008A57EB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035ED"/>
    <w:rsid w:val="00012816"/>
    <w:rsid w:val="000352EE"/>
    <w:rsid w:val="0003751C"/>
    <w:rsid w:val="00042344"/>
    <w:rsid w:val="00046389"/>
    <w:rsid w:val="00063C75"/>
    <w:rsid w:val="00067B62"/>
    <w:rsid w:val="0007213B"/>
    <w:rsid w:val="0009108C"/>
    <w:rsid w:val="000C7BFB"/>
    <w:rsid w:val="000F2AED"/>
    <w:rsid w:val="00104300"/>
    <w:rsid w:val="0010772D"/>
    <w:rsid w:val="00132969"/>
    <w:rsid w:val="00156513"/>
    <w:rsid w:val="001C0E87"/>
    <w:rsid w:val="001D453A"/>
    <w:rsid w:val="002374DA"/>
    <w:rsid w:val="002839F5"/>
    <w:rsid w:val="002876E2"/>
    <w:rsid w:val="002904F2"/>
    <w:rsid w:val="00290699"/>
    <w:rsid w:val="002A2E44"/>
    <w:rsid w:val="002C4090"/>
    <w:rsid w:val="002C5FFD"/>
    <w:rsid w:val="002D62DE"/>
    <w:rsid w:val="003177A4"/>
    <w:rsid w:val="00324207"/>
    <w:rsid w:val="00340364"/>
    <w:rsid w:val="0034235D"/>
    <w:rsid w:val="003519ED"/>
    <w:rsid w:val="00354CC5"/>
    <w:rsid w:val="0036720F"/>
    <w:rsid w:val="003837A4"/>
    <w:rsid w:val="003E04B9"/>
    <w:rsid w:val="003E6129"/>
    <w:rsid w:val="00403EC3"/>
    <w:rsid w:val="00412BB0"/>
    <w:rsid w:val="00423660"/>
    <w:rsid w:val="0045072A"/>
    <w:rsid w:val="004A69FB"/>
    <w:rsid w:val="004B2D78"/>
    <w:rsid w:val="004B686F"/>
    <w:rsid w:val="004D20FA"/>
    <w:rsid w:val="004F1DF2"/>
    <w:rsid w:val="00501A4E"/>
    <w:rsid w:val="00505BAA"/>
    <w:rsid w:val="005245D9"/>
    <w:rsid w:val="005305DC"/>
    <w:rsid w:val="00550B59"/>
    <w:rsid w:val="00552301"/>
    <w:rsid w:val="00554123"/>
    <w:rsid w:val="005B1848"/>
    <w:rsid w:val="005D1A26"/>
    <w:rsid w:val="0060309A"/>
    <w:rsid w:val="006123EF"/>
    <w:rsid w:val="0063412F"/>
    <w:rsid w:val="006A54C8"/>
    <w:rsid w:val="006B0814"/>
    <w:rsid w:val="006B1853"/>
    <w:rsid w:val="006C72E0"/>
    <w:rsid w:val="006F5151"/>
    <w:rsid w:val="006F7826"/>
    <w:rsid w:val="00725A9B"/>
    <w:rsid w:val="007322B9"/>
    <w:rsid w:val="0073370D"/>
    <w:rsid w:val="00792E15"/>
    <w:rsid w:val="00810989"/>
    <w:rsid w:val="008505B5"/>
    <w:rsid w:val="008605A6"/>
    <w:rsid w:val="00875344"/>
    <w:rsid w:val="008833FC"/>
    <w:rsid w:val="008A57EB"/>
    <w:rsid w:val="008C1172"/>
    <w:rsid w:val="008D3DA6"/>
    <w:rsid w:val="0092178B"/>
    <w:rsid w:val="00925EBD"/>
    <w:rsid w:val="009C1A43"/>
    <w:rsid w:val="009E6F94"/>
    <w:rsid w:val="009E70ED"/>
    <w:rsid w:val="00A3069A"/>
    <w:rsid w:val="00A7457B"/>
    <w:rsid w:val="00A8375D"/>
    <w:rsid w:val="00A85986"/>
    <w:rsid w:val="00AC4962"/>
    <w:rsid w:val="00AC5784"/>
    <w:rsid w:val="00B57E82"/>
    <w:rsid w:val="00B61D97"/>
    <w:rsid w:val="00BC2DEE"/>
    <w:rsid w:val="00BC46BA"/>
    <w:rsid w:val="00BC6B8C"/>
    <w:rsid w:val="00BF172A"/>
    <w:rsid w:val="00CC4BF0"/>
    <w:rsid w:val="00CD1D3D"/>
    <w:rsid w:val="00CE77F9"/>
    <w:rsid w:val="00CF00B3"/>
    <w:rsid w:val="00D011D0"/>
    <w:rsid w:val="00D06F27"/>
    <w:rsid w:val="00D26B4F"/>
    <w:rsid w:val="00D30733"/>
    <w:rsid w:val="00D60F5F"/>
    <w:rsid w:val="00D67A2E"/>
    <w:rsid w:val="00D96307"/>
    <w:rsid w:val="00DC2FE6"/>
    <w:rsid w:val="00E02C3B"/>
    <w:rsid w:val="00E2066C"/>
    <w:rsid w:val="00E7716D"/>
    <w:rsid w:val="00E87CE4"/>
    <w:rsid w:val="00E91E65"/>
    <w:rsid w:val="00EE3C1E"/>
    <w:rsid w:val="00F053DB"/>
    <w:rsid w:val="00F1773B"/>
    <w:rsid w:val="00F317DF"/>
    <w:rsid w:val="00F82D9B"/>
    <w:rsid w:val="00F9344A"/>
    <w:rsid w:val="00F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7EB"/>
    <w:pPr>
      <w:spacing w:after="200" w:line="276" w:lineRule="auto"/>
    </w:pPr>
    <w:rPr>
      <w:rFonts w:eastAsiaTheme="minorEastAsia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A837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59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Ttulo1Car">
    <w:name w:val="Título 1 Car"/>
    <w:basedOn w:val="Fuentedeprrafopredeter"/>
    <w:link w:val="Ttulo1"/>
    <w:uiPriority w:val="9"/>
    <w:rsid w:val="00A8375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A8598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3</Pages>
  <Words>284</Words>
  <Characters>1568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27</cp:revision>
  <cp:lastPrinted>2026-03-03T01:45:00Z</cp:lastPrinted>
  <dcterms:created xsi:type="dcterms:W3CDTF">2026-01-31T15:42:00Z</dcterms:created>
  <dcterms:modified xsi:type="dcterms:W3CDTF">2026-03-03T02:23:00Z</dcterms:modified>
</cp:coreProperties>
</file>