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66" w:type="dxa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1139"/>
        <w:gridCol w:w="3969"/>
        <w:gridCol w:w="2976"/>
        <w:gridCol w:w="215"/>
        <w:gridCol w:w="352"/>
        <w:gridCol w:w="3435"/>
      </w:tblGrid>
      <w:tr w:rsidR="006B0814" w:rsidRPr="00ED70C2" w14:paraId="65432901" w14:textId="77777777" w:rsidTr="00104300">
        <w:trPr>
          <w:trHeight w:val="557"/>
        </w:trPr>
        <w:tc>
          <w:tcPr>
            <w:tcW w:w="2519" w:type="dxa"/>
            <w:gridSpan w:val="2"/>
            <w:vAlign w:val="center"/>
          </w:tcPr>
          <w:p w14:paraId="3200FEFC" w14:textId="1C8694F7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GRADO DE ESCOLAR:</w:t>
            </w:r>
          </w:p>
        </w:tc>
        <w:tc>
          <w:tcPr>
            <w:tcW w:w="6945" w:type="dxa"/>
            <w:gridSpan w:val="2"/>
            <w:vAlign w:val="center"/>
          </w:tcPr>
          <w:p w14:paraId="012B325B" w14:textId="702184B9" w:rsidR="006B0814" w:rsidRPr="00ED70C2" w:rsidRDefault="00D26B4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4</w:t>
            </w:r>
          </w:p>
        </w:tc>
        <w:tc>
          <w:tcPr>
            <w:tcW w:w="215" w:type="dxa"/>
            <w:vAlign w:val="center"/>
          </w:tcPr>
          <w:p w14:paraId="7137784A" w14:textId="02628723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  <w:tc>
          <w:tcPr>
            <w:tcW w:w="3787" w:type="dxa"/>
            <w:gridSpan w:val="2"/>
            <w:vAlign w:val="center"/>
          </w:tcPr>
          <w:p w14:paraId="780EA7AA" w14:textId="43A25189" w:rsidR="006B0814" w:rsidRPr="00ED70C2" w:rsidRDefault="006F4CF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Paralelos</w:t>
            </w:r>
            <w:r w:rsidR="0073370D">
              <w:rPr>
                <w:rFonts w:ascii="Arial Narrow" w:hAnsi="Arial Narrow" w:cs="Calibri"/>
                <w:b/>
                <w:bCs/>
                <w:color w:val="000000"/>
              </w:rPr>
              <w:t xml:space="preserve">: </w:t>
            </w:r>
            <w:r w:rsidR="00D26B4F">
              <w:rPr>
                <w:rFonts w:ascii="Arial Narrow" w:hAnsi="Arial Narrow" w:cs="Calibri"/>
                <w:b/>
                <w:bCs/>
                <w:color w:val="000000"/>
              </w:rPr>
              <w:t>A, B, C y D</w:t>
            </w:r>
          </w:p>
        </w:tc>
      </w:tr>
      <w:tr w:rsidR="001D453A" w:rsidRPr="00ED70C2" w14:paraId="124A180D" w14:textId="77777777" w:rsidTr="00104300">
        <w:trPr>
          <w:trHeight w:val="557"/>
        </w:trPr>
        <w:tc>
          <w:tcPr>
            <w:tcW w:w="1380" w:type="dxa"/>
            <w:vAlign w:val="center"/>
            <w:hideMark/>
          </w:tcPr>
          <w:p w14:paraId="361D8D4A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Objetivo de aprendizaje</w:t>
            </w:r>
          </w:p>
        </w:tc>
        <w:tc>
          <w:tcPr>
            <w:tcW w:w="1139" w:type="dxa"/>
            <w:vAlign w:val="center"/>
            <w:hideMark/>
          </w:tcPr>
          <w:p w14:paraId="533E5C98" w14:textId="77777777" w:rsidR="001D453A" w:rsidRDefault="001D453A" w:rsidP="007778D6">
            <w:pPr>
              <w:spacing w:after="0"/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Contenidos</w:t>
            </w:r>
          </w:p>
          <w:p w14:paraId="26C20EAD" w14:textId="474DC382" w:rsidR="007778D6" w:rsidRPr="00ED70C2" w:rsidRDefault="007778D6" w:rsidP="007778D6">
            <w:pPr>
              <w:spacing w:after="0"/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semana</w:t>
            </w:r>
          </w:p>
        </w:tc>
        <w:tc>
          <w:tcPr>
            <w:tcW w:w="3969" w:type="dxa"/>
            <w:vAlign w:val="center"/>
            <w:hideMark/>
          </w:tcPr>
          <w:p w14:paraId="7DB9BE90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Momentos del proceso formativo </w:t>
            </w:r>
          </w:p>
        </w:tc>
        <w:tc>
          <w:tcPr>
            <w:tcW w:w="2976" w:type="dxa"/>
            <w:vAlign w:val="center"/>
            <w:hideMark/>
          </w:tcPr>
          <w:p w14:paraId="59D09199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Recursos</w:t>
            </w:r>
          </w:p>
        </w:tc>
        <w:tc>
          <w:tcPr>
            <w:tcW w:w="567" w:type="dxa"/>
            <w:gridSpan w:val="2"/>
            <w:vAlign w:val="center"/>
            <w:hideMark/>
          </w:tcPr>
          <w:p w14:paraId="316E7B04" w14:textId="1117FA2C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Período</w:t>
            </w:r>
          </w:p>
        </w:tc>
        <w:tc>
          <w:tcPr>
            <w:tcW w:w="3435" w:type="dxa"/>
            <w:vAlign w:val="center"/>
            <w:hideMark/>
          </w:tcPr>
          <w:p w14:paraId="76721986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Criterios de evaluación </w:t>
            </w:r>
          </w:p>
        </w:tc>
      </w:tr>
      <w:tr w:rsidR="001D453A" w:rsidRPr="00ED70C2" w14:paraId="6B70CB75" w14:textId="77777777" w:rsidTr="00104300">
        <w:trPr>
          <w:trHeight w:val="434"/>
        </w:trPr>
        <w:tc>
          <w:tcPr>
            <w:tcW w:w="1380" w:type="dxa"/>
            <w:vMerge w:val="restart"/>
            <w:vAlign w:val="center"/>
          </w:tcPr>
          <w:p w14:paraId="3F8973A1" w14:textId="159D4072" w:rsidR="001D453A" w:rsidRPr="00ED70C2" w:rsidRDefault="007778D6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Reconoce las magnitudes y medidas eléctricas básicas</w:t>
            </w:r>
          </w:p>
        </w:tc>
        <w:tc>
          <w:tcPr>
            <w:tcW w:w="1139" w:type="dxa"/>
            <w:vAlign w:val="center"/>
          </w:tcPr>
          <w:p w14:paraId="1725B737" w14:textId="1FE1B11E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1</w:t>
            </w:r>
            <w:r w:rsidR="007778D6">
              <w:rPr>
                <w:rFonts w:ascii="Arial Narrow" w:hAnsi="Arial Narrow" w:cs="Calibri"/>
                <w:b/>
                <w:bCs/>
                <w:i/>
                <w:color w:val="000000"/>
              </w:rPr>
              <w:t>Introduccion</w:t>
            </w:r>
          </w:p>
        </w:tc>
        <w:tc>
          <w:tcPr>
            <w:tcW w:w="3969" w:type="dxa"/>
            <w:vAlign w:val="center"/>
          </w:tcPr>
          <w:p w14:paraId="149EDB62" w14:textId="77777777" w:rsidR="001D453A" w:rsidRDefault="00BF4EFA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La electricidad como fenómeno presente en la naturaleza y seres humanos.</w:t>
            </w:r>
          </w:p>
          <w:p w14:paraId="0BB833FC" w14:textId="185C18F5" w:rsidR="0091374B" w:rsidRDefault="0091374B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Electroestática</w:t>
            </w:r>
          </w:p>
          <w:p w14:paraId="5B35B2A6" w14:textId="77777777" w:rsidR="00BF4EFA" w:rsidRDefault="00BF4EFA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 xml:space="preserve">Peligros de la </w:t>
            </w:r>
            <w:r w:rsidR="0091374B">
              <w:rPr>
                <w:rFonts w:ascii="Arial Narrow" w:hAnsi="Arial Narrow" w:cs="Calibri"/>
                <w:bCs/>
                <w:color w:val="000000"/>
              </w:rPr>
              <w:t>corriente eléctrica</w:t>
            </w:r>
            <w:r>
              <w:rPr>
                <w:rFonts w:ascii="Arial Narrow" w:hAnsi="Arial Narrow" w:cs="Calibri"/>
                <w:bCs/>
                <w:color w:val="000000"/>
              </w:rPr>
              <w:t>.</w:t>
            </w:r>
          </w:p>
          <w:p w14:paraId="1CF276A6" w14:textId="125D9AB6" w:rsidR="0091374B" w:rsidRPr="00ED70C2" w:rsidRDefault="00F23323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Materiales conductores, aislantes y semiconductores.</w:t>
            </w:r>
          </w:p>
        </w:tc>
        <w:tc>
          <w:tcPr>
            <w:tcW w:w="2976" w:type="dxa"/>
            <w:vAlign w:val="center"/>
          </w:tcPr>
          <w:p w14:paraId="1CBE8497" w14:textId="21FA36A6" w:rsidR="001D453A" w:rsidRPr="00ED70C2" w:rsidRDefault="00E14B7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Texto: Electrónica básica para no ingenieros, Física Química 3ro y 6to ESO.</w:t>
            </w:r>
          </w:p>
        </w:tc>
        <w:tc>
          <w:tcPr>
            <w:tcW w:w="567" w:type="dxa"/>
            <w:gridSpan w:val="2"/>
            <w:vAlign w:val="center"/>
          </w:tcPr>
          <w:p w14:paraId="53F156DE" w14:textId="76570AA1" w:rsidR="001D453A" w:rsidRPr="00ED70C2" w:rsidRDefault="0073370D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 w:val="restart"/>
            <w:vAlign w:val="center"/>
          </w:tcPr>
          <w:p w14:paraId="12745767" w14:textId="7724F3F4" w:rsidR="001D453A" w:rsidRPr="007322B9" w:rsidRDefault="007322B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SER:</w:t>
            </w:r>
            <w:r>
              <w:rPr>
                <w:rFonts w:ascii="Arial Narrow" w:hAnsi="Arial Narrow" w:cs="Calibri"/>
                <w:color w:val="000000"/>
              </w:rPr>
              <w:t xml:space="preserve"> Participación activa, voluntaria y respetuosa en las diferentes actividades colectivas.</w:t>
            </w:r>
          </w:p>
          <w:p w14:paraId="4F657570" w14:textId="2311EC03" w:rsidR="001D453A" w:rsidRDefault="007322B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SABER:</w:t>
            </w:r>
            <w:r w:rsidRPr="007322B9">
              <w:rPr>
                <w:rFonts w:ascii="Arial Narrow" w:hAnsi="Arial Narrow" w:cs="Calibri"/>
                <w:color w:val="000000"/>
              </w:rPr>
              <w:t xml:space="preserve"> Identifica</w:t>
            </w:r>
            <w:r w:rsidR="000B5F5D">
              <w:rPr>
                <w:rFonts w:ascii="Arial Narrow" w:hAnsi="Arial Narrow" w:cs="Calibri"/>
                <w:color w:val="000000"/>
              </w:rPr>
              <w:t xml:space="preserve"> los elementos presentes en el fenómeno de la corriente eléctrica</w:t>
            </w:r>
            <w:r w:rsidR="009E70ED" w:rsidRPr="007322B9">
              <w:rPr>
                <w:rFonts w:ascii="Arial Narrow" w:hAnsi="Arial Narrow" w:cs="Calibri"/>
                <w:color w:val="000000"/>
              </w:rPr>
              <w:t>.</w:t>
            </w:r>
          </w:p>
          <w:p w14:paraId="69480B5A" w14:textId="77777777" w:rsidR="0092178B" w:rsidRPr="007322B9" w:rsidRDefault="0092178B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  <w:p w14:paraId="57B65BD6" w14:textId="0A431492" w:rsidR="009E70ED" w:rsidRDefault="007322B9" w:rsidP="007322B9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HACER:</w:t>
            </w:r>
            <w:r>
              <w:rPr>
                <w:rFonts w:ascii="Arial Narrow" w:hAnsi="Arial Narrow" w:cs="Calibri"/>
                <w:color w:val="000000"/>
              </w:rPr>
              <w:t xml:space="preserve"> Elabora u</w:t>
            </w:r>
            <w:r w:rsidR="000B5F5D">
              <w:rPr>
                <w:rFonts w:ascii="Arial Narrow" w:hAnsi="Arial Narrow" w:cs="Calibri"/>
                <w:color w:val="000000"/>
              </w:rPr>
              <w:t>n cuestionario y ejercicios de carga, voltaje, corriente eléctrica (ley Ohm)</w:t>
            </w:r>
            <w:r w:rsidR="009E70ED">
              <w:rPr>
                <w:rFonts w:ascii="Arial Narrow" w:hAnsi="Arial Narrow" w:cs="Calibri"/>
                <w:bCs/>
                <w:color w:val="000000"/>
              </w:rPr>
              <w:t>.</w:t>
            </w:r>
          </w:p>
          <w:p w14:paraId="621219B3" w14:textId="47618239" w:rsidR="007322B9" w:rsidRPr="007A346B" w:rsidRDefault="007322B9" w:rsidP="007322B9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</w:p>
        </w:tc>
      </w:tr>
      <w:tr w:rsidR="001D453A" w:rsidRPr="00ED70C2" w14:paraId="5D22BF2C" w14:textId="77777777" w:rsidTr="00104300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613A39C5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11C7148F" w14:textId="66699823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2</w:t>
            </w:r>
            <w:r w:rsidR="007778D6">
              <w:rPr>
                <w:rFonts w:ascii="Arial Narrow" w:hAnsi="Arial Narrow" w:cs="Calibri"/>
                <w:b/>
                <w:bCs/>
                <w:i/>
                <w:color w:val="000000"/>
              </w:rPr>
              <w:t xml:space="preserve">Cargas </w:t>
            </w:r>
            <w:r w:rsidR="00C404BD">
              <w:rPr>
                <w:rFonts w:ascii="Arial Narrow" w:hAnsi="Arial Narrow" w:cs="Calibri"/>
                <w:b/>
                <w:bCs/>
                <w:i/>
                <w:color w:val="000000"/>
              </w:rPr>
              <w:t>eléctricas</w:t>
            </w:r>
          </w:p>
        </w:tc>
        <w:tc>
          <w:tcPr>
            <w:tcW w:w="3969" w:type="dxa"/>
            <w:vAlign w:val="center"/>
          </w:tcPr>
          <w:p w14:paraId="17F276AE" w14:textId="5FCECD4A" w:rsidR="00F1773B" w:rsidRDefault="00D96584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Campo eléctrico (</w:t>
            </w:r>
            <w:r w:rsidR="00BF4EFA">
              <w:rPr>
                <w:rFonts w:ascii="Arial Narrow" w:hAnsi="Arial Narrow" w:cs="Calibri"/>
                <w:bCs/>
                <w:color w:val="000000"/>
              </w:rPr>
              <w:t>Ley de Coulomb</w:t>
            </w:r>
            <w:r>
              <w:rPr>
                <w:rFonts w:ascii="Arial Narrow" w:hAnsi="Arial Narrow" w:cs="Calibri"/>
                <w:bCs/>
                <w:color w:val="000000"/>
              </w:rPr>
              <w:t>)</w:t>
            </w:r>
          </w:p>
          <w:p w14:paraId="3730FA10" w14:textId="37500844" w:rsidR="0091374B" w:rsidRDefault="005C46FC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 xml:space="preserve">Que es </w:t>
            </w:r>
            <w:r w:rsidR="003C5F6B">
              <w:rPr>
                <w:rFonts w:ascii="Arial Narrow" w:hAnsi="Arial Narrow" w:cs="Calibri"/>
                <w:bCs/>
                <w:color w:val="000000"/>
              </w:rPr>
              <w:t>un circuito</w:t>
            </w:r>
            <w:r w:rsidR="0091374B">
              <w:rPr>
                <w:rFonts w:ascii="Arial Narrow" w:hAnsi="Arial Narrow" w:cs="Calibri"/>
                <w:bCs/>
                <w:color w:val="000000"/>
              </w:rPr>
              <w:t xml:space="preserve"> eléctrico.</w:t>
            </w:r>
          </w:p>
          <w:p w14:paraId="1D6C6B32" w14:textId="340BD0EC" w:rsidR="0091374B" w:rsidRPr="00ED70C2" w:rsidRDefault="00F23323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Ejemplos y problemas.</w:t>
            </w:r>
          </w:p>
        </w:tc>
        <w:tc>
          <w:tcPr>
            <w:tcW w:w="2976" w:type="dxa"/>
            <w:vAlign w:val="center"/>
          </w:tcPr>
          <w:p w14:paraId="63592E4F" w14:textId="7E210259" w:rsidR="001D453A" w:rsidRPr="00ED70C2" w:rsidRDefault="00E14B7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Texto: Electrónica básica para no ingenieros, Física Química 3ro y 6to ESO.</w:t>
            </w:r>
            <w:r w:rsidR="003E6129">
              <w:rPr>
                <w:rFonts w:ascii="Arial Narrow" w:hAnsi="Arial Narrow" w:cs="Calibri"/>
                <w:color w:val="000000"/>
              </w:rPr>
              <w:t xml:space="preserve">IA Claude.ai </w:t>
            </w:r>
          </w:p>
        </w:tc>
        <w:tc>
          <w:tcPr>
            <w:tcW w:w="567" w:type="dxa"/>
            <w:gridSpan w:val="2"/>
            <w:vAlign w:val="center"/>
          </w:tcPr>
          <w:p w14:paraId="6F528209" w14:textId="173204E0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4B537E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211A8F5A" w14:textId="77777777" w:rsidTr="00104300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90CE696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1EF6B5AD" w14:textId="4C99A380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3</w:t>
            </w:r>
            <w:r w:rsidR="007778D6">
              <w:rPr>
                <w:rFonts w:ascii="Arial Narrow" w:hAnsi="Arial Narrow" w:cs="Calibri"/>
                <w:b/>
                <w:bCs/>
                <w:i/>
                <w:color w:val="000000"/>
              </w:rPr>
              <w:t xml:space="preserve">Voltaje </w:t>
            </w:r>
          </w:p>
        </w:tc>
        <w:tc>
          <w:tcPr>
            <w:tcW w:w="3969" w:type="dxa"/>
            <w:vAlign w:val="center"/>
          </w:tcPr>
          <w:p w14:paraId="2F911D86" w14:textId="0BEC3E64" w:rsidR="00BF4EFA" w:rsidRDefault="0091374B" w:rsidP="00BF4E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Voltaje</w:t>
            </w:r>
          </w:p>
          <w:p w14:paraId="59794779" w14:textId="12B3AD96" w:rsidR="0091374B" w:rsidRDefault="0091374B" w:rsidP="00BF4E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Asociación voltaje serie y paralelo (PR)</w:t>
            </w:r>
          </w:p>
          <w:p w14:paraId="79A475A0" w14:textId="12170B51" w:rsidR="0092178B" w:rsidRPr="00ED70C2" w:rsidRDefault="0091374B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Tensión</w:t>
            </w:r>
          </w:p>
        </w:tc>
        <w:tc>
          <w:tcPr>
            <w:tcW w:w="2976" w:type="dxa"/>
            <w:vAlign w:val="center"/>
          </w:tcPr>
          <w:p w14:paraId="35417BC7" w14:textId="3EC1A1A0" w:rsidR="00104300" w:rsidRPr="00ED70C2" w:rsidRDefault="00E14B7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Texto: Electrónica básica para no ingenieros, Física Química 3ro y 6to ESO.</w:t>
            </w:r>
          </w:p>
        </w:tc>
        <w:tc>
          <w:tcPr>
            <w:tcW w:w="567" w:type="dxa"/>
            <w:gridSpan w:val="2"/>
            <w:vAlign w:val="center"/>
          </w:tcPr>
          <w:p w14:paraId="2C36567D" w14:textId="74F1B913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3BA0C10B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17F7ECE" w14:textId="77777777" w:rsidTr="00104300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2FA26B2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21AB3A94" w14:textId="6E8C2BF2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4</w:t>
            </w:r>
            <w:r w:rsidR="00C404BD">
              <w:rPr>
                <w:rFonts w:ascii="Arial Narrow" w:hAnsi="Arial Narrow" w:cs="Calibri"/>
                <w:b/>
                <w:bCs/>
                <w:i/>
                <w:color w:val="000000"/>
              </w:rPr>
              <w:t>Intensidad</w:t>
            </w:r>
            <w:r w:rsidR="007778D6">
              <w:rPr>
                <w:rFonts w:ascii="Arial Narrow" w:hAnsi="Arial Narrow" w:cs="Calibri"/>
                <w:b/>
                <w:bCs/>
                <w:i/>
                <w:color w:val="000000"/>
              </w:rPr>
              <w:t xml:space="preserve"> de corriente</w:t>
            </w:r>
          </w:p>
        </w:tc>
        <w:tc>
          <w:tcPr>
            <w:tcW w:w="3969" w:type="dxa"/>
            <w:vAlign w:val="center"/>
          </w:tcPr>
          <w:p w14:paraId="7FFF8938" w14:textId="7FD11738" w:rsidR="00792E15" w:rsidRDefault="0091374B" w:rsidP="00CC4BF0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Corriente eléctrica</w:t>
            </w:r>
          </w:p>
          <w:p w14:paraId="5CA8338E" w14:textId="77777777" w:rsidR="0091374B" w:rsidRDefault="0091374B" w:rsidP="00CC4BF0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Voltaje eficaz.</w:t>
            </w:r>
          </w:p>
          <w:p w14:paraId="40F31748" w14:textId="4AFA63C7" w:rsidR="00D96584" w:rsidRPr="00ED70C2" w:rsidRDefault="005C46FC" w:rsidP="00CC4BF0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 xml:space="preserve">Elementos del </w:t>
            </w:r>
            <w:r w:rsidR="000B5F5D">
              <w:rPr>
                <w:rFonts w:ascii="Arial Narrow" w:hAnsi="Arial Narrow" w:cs="Calibri"/>
                <w:bCs/>
                <w:color w:val="000000"/>
              </w:rPr>
              <w:t>circuito y</w:t>
            </w:r>
            <w:r w:rsidR="00F23323">
              <w:rPr>
                <w:rFonts w:ascii="Arial Narrow" w:hAnsi="Arial Narrow" w:cs="Calibri"/>
                <w:bCs/>
                <w:color w:val="000000"/>
              </w:rPr>
              <w:t xml:space="preserve"> </w:t>
            </w:r>
            <w:r w:rsidR="000B5F5D">
              <w:rPr>
                <w:rFonts w:ascii="Arial Narrow" w:hAnsi="Arial Narrow" w:cs="Calibri"/>
                <w:bCs/>
                <w:color w:val="000000"/>
              </w:rPr>
              <w:t>ejercicios (</w:t>
            </w:r>
            <w:r w:rsidR="00D96584">
              <w:rPr>
                <w:rFonts w:ascii="Arial Narrow" w:hAnsi="Arial Narrow" w:cs="Calibri"/>
                <w:bCs/>
                <w:color w:val="000000"/>
              </w:rPr>
              <w:t>Ley de Ohm</w:t>
            </w:r>
            <w:r>
              <w:rPr>
                <w:rFonts w:ascii="Arial Narrow" w:hAnsi="Arial Narrow" w:cs="Calibri"/>
                <w:bCs/>
                <w:color w:val="000000"/>
              </w:rPr>
              <w:t>)</w:t>
            </w:r>
          </w:p>
        </w:tc>
        <w:tc>
          <w:tcPr>
            <w:tcW w:w="2976" w:type="dxa"/>
            <w:vAlign w:val="center"/>
          </w:tcPr>
          <w:p w14:paraId="48D104FD" w14:textId="187F63A5" w:rsidR="001D453A" w:rsidRPr="00ED70C2" w:rsidRDefault="00E14B79" w:rsidP="00CC4BF0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Texto: Electrónica básica para no ingenieros, Física Química 3ro y 6to ESO.</w:t>
            </w:r>
          </w:p>
        </w:tc>
        <w:tc>
          <w:tcPr>
            <w:tcW w:w="567" w:type="dxa"/>
            <w:gridSpan w:val="2"/>
            <w:vAlign w:val="center"/>
          </w:tcPr>
          <w:p w14:paraId="15B943F7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3435" w:type="dxa"/>
            <w:vMerge/>
            <w:vAlign w:val="center"/>
            <w:hideMark/>
          </w:tcPr>
          <w:p w14:paraId="7F711D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8C392EB" w14:textId="77777777" w:rsidTr="0073370D">
        <w:trPr>
          <w:trHeight w:val="434"/>
        </w:trPr>
        <w:tc>
          <w:tcPr>
            <w:tcW w:w="1380" w:type="dxa"/>
            <w:vMerge/>
            <w:vAlign w:val="center"/>
          </w:tcPr>
          <w:p w14:paraId="03306368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8651" w:type="dxa"/>
            <w:gridSpan w:val="5"/>
            <w:vAlign w:val="center"/>
          </w:tcPr>
          <w:p w14:paraId="3C622B82" w14:textId="7AF9D03F" w:rsidR="001D453A" w:rsidRPr="008D3DA6" w:rsidRDefault="001D453A" w:rsidP="008D3DA6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  <w:r w:rsidRPr="00DC1925">
              <w:rPr>
                <w:rFonts w:ascii="Arial Narrow" w:hAnsi="Arial Narrow" w:cs="Calibri"/>
                <w:b/>
                <w:color w:val="000000"/>
              </w:rPr>
              <w:t>Adaptaciones curriculares:</w:t>
            </w:r>
            <w:r w:rsidR="0092178B">
              <w:rPr>
                <w:rFonts w:ascii="Arial Narrow" w:hAnsi="Arial Narrow" w:cs="Calibri"/>
                <w:b/>
                <w:color w:val="000000"/>
              </w:rPr>
              <w:t xml:space="preserve"> </w:t>
            </w:r>
            <w:r w:rsidR="00324207" w:rsidRPr="0092178B">
              <w:rPr>
                <w:rFonts w:ascii="Arial Narrow" w:hAnsi="Arial Narrow" w:cs="Calibri"/>
                <w:bCs/>
                <w:color w:val="000000"/>
              </w:rPr>
              <w:t>Técnica</w:t>
            </w:r>
            <w:r w:rsidR="0092178B" w:rsidRPr="0092178B">
              <w:rPr>
                <w:rFonts w:ascii="Arial Narrow" w:hAnsi="Arial Narrow" w:cs="Calibri"/>
                <w:bCs/>
                <w:color w:val="000000"/>
              </w:rPr>
              <w:t xml:space="preserve"> del mapa mental</w:t>
            </w:r>
          </w:p>
        </w:tc>
        <w:tc>
          <w:tcPr>
            <w:tcW w:w="3435" w:type="dxa"/>
            <w:vMerge/>
            <w:vAlign w:val="center"/>
          </w:tcPr>
          <w:p w14:paraId="1D2BEA2D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</w:tbl>
    <w:tbl>
      <w:tblPr>
        <w:tblStyle w:val="Tablaconcuadrcula"/>
        <w:tblW w:w="4964" w:type="pct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ook w:val="04A0" w:firstRow="1" w:lastRow="0" w:firstColumn="1" w:lastColumn="0" w:noHBand="0" w:noVBand="1"/>
      </w:tblPr>
      <w:tblGrid>
        <w:gridCol w:w="1801"/>
        <w:gridCol w:w="3755"/>
        <w:gridCol w:w="4457"/>
        <w:gridCol w:w="3388"/>
      </w:tblGrid>
      <w:tr w:rsidR="00A85986" w:rsidRPr="00B92BC4" w14:paraId="1BAC8FCD" w14:textId="77777777" w:rsidTr="00E02C3B">
        <w:tc>
          <w:tcPr>
            <w:tcW w:w="5000" w:type="pct"/>
            <w:gridSpan w:val="4"/>
          </w:tcPr>
          <w:p w14:paraId="79C5286B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lastRenderedPageBreak/>
              <w:br w:type="page"/>
            </w:r>
            <w:r w:rsidRPr="00B92BC4">
              <w:rPr>
                <w:rFonts w:ascii="Arial Narrow" w:hAnsi="Arial Narrow" w:cs="Arial"/>
                <w:b/>
                <w:szCs w:val="16"/>
              </w:rPr>
              <w:t>ADAPTACIONES CURRICULARES SIGNIFICATIVAS</w:t>
            </w:r>
          </w:p>
        </w:tc>
      </w:tr>
      <w:tr w:rsidR="00A85986" w:rsidRPr="00B92BC4" w14:paraId="630974EC" w14:textId="77777777" w:rsidTr="00E02C3B">
        <w:tc>
          <w:tcPr>
            <w:tcW w:w="672" w:type="pct"/>
          </w:tcPr>
          <w:p w14:paraId="461579EC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CONTENIDO</w:t>
            </w:r>
          </w:p>
        </w:tc>
        <w:tc>
          <w:tcPr>
            <w:tcW w:w="1401" w:type="pct"/>
          </w:tcPr>
          <w:p w14:paraId="40F33364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Discapacidad</w:t>
            </w:r>
            <w:r>
              <w:rPr>
                <w:rFonts w:ascii="Arial Narrow" w:hAnsi="Arial Narrow" w:cs="Arial"/>
                <w:b/>
                <w:szCs w:val="16"/>
              </w:rPr>
              <w:t>/talento extraordinario</w:t>
            </w:r>
            <w:r w:rsidRPr="00B92BC4">
              <w:rPr>
                <w:rFonts w:ascii="Arial Narrow" w:hAnsi="Arial Narrow" w:cs="Arial"/>
                <w:b/>
                <w:szCs w:val="16"/>
              </w:rPr>
              <w:t>/TDH/TEA y otros</w:t>
            </w:r>
          </w:p>
        </w:tc>
        <w:tc>
          <w:tcPr>
            <w:tcW w:w="1663" w:type="pct"/>
          </w:tcPr>
          <w:p w14:paraId="4D07694E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Adaptación</w:t>
            </w:r>
          </w:p>
        </w:tc>
        <w:tc>
          <w:tcPr>
            <w:tcW w:w="1264" w:type="pct"/>
          </w:tcPr>
          <w:p w14:paraId="305FB758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Criterio de evaluación</w:t>
            </w:r>
          </w:p>
        </w:tc>
      </w:tr>
      <w:tr w:rsidR="00A85986" w:rsidRPr="00B92BC4" w14:paraId="57FFCE3C" w14:textId="77777777" w:rsidTr="00550AFC">
        <w:tc>
          <w:tcPr>
            <w:tcW w:w="672" w:type="pct"/>
          </w:tcPr>
          <w:p w14:paraId="7CD76649" w14:textId="4FCC9484" w:rsidR="00A85986" w:rsidRPr="0092178B" w:rsidRDefault="0092178B" w:rsidP="00550AFC">
            <w:pPr>
              <w:jc w:val="both"/>
              <w:outlineLvl w:val="0"/>
              <w:rPr>
                <w:rFonts w:ascii="Arial Narrow" w:hAnsi="Arial Narrow" w:cs="Arial"/>
                <w:bCs/>
                <w:szCs w:val="16"/>
              </w:rPr>
            </w:pPr>
            <w:r w:rsidRPr="0092178B">
              <w:rPr>
                <w:rFonts w:ascii="Arial Narrow" w:hAnsi="Arial Narrow" w:cs="Arial"/>
                <w:bCs/>
                <w:szCs w:val="16"/>
              </w:rPr>
              <w:t xml:space="preserve">Responder cuestionario </w:t>
            </w:r>
            <w:r>
              <w:rPr>
                <w:rFonts w:ascii="Arial Narrow" w:hAnsi="Arial Narrow" w:cs="Arial"/>
                <w:bCs/>
                <w:szCs w:val="16"/>
              </w:rPr>
              <w:t>y evaluación.</w:t>
            </w:r>
          </w:p>
        </w:tc>
        <w:tc>
          <w:tcPr>
            <w:tcW w:w="1401" w:type="pct"/>
          </w:tcPr>
          <w:p w14:paraId="6E7BF594" w14:textId="7292DD39" w:rsidR="00A85986" w:rsidRPr="00B92BC4" w:rsidRDefault="0092178B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  <w:r>
              <w:rPr>
                <w:rFonts w:ascii="Arial Narrow" w:hAnsi="Arial Narrow" w:cs="Arial"/>
                <w:szCs w:val="16"/>
              </w:rPr>
              <w:t>Trastorno de aprendizaje con dificultad en la atención sostenida y memoria.</w:t>
            </w:r>
          </w:p>
        </w:tc>
        <w:tc>
          <w:tcPr>
            <w:tcW w:w="1663" w:type="pct"/>
          </w:tcPr>
          <w:p w14:paraId="6883EBD5" w14:textId="77777777" w:rsidR="00A85986" w:rsidRDefault="0092178B" w:rsidP="00550AFC">
            <w:pPr>
              <w:jc w:val="both"/>
              <w:outlineLvl w:val="0"/>
              <w:rPr>
                <w:rFonts w:ascii="Arial Narrow" w:hAnsi="Arial Narrow" w:cs="Arial"/>
                <w:bCs/>
                <w:szCs w:val="16"/>
              </w:rPr>
            </w:pPr>
            <w:r w:rsidRPr="0092178B">
              <w:rPr>
                <w:rFonts w:ascii="Arial Narrow" w:hAnsi="Arial Narrow" w:cs="Arial"/>
                <w:bCs/>
                <w:szCs w:val="16"/>
              </w:rPr>
              <w:t>Que elabore un mapa mental para asociar conceptos de acuerdo a la norma.</w:t>
            </w:r>
          </w:p>
          <w:p w14:paraId="248920BC" w14:textId="50ED4D3E" w:rsidR="0092178B" w:rsidRPr="0092178B" w:rsidRDefault="0092178B" w:rsidP="00550AFC">
            <w:pPr>
              <w:jc w:val="both"/>
              <w:outlineLvl w:val="0"/>
              <w:rPr>
                <w:rFonts w:ascii="Arial Narrow" w:hAnsi="Arial Narrow" w:cs="Arial"/>
                <w:bCs/>
                <w:szCs w:val="16"/>
              </w:rPr>
            </w:pPr>
            <w:r>
              <w:rPr>
                <w:rFonts w:ascii="Arial Narrow" w:hAnsi="Arial Narrow" w:cs="Arial"/>
                <w:bCs/>
                <w:szCs w:val="16"/>
              </w:rPr>
              <w:t>.</w:t>
            </w:r>
          </w:p>
        </w:tc>
        <w:tc>
          <w:tcPr>
            <w:tcW w:w="1264" w:type="pct"/>
          </w:tcPr>
          <w:p w14:paraId="3BB98A6A" w14:textId="6A382F80" w:rsidR="00A85986" w:rsidRPr="00B92BC4" w:rsidRDefault="0092178B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rPr>
                <w:rFonts w:ascii="Arial Narrow" w:hAnsi="Arial Narrow" w:cs="Arial"/>
                <w:bCs/>
                <w:szCs w:val="16"/>
              </w:rPr>
              <w:t>Evaluación diferenciada para detectar el peligro que conlleva el uso de la electricidad en el taller eléctrico.</w:t>
            </w:r>
          </w:p>
        </w:tc>
      </w:tr>
      <w:tr w:rsidR="00A85986" w:rsidRPr="00B92BC4" w14:paraId="2821F884" w14:textId="77777777" w:rsidTr="00550AFC">
        <w:tc>
          <w:tcPr>
            <w:tcW w:w="672" w:type="pct"/>
          </w:tcPr>
          <w:p w14:paraId="0B97C9D0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5925E742" w14:textId="77AD42CC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1E25BFBF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2939C407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</w:tbl>
    <w:p w14:paraId="4F0F9A0C" w14:textId="77777777" w:rsidR="00BF172A" w:rsidRDefault="00BF172A" w:rsidP="00A85986">
      <w:pPr>
        <w:pStyle w:val="Ttulo2"/>
      </w:pPr>
    </w:p>
    <w:p w14:paraId="05BE040E" w14:textId="77777777" w:rsidR="001D453A" w:rsidRDefault="001D453A" w:rsidP="00A8375D">
      <w:pPr>
        <w:spacing w:after="160" w:line="259" w:lineRule="auto"/>
        <w:outlineLvl w:val="0"/>
      </w:pPr>
    </w:p>
    <w:p w14:paraId="04464F68" w14:textId="77777777" w:rsidR="0009108C" w:rsidRDefault="0009108C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p w14:paraId="7C8F55E8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A248BA8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51F93BC8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355AEADB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59252BA7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A4738F4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4D3D71F3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BB42957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2394BEBD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1D84D4C" w14:textId="77777777" w:rsidR="00501A4E" w:rsidRDefault="00501A4E" w:rsidP="00A8375D">
      <w:pPr>
        <w:pStyle w:val="Sinespaciado"/>
        <w:tabs>
          <w:tab w:val="left" w:pos="408"/>
        </w:tabs>
        <w:outlineLvl w:val="0"/>
      </w:pPr>
    </w:p>
    <w:p w14:paraId="22640675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453FAFD9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749E4A2" w14:textId="77777777" w:rsidR="00E2066C" w:rsidRPr="00DC1925" w:rsidRDefault="00E2066C" w:rsidP="00E2066C">
      <w:pPr>
        <w:outlineLvl w:val="0"/>
        <w:rPr>
          <w:rFonts w:ascii="Arial Narrow" w:hAnsi="Arial Narrow" w:cs="Calibri"/>
          <w:b/>
          <w:color w:val="000000"/>
        </w:rPr>
      </w:pPr>
      <w:r w:rsidRPr="00DC1925">
        <w:rPr>
          <w:rFonts w:ascii="Arial Narrow" w:hAnsi="Arial Narrow" w:cs="Calibri"/>
          <w:b/>
          <w:color w:val="000000"/>
        </w:rPr>
        <w:lastRenderedPageBreak/>
        <w:t>Adaptaciones curriculares:</w:t>
      </w:r>
    </w:p>
    <w:p w14:paraId="36F91546" w14:textId="28D4FBA9" w:rsidR="00F053DB" w:rsidRDefault="00E2066C" w:rsidP="00E2066C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 w:rsidRPr="00DC1925">
        <w:rPr>
          <w:rFonts w:ascii="Arial Narrow" w:hAnsi="Arial Narrow" w:cs="Arial"/>
          <w:szCs w:val="16"/>
        </w:rPr>
        <w:t>(</w:t>
      </w:r>
      <w:r>
        <w:rPr>
          <w:rFonts w:ascii="Arial Narrow" w:hAnsi="Arial Narrow" w:cs="Arial"/>
          <w:szCs w:val="16"/>
        </w:rPr>
        <w:t>Estudiantes con: dificultades</w:t>
      </w:r>
      <w:r w:rsidRPr="00DC1925">
        <w:rPr>
          <w:rFonts w:ascii="Arial Narrow" w:hAnsi="Arial Narrow" w:cs="Arial"/>
          <w:szCs w:val="16"/>
        </w:rPr>
        <w:t xml:space="preserve"> </w:t>
      </w:r>
      <w:r>
        <w:rPr>
          <w:rFonts w:ascii="Arial Narrow" w:hAnsi="Arial Narrow" w:cs="Arial"/>
          <w:szCs w:val="16"/>
        </w:rPr>
        <w:t>en el</w:t>
      </w:r>
      <w:r w:rsidRPr="00DC1925">
        <w:rPr>
          <w:rFonts w:ascii="Arial Narrow" w:hAnsi="Arial Narrow" w:cs="Arial"/>
          <w:szCs w:val="16"/>
        </w:rPr>
        <w:t xml:space="preserve"> aprendizaje</w:t>
      </w:r>
      <w:r>
        <w:rPr>
          <w:rFonts w:ascii="Arial Narrow" w:hAnsi="Arial Narrow" w:cs="Arial"/>
          <w:szCs w:val="16"/>
        </w:rPr>
        <w:t xml:space="preserve"> (generales y específicos), </w:t>
      </w:r>
      <w:r w:rsidRPr="00DC1925">
        <w:rPr>
          <w:rFonts w:ascii="Arial Narrow" w:hAnsi="Arial Narrow" w:cs="Arial"/>
          <w:szCs w:val="16"/>
        </w:rPr>
        <w:t>o ritmos de aprendizaje distinto y otros)</w:t>
      </w:r>
      <w:r w:rsidR="00F053DB"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24C75F9B">
                <wp:simplePos x="0" y="0"/>
                <wp:positionH relativeFrom="column">
                  <wp:posOffset>1817370</wp:posOffset>
                </wp:positionH>
                <wp:positionV relativeFrom="paragraph">
                  <wp:posOffset>1951990</wp:posOffset>
                </wp:positionV>
                <wp:extent cx="3779520" cy="6629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6629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margin-left:143.1pt;margin-top:153.7pt;width:297.6pt;height:52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F840C" w14:textId="77777777" w:rsidR="000035ED" w:rsidRDefault="000035ED">
      <w:pPr>
        <w:spacing w:after="0" w:line="240" w:lineRule="auto"/>
      </w:pPr>
      <w:r>
        <w:separator/>
      </w:r>
    </w:p>
  </w:endnote>
  <w:endnote w:type="continuationSeparator" w:id="0">
    <w:p w14:paraId="56F4F86C" w14:textId="77777777" w:rsidR="000035ED" w:rsidRDefault="00003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6EA14" w14:textId="77777777" w:rsidR="000035ED" w:rsidRDefault="000035ED">
      <w:pPr>
        <w:spacing w:after="0" w:line="240" w:lineRule="auto"/>
      </w:pPr>
      <w:r>
        <w:separator/>
      </w:r>
    </w:p>
  </w:footnote>
  <w:footnote w:type="continuationSeparator" w:id="0">
    <w:p w14:paraId="647C7F45" w14:textId="77777777" w:rsidR="000035ED" w:rsidRDefault="00003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19577F8D" w:rsidR="00E91E65" w:rsidRDefault="008A57EB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2DCAFB01">
          <wp:simplePos x="0" y="0"/>
          <wp:positionH relativeFrom="page">
            <wp:posOffset>6210300</wp:posOffset>
          </wp:positionH>
          <wp:positionV relativeFrom="paragraph">
            <wp:posOffset>-412115</wp:posOffset>
          </wp:positionV>
          <wp:extent cx="2700020" cy="906780"/>
          <wp:effectExtent l="0" t="0" r="5080" b="7620"/>
          <wp:wrapSquare wrapText="bothSides"/>
          <wp:docPr id="142424150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00020" cy="906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8480" behindDoc="0" locked="0" layoutInCell="1" allowOverlap="1" wp14:anchorId="10F8D3A4" wp14:editId="56441850">
          <wp:simplePos x="0" y="0"/>
          <wp:positionH relativeFrom="page">
            <wp:posOffset>556260</wp:posOffset>
          </wp:positionH>
          <wp:positionV relativeFrom="paragraph">
            <wp:posOffset>-404495</wp:posOffset>
          </wp:positionV>
          <wp:extent cx="4130040" cy="937260"/>
          <wp:effectExtent l="0" t="0" r="3810" b="0"/>
          <wp:wrapSquare wrapText="bothSides"/>
          <wp:docPr id="141180038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657" t="23966" r="54632" b="10985"/>
                  <a:stretch/>
                </pic:blipFill>
                <pic:spPr bwMode="auto">
                  <a:xfrm>
                    <a:off x="0" y="0"/>
                    <a:ext cx="4130040" cy="9372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035ED"/>
    <w:rsid w:val="00012816"/>
    <w:rsid w:val="000352EE"/>
    <w:rsid w:val="0003751C"/>
    <w:rsid w:val="00042344"/>
    <w:rsid w:val="00046389"/>
    <w:rsid w:val="00063C75"/>
    <w:rsid w:val="00067B62"/>
    <w:rsid w:val="0007213B"/>
    <w:rsid w:val="0009108C"/>
    <w:rsid w:val="000B5F5D"/>
    <w:rsid w:val="000C7BFB"/>
    <w:rsid w:val="000F2AED"/>
    <w:rsid w:val="00104300"/>
    <w:rsid w:val="0010772D"/>
    <w:rsid w:val="00132969"/>
    <w:rsid w:val="00156513"/>
    <w:rsid w:val="001C0E87"/>
    <w:rsid w:val="001D453A"/>
    <w:rsid w:val="002374DA"/>
    <w:rsid w:val="002839F5"/>
    <w:rsid w:val="002876E2"/>
    <w:rsid w:val="002904F2"/>
    <w:rsid w:val="00290699"/>
    <w:rsid w:val="002A2E44"/>
    <w:rsid w:val="002C4090"/>
    <w:rsid w:val="002C5FFD"/>
    <w:rsid w:val="002D62DE"/>
    <w:rsid w:val="003177A4"/>
    <w:rsid w:val="00324207"/>
    <w:rsid w:val="00340364"/>
    <w:rsid w:val="0034235D"/>
    <w:rsid w:val="003519ED"/>
    <w:rsid w:val="00354CC5"/>
    <w:rsid w:val="0036720F"/>
    <w:rsid w:val="003837A4"/>
    <w:rsid w:val="003C5F6B"/>
    <w:rsid w:val="003E04B9"/>
    <w:rsid w:val="003E6129"/>
    <w:rsid w:val="00403EC3"/>
    <w:rsid w:val="00412BB0"/>
    <w:rsid w:val="00423660"/>
    <w:rsid w:val="0045072A"/>
    <w:rsid w:val="004A69FB"/>
    <w:rsid w:val="004B2D78"/>
    <w:rsid w:val="004B686F"/>
    <w:rsid w:val="004D20FA"/>
    <w:rsid w:val="004F1DF2"/>
    <w:rsid w:val="00501A4E"/>
    <w:rsid w:val="00505BAA"/>
    <w:rsid w:val="005245D9"/>
    <w:rsid w:val="005305DC"/>
    <w:rsid w:val="00550B59"/>
    <w:rsid w:val="00552301"/>
    <w:rsid w:val="00554123"/>
    <w:rsid w:val="005B1848"/>
    <w:rsid w:val="005C46FC"/>
    <w:rsid w:val="005D1A26"/>
    <w:rsid w:val="0060309A"/>
    <w:rsid w:val="006123EF"/>
    <w:rsid w:val="0063412F"/>
    <w:rsid w:val="006A54C8"/>
    <w:rsid w:val="006B0814"/>
    <w:rsid w:val="006B1853"/>
    <w:rsid w:val="006C72E0"/>
    <w:rsid w:val="006F4CFF"/>
    <w:rsid w:val="006F5151"/>
    <w:rsid w:val="006F7826"/>
    <w:rsid w:val="00725A9B"/>
    <w:rsid w:val="007322B9"/>
    <w:rsid w:val="0073370D"/>
    <w:rsid w:val="007778D6"/>
    <w:rsid w:val="00792E15"/>
    <w:rsid w:val="0079793B"/>
    <w:rsid w:val="00810989"/>
    <w:rsid w:val="008505B5"/>
    <w:rsid w:val="008605A6"/>
    <w:rsid w:val="00875344"/>
    <w:rsid w:val="008833FC"/>
    <w:rsid w:val="008A57EB"/>
    <w:rsid w:val="008C1172"/>
    <w:rsid w:val="008D3DA6"/>
    <w:rsid w:val="0091374B"/>
    <w:rsid w:val="0092178B"/>
    <w:rsid w:val="00925EBD"/>
    <w:rsid w:val="009C1A43"/>
    <w:rsid w:val="009E6F94"/>
    <w:rsid w:val="009E70ED"/>
    <w:rsid w:val="00A070F8"/>
    <w:rsid w:val="00A3069A"/>
    <w:rsid w:val="00A7457B"/>
    <w:rsid w:val="00A82E9D"/>
    <w:rsid w:val="00A8375D"/>
    <w:rsid w:val="00A85986"/>
    <w:rsid w:val="00AC4962"/>
    <w:rsid w:val="00AC4D5E"/>
    <w:rsid w:val="00AC5784"/>
    <w:rsid w:val="00B57E82"/>
    <w:rsid w:val="00B61D97"/>
    <w:rsid w:val="00BC2DEE"/>
    <w:rsid w:val="00BC46BA"/>
    <w:rsid w:val="00BC6B8C"/>
    <w:rsid w:val="00BF172A"/>
    <w:rsid w:val="00BF4EFA"/>
    <w:rsid w:val="00C404BD"/>
    <w:rsid w:val="00CC4BF0"/>
    <w:rsid w:val="00CD1D3D"/>
    <w:rsid w:val="00CE77F9"/>
    <w:rsid w:val="00CF00B3"/>
    <w:rsid w:val="00D011D0"/>
    <w:rsid w:val="00D06F27"/>
    <w:rsid w:val="00D26B4F"/>
    <w:rsid w:val="00D30733"/>
    <w:rsid w:val="00D60F5F"/>
    <w:rsid w:val="00D67A2E"/>
    <w:rsid w:val="00D96307"/>
    <w:rsid w:val="00D96584"/>
    <w:rsid w:val="00DC2FE6"/>
    <w:rsid w:val="00E02C3B"/>
    <w:rsid w:val="00E14B79"/>
    <w:rsid w:val="00E2066C"/>
    <w:rsid w:val="00E7716D"/>
    <w:rsid w:val="00E87CE4"/>
    <w:rsid w:val="00E91E65"/>
    <w:rsid w:val="00EE3C1E"/>
    <w:rsid w:val="00F053DB"/>
    <w:rsid w:val="00F1773B"/>
    <w:rsid w:val="00F23323"/>
    <w:rsid w:val="00F317DF"/>
    <w:rsid w:val="00F82D9B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837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59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Ttulo1Car">
    <w:name w:val="Título 1 Car"/>
    <w:basedOn w:val="Fuentedeprrafopredeter"/>
    <w:link w:val="Ttulo1"/>
    <w:uiPriority w:val="9"/>
    <w:rsid w:val="00A8375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A8598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3</Pages>
  <Words>301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34</cp:revision>
  <cp:lastPrinted>2026-03-03T01:45:00Z</cp:lastPrinted>
  <dcterms:created xsi:type="dcterms:W3CDTF">2026-01-31T15:42:00Z</dcterms:created>
  <dcterms:modified xsi:type="dcterms:W3CDTF">2026-05-20T19:17:00Z</dcterms:modified>
</cp:coreProperties>
</file>