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190" w:rsidRPr="005E2C9D" w:rsidRDefault="00673105" w:rsidP="00673105">
      <w:pPr>
        <w:pStyle w:val="Prrafodelista"/>
        <w:numPr>
          <w:ilvl w:val="1"/>
          <w:numId w:val="1"/>
        </w:numPr>
        <w:rPr>
          <w:b/>
          <w:bCs/>
          <w:sz w:val="30"/>
          <w:szCs w:val="30"/>
        </w:rPr>
      </w:pPr>
      <w:r w:rsidRPr="005E2C9D">
        <w:rPr>
          <w:b/>
          <w:bCs/>
          <w:sz w:val="30"/>
          <w:szCs w:val="30"/>
        </w:rPr>
        <w:t>Clasificación de los números reales.</w:t>
      </w:r>
    </w:p>
    <w:p w:rsidR="00673105" w:rsidRPr="005E2C9D" w:rsidRDefault="006923BE" w:rsidP="00673105">
      <w:pPr>
        <w:pStyle w:val="Prrafodelista"/>
        <w:rPr>
          <w:sz w:val="24"/>
          <w:szCs w:val="24"/>
        </w:rPr>
      </w:pPr>
      <w:r w:rsidRPr="005E2C9D">
        <w:rPr>
          <w:sz w:val="24"/>
          <w:szCs w:val="24"/>
        </w:rPr>
        <w:t>Números</w:t>
      </w:r>
      <w:r w:rsidR="00673105" w:rsidRPr="005E2C9D">
        <w:rPr>
          <w:sz w:val="24"/>
          <w:szCs w:val="24"/>
        </w:rPr>
        <w:t xml:space="preserve"> reales: Conjunto de números </w:t>
      </w:r>
      <w:r w:rsidRPr="005E2C9D">
        <w:rPr>
          <w:sz w:val="24"/>
          <w:szCs w:val="24"/>
        </w:rPr>
        <w:t xml:space="preserve">positivos, </w:t>
      </w:r>
      <w:r w:rsidR="00E50F92" w:rsidRPr="005E2C9D">
        <w:rPr>
          <w:sz w:val="24"/>
          <w:szCs w:val="24"/>
        </w:rPr>
        <w:t>negativo,</w:t>
      </w:r>
      <w:r w:rsidRPr="005E2C9D">
        <w:rPr>
          <w:sz w:val="24"/>
          <w:szCs w:val="24"/>
        </w:rPr>
        <w:t xml:space="preserve"> sirven para establecer </w:t>
      </w:r>
      <w:r w:rsidR="00E86BCB" w:rsidRPr="005E2C9D">
        <w:rPr>
          <w:sz w:val="24"/>
          <w:szCs w:val="24"/>
        </w:rPr>
        <w:t xml:space="preserve">exactitud. </w:t>
      </w:r>
    </w:p>
    <w:p w:rsidR="00E50F92" w:rsidRPr="005E2C9D" w:rsidRDefault="00E86BCB" w:rsidP="00E50F9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781A0E">
        <w:rPr>
          <w:b/>
          <w:bCs/>
          <w:sz w:val="24"/>
          <w:szCs w:val="24"/>
        </w:rPr>
        <w:t>Números Enteros (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</m:oMath>
      <w:r w:rsidRPr="00781A0E">
        <w:rPr>
          <w:b/>
          <w:bCs/>
          <w:sz w:val="24"/>
          <w:szCs w:val="24"/>
        </w:rPr>
        <w:t>):</w:t>
      </w:r>
      <w:r w:rsidRPr="005E2C9D">
        <w:rPr>
          <w:sz w:val="24"/>
          <w:szCs w:val="24"/>
        </w:rPr>
        <w:t xml:space="preserve"> Se clasifican en:</w:t>
      </w:r>
    </w:p>
    <w:p w:rsidR="00E50F92" w:rsidRPr="005E2C9D" w:rsidRDefault="00E50F92" w:rsidP="00E50F9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>Enteros positivos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</m:oMath>
      <w:r w:rsidRPr="005E2C9D">
        <w:rPr>
          <w:sz w:val="24"/>
          <w:szCs w:val="24"/>
        </w:rPr>
        <w:t xml:space="preserve">):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</m:oMath>
      <w:r w:rsidRPr="005E2C9D">
        <w:rPr>
          <w:sz w:val="24"/>
          <w:szCs w:val="24"/>
        </w:rPr>
        <w:t xml:space="preserve"> = {0,1,2,3</w:t>
      </w:r>
      <w:proofErr w:type="gramStart"/>
      <w:r w:rsidRPr="005E2C9D">
        <w:rPr>
          <w:sz w:val="24"/>
          <w:szCs w:val="24"/>
        </w:rPr>
        <w:t>…….</w:t>
      </w:r>
      <w:proofErr w:type="gramEnd"/>
      <w:r w:rsidRPr="005E2C9D">
        <w:rPr>
          <w:sz w:val="24"/>
          <w:szCs w:val="24"/>
        </w:rPr>
        <w:t>N}</w:t>
      </w:r>
    </w:p>
    <w:p w:rsidR="00E50F92" w:rsidRPr="005E2C9D" w:rsidRDefault="00E50F92" w:rsidP="00E50F9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>Enteros negativos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 w:rsidRPr="005E2C9D">
        <w:rPr>
          <w:sz w:val="24"/>
          <w:szCs w:val="24"/>
        </w:rPr>
        <w:t xml:space="preserve">):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 w:rsidRPr="005E2C9D">
        <w:rPr>
          <w:sz w:val="24"/>
          <w:szCs w:val="24"/>
        </w:rPr>
        <w:t xml:space="preserve"> = {-1,-2,-3</w:t>
      </w:r>
      <w:proofErr w:type="gramStart"/>
      <w:r w:rsidRPr="005E2C9D">
        <w:rPr>
          <w:sz w:val="24"/>
          <w:szCs w:val="24"/>
        </w:rPr>
        <w:t>…….</w:t>
      </w:r>
      <w:proofErr w:type="gramEnd"/>
      <w:r w:rsidRPr="005E2C9D">
        <w:rPr>
          <w:sz w:val="24"/>
          <w:szCs w:val="24"/>
        </w:rPr>
        <w:t>N}</w:t>
      </w:r>
    </w:p>
    <w:p w:rsidR="00E50F92" w:rsidRPr="005E2C9D" w:rsidRDefault="00E50F92" w:rsidP="00E50F9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>Números naturales (N): N= {1,2,3</w:t>
      </w:r>
      <w:proofErr w:type="gramStart"/>
      <w:r w:rsidRPr="005E2C9D">
        <w:rPr>
          <w:sz w:val="24"/>
          <w:szCs w:val="24"/>
        </w:rPr>
        <w:t>…….</w:t>
      </w:r>
      <w:proofErr w:type="gramEnd"/>
      <w:r w:rsidRPr="005E2C9D">
        <w:rPr>
          <w:sz w:val="24"/>
          <w:szCs w:val="24"/>
        </w:rPr>
        <w:t>N}</w:t>
      </w:r>
    </w:p>
    <w:p w:rsidR="00E50F92" w:rsidRPr="005E2C9D" w:rsidRDefault="00E50F92" w:rsidP="00E50F9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 xml:space="preserve">Enteros </w:t>
      </w:r>
      <w:r w:rsidR="00581FD9" w:rsidRPr="005E2C9D">
        <w:rPr>
          <w:sz w:val="24"/>
          <w:szCs w:val="24"/>
        </w:rPr>
        <w:t xml:space="preserve">pares: </w:t>
      </w:r>
      <w:r w:rsidRPr="005E2C9D">
        <w:rPr>
          <w:sz w:val="24"/>
          <w:szCs w:val="24"/>
        </w:rPr>
        <w:t>{</w:t>
      </w:r>
      <w:r w:rsidR="00581FD9" w:rsidRPr="005E2C9D">
        <w:rPr>
          <w:sz w:val="24"/>
          <w:szCs w:val="24"/>
        </w:rPr>
        <w:t>-4</w:t>
      </w:r>
      <w:r w:rsidRPr="005E2C9D">
        <w:rPr>
          <w:sz w:val="24"/>
          <w:szCs w:val="24"/>
        </w:rPr>
        <w:t>,</w:t>
      </w:r>
      <w:r w:rsidR="00581FD9" w:rsidRPr="005E2C9D">
        <w:rPr>
          <w:sz w:val="24"/>
          <w:szCs w:val="24"/>
        </w:rPr>
        <w:t>-2,</w:t>
      </w:r>
      <w:r w:rsidRPr="005E2C9D">
        <w:rPr>
          <w:sz w:val="24"/>
          <w:szCs w:val="24"/>
        </w:rPr>
        <w:t>2,3</w:t>
      </w:r>
      <w:r w:rsidR="00581FD9" w:rsidRPr="005E2C9D">
        <w:rPr>
          <w:sz w:val="24"/>
          <w:szCs w:val="24"/>
        </w:rPr>
        <w:t>,4,6,8</w:t>
      </w:r>
      <w:r w:rsidRPr="005E2C9D">
        <w:rPr>
          <w:sz w:val="24"/>
          <w:szCs w:val="24"/>
        </w:rPr>
        <w:t>}</w:t>
      </w:r>
    </w:p>
    <w:p w:rsidR="00E50F92" w:rsidRPr="005E2C9D" w:rsidRDefault="00E50F92" w:rsidP="00E50F9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 xml:space="preserve">Enteros </w:t>
      </w:r>
      <w:r w:rsidR="00581FD9" w:rsidRPr="005E2C9D">
        <w:rPr>
          <w:sz w:val="24"/>
          <w:szCs w:val="24"/>
        </w:rPr>
        <w:t xml:space="preserve">impares: </w:t>
      </w:r>
      <w:r w:rsidRPr="005E2C9D">
        <w:rPr>
          <w:sz w:val="24"/>
          <w:szCs w:val="24"/>
        </w:rPr>
        <w:t>{</w:t>
      </w:r>
      <w:r w:rsidR="00581FD9" w:rsidRPr="005E2C9D">
        <w:rPr>
          <w:sz w:val="24"/>
          <w:szCs w:val="24"/>
        </w:rPr>
        <w:t>-5</w:t>
      </w:r>
      <w:r w:rsidRPr="005E2C9D">
        <w:rPr>
          <w:sz w:val="24"/>
          <w:szCs w:val="24"/>
        </w:rPr>
        <w:t>,</w:t>
      </w:r>
      <w:r w:rsidR="00581FD9" w:rsidRPr="005E2C9D">
        <w:rPr>
          <w:sz w:val="24"/>
          <w:szCs w:val="24"/>
        </w:rPr>
        <w:t>-3,3,5,7,9</w:t>
      </w:r>
      <w:r w:rsidRPr="005E2C9D">
        <w:rPr>
          <w:sz w:val="24"/>
          <w:szCs w:val="24"/>
        </w:rPr>
        <w:t>}</w:t>
      </w:r>
    </w:p>
    <w:p w:rsidR="00E50F92" w:rsidRPr="005E2C9D" w:rsidRDefault="00581FD9" w:rsidP="00581FD9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sz w:val="24"/>
          <w:szCs w:val="24"/>
        </w:rPr>
        <w:t>Números</w:t>
      </w:r>
      <w:r w:rsidR="005E2C9D">
        <w:rPr>
          <w:sz w:val="24"/>
          <w:szCs w:val="24"/>
        </w:rPr>
        <w:t xml:space="preserve">: </w:t>
      </w:r>
      <w:r w:rsidR="00E50F92" w:rsidRPr="005E2C9D">
        <w:rPr>
          <w:sz w:val="24"/>
          <w:szCs w:val="24"/>
        </w:rPr>
        <w:t>{</w:t>
      </w:r>
      <w:r w:rsidRPr="005E2C9D">
        <w:rPr>
          <w:sz w:val="24"/>
          <w:szCs w:val="24"/>
        </w:rPr>
        <w:t>2,3,5,7,11,13</w:t>
      </w:r>
      <w:proofErr w:type="gramStart"/>
      <w:r w:rsidR="00E50F92" w:rsidRPr="005E2C9D">
        <w:rPr>
          <w:sz w:val="24"/>
          <w:szCs w:val="24"/>
        </w:rPr>
        <w:t>…….</w:t>
      </w:r>
      <w:proofErr w:type="gramEnd"/>
      <w:r w:rsidR="00E50F92" w:rsidRPr="005E2C9D">
        <w:rPr>
          <w:sz w:val="24"/>
          <w:szCs w:val="24"/>
        </w:rPr>
        <w:t>}</w:t>
      </w:r>
    </w:p>
    <w:p w:rsidR="00581FD9" w:rsidRPr="00781A0E" w:rsidRDefault="00581FD9" w:rsidP="00581FD9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781A0E">
        <w:rPr>
          <w:b/>
          <w:bCs/>
          <w:sz w:val="24"/>
          <w:szCs w:val="24"/>
        </w:rPr>
        <w:t xml:space="preserve">Fracciones comunes: </w:t>
      </w:r>
    </w:p>
    <w:p w:rsidR="00581FD9" w:rsidRPr="005E2C9D" w:rsidRDefault="00581FD9" w:rsidP="00581FD9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b/>
          <w:bCs/>
          <w:sz w:val="24"/>
          <w:szCs w:val="24"/>
        </w:rPr>
        <w:t>Fracciones propias:</w:t>
      </w:r>
      <w:r w:rsidRPr="005E2C9D">
        <w:rPr>
          <w:sz w:val="24"/>
          <w:szCs w:val="24"/>
        </w:rPr>
        <w:t xml:space="preserve"> numerador &lt; denominador</w:t>
      </w:r>
      <w:r w:rsidRPr="005E2C9D">
        <w:rPr>
          <w:sz w:val="24"/>
          <w:szCs w:val="24"/>
        </w:rPr>
        <w:tab/>
      </w:r>
    </w:p>
    <w:p w:rsidR="00581FD9" w:rsidRPr="005E2C9D" w:rsidRDefault="00581FD9" w:rsidP="00581FD9">
      <w:pPr>
        <w:pStyle w:val="Prrafodelista"/>
        <w:ind w:left="1416" w:firstLine="24"/>
        <w:rPr>
          <w:sz w:val="24"/>
          <w:szCs w:val="24"/>
        </w:rPr>
      </w:pPr>
      <w:r w:rsidRPr="005E2C9D">
        <w:rPr>
          <w:sz w:val="24"/>
          <w:szCs w:val="24"/>
        </w:rPr>
        <w:t xml:space="preserve">Ejemplo: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=0.5;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=0.8</m:t>
        </m:r>
      </m:oMath>
    </w:p>
    <w:p w:rsidR="00581FD9" w:rsidRPr="005E2C9D" w:rsidRDefault="00581FD9" w:rsidP="00581FD9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b/>
          <w:bCs/>
          <w:sz w:val="24"/>
          <w:szCs w:val="24"/>
        </w:rPr>
        <w:t>Fracciones impropias:</w:t>
      </w:r>
      <w:r w:rsidRPr="005E2C9D">
        <w:rPr>
          <w:sz w:val="24"/>
          <w:szCs w:val="24"/>
        </w:rPr>
        <w:t xml:space="preserve"> numerador &gt; denominador</w:t>
      </w:r>
    </w:p>
    <w:p w:rsidR="00581FD9" w:rsidRPr="005E2C9D" w:rsidRDefault="00581FD9" w:rsidP="00581FD9">
      <w:pPr>
        <w:pStyle w:val="Prrafodelista"/>
        <w:ind w:left="1440"/>
        <w:rPr>
          <w:sz w:val="24"/>
          <w:szCs w:val="24"/>
        </w:rPr>
      </w:pPr>
      <w:r w:rsidRPr="005E2C9D">
        <w:rPr>
          <w:sz w:val="24"/>
          <w:szCs w:val="24"/>
        </w:rPr>
        <w:t xml:space="preserve">Ejemplo: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</m:den>
        </m:f>
        <m:r>
          <w:rPr>
            <w:rFonts w:ascii="Cambria Math" w:hAnsi="Cambria Math"/>
            <w:sz w:val="24"/>
            <w:szCs w:val="24"/>
          </w:rPr>
          <m:t>=2;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=1.2</m:t>
        </m:r>
      </m:oMath>
    </w:p>
    <w:p w:rsidR="00581FD9" w:rsidRPr="005E2C9D" w:rsidRDefault="00581FD9" w:rsidP="00581FD9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5E2C9D">
        <w:rPr>
          <w:b/>
          <w:bCs/>
          <w:sz w:val="24"/>
          <w:szCs w:val="24"/>
        </w:rPr>
        <w:t>Fracciones iguales:</w:t>
      </w:r>
      <w:r w:rsidRPr="005E2C9D">
        <w:rPr>
          <w:sz w:val="24"/>
          <w:szCs w:val="24"/>
        </w:rPr>
        <w:t xml:space="preserve"> numerador=denominador</w:t>
      </w:r>
    </w:p>
    <w:p w:rsidR="00E86BCB" w:rsidRDefault="00581FD9" w:rsidP="005E2C9D">
      <w:pPr>
        <w:pStyle w:val="Prrafodelista"/>
        <w:ind w:left="1440"/>
        <w:rPr>
          <w:sz w:val="24"/>
          <w:szCs w:val="24"/>
        </w:rPr>
      </w:pPr>
      <w:r w:rsidRPr="005E2C9D">
        <w:rPr>
          <w:sz w:val="24"/>
          <w:szCs w:val="24"/>
        </w:rPr>
        <w:t xml:space="preserve">Ejemplo: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=1;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=1</m:t>
        </m:r>
      </m:oMath>
      <w:r w:rsidRPr="005E2C9D">
        <w:rPr>
          <w:sz w:val="24"/>
          <w:szCs w:val="24"/>
        </w:rPr>
        <w:t xml:space="preserve"> </w:t>
      </w:r>
    </w:p>
    <w:p w:rsidR="005E2C9D" w:rsidRPr="005E2C9D" w:rsidRDefault="005E2C9D" w:rsidP="005E2C9D">
      <w:pPr>
        <w:pStyle w:val="Prrafodelista"/>
        <w:numPr>
          <w:ilvl w:val="1"/>
          <w:numId w:val="1"/>
        </w:numPr>
        <w:rPr>
          <w:b/>
          <w:bCs/>
          <w:sz w:val="30"/>
          <w:szCs w:val="30"/>
        </w:rPr>
      </w:pPr>
      <w:r w:rsidRPr="005E2C9D">
        <w:rPr>
          <w:b/>
          <w:bCs/>
          <w:sz w:val="30"/>
          <w:szCs w:val="30"/>
        </w:rPr>
        <w:t>Clasificación de los números reales (I)</w:t>
      </w:r>
    </w:p>
    <w:p w:rsidR="005E2C9D" w:rsidRPr="005E2C9D" w:rsidRDefault="005E2C9D" w:rsidP="005E2C9D">
      <w:pPr>
        <w:pStyle w:val="Prrafodelista"/>
        <w:numPr>
          <w:ilvl w:val="0"/>
          <w:numId w:val="6"/>
        </w:numPr>
        <w:rPr>
          <w:b/>
          <w:bCs/>
        </w:rPr>
      </w:pPr>
      <w:r w:rsidRPr="005E2C9D">
        <w:t>Decimales exactos: el resultado del cociente es finito.</w:t>
      </w:r>
    </w:p>
    <w:p w:rsidR="005E2C9D" w:rsidRPr="005E2C9D" w:rsidRDefault="005E2C9D" w:rsidP="005E2C9D">
      <w:pPr>
        <w:ind w:left="1080"/>
        <w:rPr>
          <w:b/>
          <w:bCs/>
        </w:rPr>
      </w:pPr>
      <w:r>
        <w:rPr>
          <w:b/>
          <w:bCs/>
        </w:rPr>
        <w:t xml:space="preserve">Ejemplo: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=0.5;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=2.5;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=1</m:t>
        </m:r>
        <m:r>
          <w:rPr>
            <w:rFonts w:ascii="Cambria Math" w:eastAsiaTheme="minorEastAsia" w:hAnsi="Cambria Math"/>
            <w:sz w:val="24"/>
            <w:szCs w:val="24"/>
          </w:rPr>
          <m:t>.6</m:t>
        </m:r>
      </m:oMath>
    </w:p>
    <w:p w:rsidR="005E2C9D" w:rsidRPr="005E2C9D" w:rsidRDefault="005E2C9D" w:rsidP="005E2C9D">
      <w:pPr>
        <w:pStyle w:val="Prrafodelista"/>
        <w:numPr>
          <w:ilvl w:val="0"/>
          <w:numId w:val="6"/>
        </w:numPr>
        <w:rPr>
          <w:b/>
          <w:bCs/>
        </w:rPr>
      </w:pPr>
      <w:r w:rsidRPr="005E2C9D">
        <w:t>Decimales periódicos: el resultado del cociente e infinito o repetitivo.</w:t>
      </w:r>
    </w:p>
    <w:p w:rsidR="005E2C9D" w:rsidRDefault="005E2C9D" w:rsidP="005E2C9D">
      <w:pPr>
        <w:pStyle w:val="Prrafodelista"/>
        <w:ind w:left="1080"/>
        <w:rPr>
          <w:rFonts w:eastAsiaTheme="minorEastAsia"/>
          <w:sz w:val="24"/>
          <w:szCs w:val="24"/>
        </w:rPr>
      </w:pPr>
      <w:r w:rsidRPr="005E2C9D">
        <w:rPr>
          <w:b/>
          <w:bCs/>
        </w:rPr>
        <w:t xml:space="preserve">Ejemplo: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=0,33333;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=8,66666</m:t>
        </m:r>
      </m:oMath>
    </w:p>
    <w:p w:rsidR="005E2C9D" w:rsidRPr="00781A0E" w:rsidRDefault="005E2C9D" w:rsidP="00781A0E">
      <w:pPr>
        <w:pStyle w:val="Prrafodelista"/>
        <w:numPr>
          <w:ilvl w:val="1"/>
          <w:numId w:val="1"/>
        </w:numPr>
        <w:rPr>
          <w:b/>
          <w:bCs/>
          <w:sz w:val="30"/>
          <w:szCs w:val="30"/>
        </w:rPr>
      </w:pPr>
      <w:r w:rsidRPr="00781A0E">
        <w:rPr>
          <w:b/>
          <w:bCs/>
          <w:sz w:val="30"/>
          <w:szCs w:val="30"/>
        </w:rPr>
        <w:t>Clasificación de los números reales (II)</w:t>
      </w:r>
    </w:p>
    <w:p w:rsidR="00781A0E" w:rsidRPr="00781A0E" w:rsidRDefault="00781A0E" w:rsidP="00781A0E">
      <w:pPr>
        <w:pStyle w:val="Prrafodelista"/>
        <w:rPr>
          <w:sz w:val="24"/>
          <w:szCs w:val="24"/>
        </w:rPr>
      </w:pPr>
      <w:r w:rsidRPr="00781A0E">
        <w:rPr>
          <w:b/>
          <w:bCs/>
          <w:sz w:val="24"/>
          <w:szCs w:val="24"/>
        </w:rPr>
        <w:t>Números irracionales:</w:t>
      </w:r>
      <w:r w:rsidRPr="00781A0E">
        <w:rPr>
          <w:sz w:val="24"/>
          <w:szCs w:val="24"/>
        </w:rPr>
        <w:t xml:space="preserve"> son aquellos que no se pueden expresar en forma de fracción</w:t>
      </w:r>
    </w:p>
    <w:p w:rsidR="00781A0E" w:rsidRDefault="00781A0E" w:rsidP="00781A0E">
      <w:pPr>
        <w:pStyle w:val="Prrafodelista"/>
        <w:rPr>
          <w:sz w:val="24"/>
          <w:szCs w:val="24"/>
        </w:rPr>
      </w:pPr>
      <w:r w:rsidRPr="00781A0E">
        <w:rPr>
          <w:b/>
          <w:bCs/>
          <w:sz w:val="24"/>
          <w:szCs w:val="24"/>
        </w:rPr>
        <w:t>Irracionales algebraicos:</w:t>
      </w:r>
      <w:r w:rsidRPr="00781A0E">
        <w:rPr>
          <w:sz w:val="24"/>
          <w:szCs w:val="24"/>
        </w:rPr>
        <w:t xml:space="preserve">  Provienen de operaciones distintas a la división cómo raíz cuadrada, cúbica, cuarta, etc. </w:t>
      </w:r>
    </w:p>
    <w:p w:rsidR="00781A0E" w:rsidRPr="00781A0E" w:rsidRDefault="00781A0E" w:rsidP="00781A0E">
      <w:pPr>
        <w:pStyle w:val="Prrafodelista"/>
        <w:rPr>
          <w:b/>
          <w:bCs/>
          <w:sz w:val="24"/>
          <w:szCs w:val="24"/>
        </w:rPr>
      </w:pPr>
      <w:r w:rsidRPr="00781A0E">
        <w:rPr>
          <w:b/>
          <w:bCs/>
          <w:sz w:val="24"/>
          <w:szCs w:val="24"/>
        </w:rPr>
        <w:t xml:space="preserve">Ejemplo </w:t>
      </w:r>
    </w:p>
    <w:p w:rsidR="00781A0E" w:rsidRDefault="00781A0E" w:rsidP="00781A0E">
      <w:pPr>
        <w:pStyle w:val="Prrafodelista"/>
        <w:ind w:firstLine="696"/>
        <w:rPr>
          <w:sz w:val="24"/>
          <w:szCs w:val="24"/>
        </w:rPr>
      </w:pPr>
      <w:r w:rsidRPr="00781A0E">
        <w:rPr>
          <w:sz w:val="24"/>
          <w:szCs w:val="24"/>
        </w:rPr>
        <w:t xml:space="preserve">• 2 = 1.414213 … </w:t>
      </w:r>
    </w:p>
    <w:p w:rsidR="00781A0E" w:rsidRDefault="00781A0E" w:rsidP="00781A0E">
      <w:pPr>
        <w:pStyle w:val="Prrafodelista"/>
        <w:ind w:firstLine="696"/>
        <w:rPr>
          <w:sz w:val="24"/>
          <w:szCs w:val="24"/>
        </w:rPr>
      </w:pPr>
      <w:r w:rsidRPr="00781A0E">
        <w:rPr>
          <w:sz w:val="24"/>
          <w:szCs w:val="24"/>
        </w:rPr>
        <w:t xml:space="preserve">• 3 = 1.732050 … </w:t>
      </w:r>
    </w:p>
    <w:p w:rsidR="00781A0E" w:rsidRPr="00781A0E" w:rsidRDefault="00781A0E" w:rsidP="00781A0E">
      <w:pPr>
        <w:pStyle w:val="Prrafodelista"/>
        <w:ind w:firstLine="696"/>
        <w:rPr>
          <w:sz w:val="24"/>
          <w:szCs w:val="24"/>
        </w:rPr>
      </w:pPr>
      <w:r w:rsidRPr="00781A0E">
        <w:rPr>
          <w:sz w:val="24"/>
          <w:szCs w:val="24"/>
        </w:rPr>
        <w:t>• 3 5 = 1.709975…</w:t>
      </w:r>
    </w:p>
    <w:p w:rsidR="00781A0E" w:rsidRDefault="00781A0E" w:rsidP="00781A0E">
      <w:pPr>
        <w:ind w:left="720"/>
        <w:rPr>
          <w:sz w:val="24"/>
          <w:szCs w:val="24"/>
        </w:rPr>
      </w:pPr>
      <w:r w:rsidRPr="00781A0E">
        <w:rPr>
          <w:b/>
          <w:bCs/>
          <w:sz w:val="24"/>
          <w:szCs w:val="24"/>
        </w:rPr>
        <w:t xml:space="preserve">Irracionales trascendentales:  </w:t>
      </w:r>
      <w:r w:rsidRPr="00781A0E">
        <w:rPr>
          <w:sz w:val="24"/>
          <w:szCs w:val="24"/>
        </w:rPr>
        <w:t>son aquellos símbolos de relevancia matemática.</w:t>
      </w:r>
    </w:p>
    <w:p w:rsidR="00781A0E" w:rsidRPr="00781A0E" w:rsidRDefault="00781A0E" w:rsidP="00781A0E">
      <w:pPr>
        <w:ind w:left="720" w:firstLine="696"/>
        <w:rPr>
          <w:sz w:val="24"/>
          <w:szCs w:val="24"/>
        </w:rPr>
      </w:pPr>
      <w:r w:rsidRPr="00781A0E">
        <w:rPr>
          <w:sz w:val="24"/>
          <w:szCs w:val="24"/>
        </w:rPr>
        <w:t xml:space="preserve">• π = 3.1415926 … </w:t>
      </w:r>
    </w:p>
    <w:p w:rsidR="00A135F1" w:rsidRDefault="00781A0E" w:rsidP="00A135F1">
      <w:pPr>
        <w:pStyle w:val="Prrafodelista"/>
        <w:ind w:firstLine="696"/>
        <w:rPr>
          <w:sz w:val="24"/>
          <w:szCs w:val="24"/>
        </w:rPr>
      </w:pPr>
      <w:r w:rsidRPr="00781A0E">
        <w:rPr>
          <w:sz w:val="24"/>
          <w:szCs w:val="24"/>
        </w:rPr>
        <w:t>• e = 2.7182818 …</w:t>
      </w:r>
    </w:p>
    <w:p w:rsidR="00A135F1" w:rsidRPr="00A135F1" w:rsidRDefault="00A135F1" w:rsidP="00A135F1">
      <w:pPr>
        <w:pStyle w:val="Prrafodelista"/>
        <w:numPr>
          <w:ilvl w:val="1"/>
          <w:numId w:val="1"/>
        </w:numPr>
        <w:rPr>
          <w:b/>
          <w:bCs/>
          <w:sz w:val="30"/>
          <w:szCs w:val="30"/>
        </w:rPr>
      </w:pPr>
      <w:r w:rsidRPr="00A135F1">
        <w:rPr>
          <w:b/>
          <w:bCs/>
          <w:sz w:val="30"/>
          <w:szCs w:val="30"/>
        </w:rPr>
        <w:t xml:space="preserve">Propiedades de los números reales </w:t>
      </w:r>
    </w:p>
    <w:p w:rsidR="00A135F1" w:rsidRPr="00A135F1" w:rsidRDefault="00A135F1" w:rsidP="00A135F1">
      <w:pPr>
        <w:ind w:left="708"/>
        <w:rPr>
          <w:sz w:val="24"/>
          <w:szCs w:val="24"/>
        </w:rPr>
      </w:pPr>
      <w:r w:rsidRPr="00A135F1">
        <w:rPr>
          <w:sz w:val="24"/>
          <w:szCs w:val="24"/>
        </w:rPr>
        <w:t>Propiedades de orden:</w:t>
      </w:r>
    </w:p>
    <w:p w:rsidR="00A135F1" w:rsidRPr="00A135F1" w:rsidRDefault="00A135F1" w:rsidP="00A135F1">
      <w:pPr>
        <w:ind w:left="708"/>
        <w:rPr>
          <w:sz w:val="24"/>
          <w:szCs w:val="24"/>
        </w:rPr>
      </w:pPr>
    </w:p>
    <w:p w:rsidR="00A135F1" w:rsidRPr="00A135F1" w:rsidRDefault="00A135F1" w:rsidP="00A135F1">
      <w:pPr>
        <w:ind w:left="708"/>
        <w:rPr>
          <w:sz w:val="24"/>
          <w:szCs w:val="24"/>
        </w:rPr>
      </w:pPr>
      <w:r w:rsidRPr="00A135F1">
        <w:rPr>
          <w:sz w:val="24"/>
          <w:szCs w:val="24"/>
        </w:rPr>
        <w:lastRenderedPageBreak/>
        <w:t>Ley de transitividad: permite transferir relaciones de comparación entre tres elementos que estén involucrados e</w:t>
      </w:r>
      <w:r>
        <w:rPr>
          <w:sz w:val="24"/>
          <w:szCs w:val="24"/>
        </w:rPr>
        <w:t>n</w:t>
      </w:r>
      <w:r w:rsidRPr="00A135F1">
        <w:rPr>
          <w:sz w:val="24"/>
          <w:szCs w:val="24"/>
        </w:rPr>
        <w:t xml:space="preserve"> la comparación:</w:t>
      </w:r>
    </w:p>
    <w:p w:rsidR="00A135F1" w:rsidRPr="009B571F" w:rsidRDefault="00A135F1" w:rsidP="00A135F1">
      <w:pPr>
        <w:ind w:left="708"/>
        <w:rPr>
          <w:color w:val="000000" w:themeColor="text1"/>
          <w:sz w:val="24"/>
          <w:szCs w:val="24"/>
        </w:rPr>
      </w:pPr>
      <w:r w:rsidRPr="00A135F1">
        <w:rPr>
          <w:sz w:val="24"/>
          <w:szCs w:val="24"/>
        </w:rPr>
        <w:t>Ejemplo:</w:t>
      </w:r>
    </w:p>
    <w:tbl>
      <w:tblPr>
        <w:tblStyle w:val="Tablaconcuadrcula"/>
        <w:tblW w:w="8501" w:type="dxa"/>
        <w:tblInd w:w="708" w:type="dxa"/>
        <w:tblLook w:val="04A0" w:firstRow="1" w:lastRow="0" w:firstColumn="1" w:lastColumn="0" w:noHBand="0" w:noVBand="1"/>
      </w:tblPr>
      <w:tblGrid>
        <w:gridCol w:w="4249"/>
        <w:gridCol w:w="4252"/>
      </w:tblGrid>
      <w:tr w:rsidR="00A135F1" w:rsidTr="009B571F">
        <w:tc>
          <w:tcPr>
            <w:tcW w:w="4249" w:type="dxa"/>
            <w:shd w:val="clear" w:color="auto" w:fill="4472C4" w:themeFill="accent1"/>
          </w:tcPr>
          <w:p w:rsidR="00A135F1" w:rsidRDefault="00A135F1" w:rsidP="00A135F1">
            <w:pPr>
              <w:rPr>
                <w:sz w:val="30"/>
                <w:szCs w:val="30"/>
              </w:rPr>
            </w:pPr>
            <w:r w:rsidRPr="00A135F1">
              <w:rPr>
                <w:sz w:val="30"/>
                <w:szCs w:val="30"/>
              </w:rPr>
              <w:t>Comparación</w:t>
            </w:r>
          </w:p>
        </w:tc>
        <w:tc>
          <w:tcPr>
            <w:tcW w:w="4252" w:type="dxa"/>
            <w:shd w:val="clear" w:color="auto" w:fill="4472C4" w:themeFill="accent1"/>
          </w:tcPr>
          <w:p w:rsidR="00A135F1" w:rsidRDefault="00A135F1" w:rsidP="00A135F1">
            <w:pPr>
              <w:rPr>
                <w:sz w:val="30"/>
                <w:szCs w:val="30"/>
              </w:rPr>
            </w:pPr>
            <w:r w:rsidRPr="00A135F1">
              <w:rPr>
                <w:sz w:val="30"/>
                <w:szCs w:val="30"/>
              </w:rPr>
              <w:t>Ejemplo</w:t>
            </w:r>
          </w:p>
        </w:tc>
      </w:tr>
      <w:tr w:rsidR="00A135F1" w:rsidTr="009B571F">
        <w:tc>
          <w:tcPr>
            <w:tcW w:w="4249" w:type="dxa"/>
            <w:shd w:val="clear" w:color="auto" w:fill="D9E2F3" w:themeFill="accent1" w:themeFillTint="33"/>
          </w:tcPr>
          <w:p w:rsidR="00A135F1" w:rsidRDefault="00ED1F38" w:rsidP="00A135F1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Si a &lt; b y b &lt; c por lo tanto a &lt; c</w:t>
            </w:r>
          </w:p>
        </w:tc>
        <w:tc>
          <w:tcPr>
            <w:tcW w:w="4252" w:type="dxa"/>
            <w:shd w:val="clear" w:color="auto" w:fill="D9E2F3" w:themeFill="accent1" w:themeFillTint="33"/>
          </w:tcPr>
          <w:p w:rsidR="00A135F1" w:rsidRDefault="00ED1F38" w:rsidP="00A135F1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3 &lt; 5 y 5 &lt; 7 por lo tanto 3 &lt; 7</w:t>
            </w:r>
          </w:p>
        </w:tc>
      </w:tr>
      <w:tr w:rsidR="00A135F1" w:rsidTr="009B571F">
        <w:tc>
          <w:tcPr>
            <w:tcW w:w="4249" w:type="dxa"/>
            <w:shd w:val="clear" w:color="auto" w:fill="D9E2F3" w:themeFill="accent1" w:themeFillTint="33"/>
          </w:tcPr>
          <w:p w:rsidR="00A135F1" w:rsidRDefault="00ED1F38" w:rsidP="00A135F1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Si a &gt; b y b &lt; c por lo tanto a &gt; c</w:t>
            </w:r>
          </w:p>
        </w:tc>
        <w:tc>
          <w:tcPr>
            <w:tcW w:w="4252" w:type="dxa"/>
            <w:shd w:val="clear" w:color="auto" w:fill="D9E2F3" w:themeFill="accent1" w:themeFillTint="33"/>
          </w:tcPr>
          <w:p w:rsidR="00A135F1" w:rsidRDefault="00ED1F38" w:rsidP="00ED1F38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10 &gt; 0 y 0 &gt; -5 por lo tanto …</w:t>
            </w:r>
          </w:p>
        </w:tc>
      </w:tr>
      <w:tr w:rsidR="00A135F1" w:rsidTr="009B571F">
        <w:tc>
          <w:tcPr>
            <w:tcW w:w="4249" w:type="dxa"/>
            <w:shd w:val="clear" w:color="auto" w:fill="D9E2F3" w:themeFill="accent1" w:themeFillTint="33"/>
          </w:tcPr>
          <w:p w:rsidR="00A135F1" w:rsidRDefault="00ED1F38" w:rsidP="00A135F1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Si a ≤ c y b ≤ c por lo tanto a ≤ c</w:t>
            </w:r>
          </w:p>
        </w:tc>
        <w:tc>
          <w:tcPr>
            <w:tcW w:w="4252" w:type="dxa"/>
            <w:shd w:val="clear" w:color="auto" w:fill="D9E2F3" w:themeFill="accent1" w:themeFillTint="33"/>
          </w:tcPr>
          <w:p w:rsidR="00A135F1" w:rsidRDefault="00ED1F38" w:rsidP="00A135F1">
            <w:pPr>
              <w:rPr>
                <w:sz w:val="30"/>
                <w:szCs w:val="30"/>
              </w:rPr>
            </w:pPr>
            <w:r w:rsidRPr="00ED1F38">
              <w:rPr>
                <w:sz w:val="30"/>
                <w:szCs w:val="30"/>
              </w:rPr>
              <w:t>2 ≤ 4 y 4 ≤ 6 por lo tanto …</w:t>
            </w:r>
          </w:p>
        </w:tc>
      </w:tr>
    </w:tbl>
    <w:p w:rsidR="00A135F1" w:rsidRDefault="00A135F1" w:rsidP="00A135F1">
      <w:pPr>
        <w:ind w:left="708"/>
        <w:rPr>
          <w:sz w:val="30"/>
          <w:szCs w:val="30"/>
        </w:rPr>
      </w:pPr>
    </w:p>
    <w:p w:rsidR="009B571F" w:rsidRPr="009B571F" w:rsidRDefault="009B571F" w:rsidP="009B571F">
      <w:pPr>
        <w:ind w:left="708"/>
        <w:rPr>
          <w:sz w:val="30"/>
          <w:szCs w:val="30"/>
        </w:rPr>
      </w:pPr>
      <w:r w:rsidRPr="009B571F">
        <w:rPr>
          <w:b/>
          <w:bCs/>
          <w:sz w:val="30"/>
          <w:szCs w:val="30"/>
        </w:rPr>
        <w:t>Axioma del supremo:</w:t>
      </w:r>
      <w:r w:rsidRPr="009B571F">
        <w:rPr>
          <w:sz w:val="30"/>
          <w:szCs w:val="30"/>
        </w:rPr>
        <w:t xml:space="preserve"> número máximo de un conjunto de datos.</w:t>
      </w:r>
    </w:p>
    <w:p w:rsidR="00635B83" w:rsidRDefault="009B571F" w:rsidP="009B571F">
      <w:pPr>
        <w:ind w:left="708"/>
        <w:rPr>
          <w:sz w:val="30"/>
          <w:szCs w:val="30"/>
        </w:rPr>
      </w:pPr>
      <w:r w:rsidRPr="009B571F">
        <w:rPr>
          <w:sz w:val="30"/>
          <w:szCs w:val="30"/>
        </w:rPr>
        <w:t xml:space="preserve">Si a = {1, 2, 3, 4, 5}, el supremo de este conjunto es 5 </w:t>
      </w:r>
    </w:p>
    <w:p w:rsidR="009B571F" w:rsidRPr="009B571F" w:rsidRDefault="009B571F" w:rsidP="009B571F">
      <w:pPr>
        <w:ind w:left="708"/>
        <w:rPr>
          <w:sz w:val="30"/>
          <w:szCs w:val="30"/>
        </w:rPr>
      </w:pPr>
      <w:r w:rsidRPr="009B571F">
        <w:rPr>
          <w:sz w:val="30"/>
          <w:szCs w:val="30"/>
        </w:rPr>
        <w:t>Si b = {-5, -4, -3, -2, -1}, el supremo de este conjunto es …</w:t>
      </w:r>
    </w:p>
    <w:p w:rsidR="009B571F" w:rsidRPr="009B571F" w:rsidRDefault="009B571F" w:rsidP="009B571F">
      <w:pPr>
        <w:ind w:left="708"/>
        <w:rPr>
          <w:sz w:val="30"/>
          <w:szCs w:val="30"/>
        </w:rPr>
      </w:pPr>
      <w:r w:rsidRPr="009B571F">
        <w:rPr>
          <w:b/>
          <w:bCs/>
          <w:sz w:val="30"/>
          <w:szCs w:val="30"/>
        </w:rPr>
        <w:t>Axioma del ínfimo:</w:t>
      </w:r>
      <w:r w:rsidRPr="009B571F">
        <w:rPr>
          <w:sz w:val="30"/>
          <w:szCs w:val="30"/>
        </w:rPr>
        <w:t xml:space="preserve"> número mínimo de un conjunto de datos.</w:t>
      </w:r>
    </w:p>
    <w:p w:rsidR="00635B83" w:rsidRDefault="009B571F" w:rsidP="009B571F">
      <w:pPr>
        <w:ind w:left="708"/>
        <w:rPr>
          <w:sz w:val="30"/>
          <w:szCs w:val="30"/>
        </w:rPr>
      </w:pPr>
      <w:r w:rsidRPr="009B571F">
        <w:rPr>
          <w:sz w:val="30"/>
          <w:szCs w:val="30"/>
        </w:rPr>
        <w:t xml:space="preserve">Si a = {1, 2, 3, 4, 5}, el ínfimo de este conjunto es 1 </w:t>
      </w:r>
    </w:p>
    <w:p w:rsidR="009B571F" w:rsidRDefault="009B571F" w:rsidP="009B571F">
      <w:pPr>
        <w:ind w:left="708"/>
        <w:rPr>
          <w:sz w:val="30"/>
          <w:szCs w:val="30"/>
        </w:rPr>
      </w:pPr>
      <w:r w:rsidRPr="009B571F">
        <w:rPr>
          <w:sz w:val="30"/>
          <w:szCs w:val="30"/>
        </w:rPr>
        <w:t>Si b = {-5, -4, -3, -2, -1}, el ínfimo de este conjunto es …</w:t>
      </w:r>
    </w:p>
    <w:p w:rsidR="00635B83" w:rsidRPr="00635B83" w:rsidRDefault="00635B83" w:rsidP="00635B83">
      <w:pPr>
        <w:pStyle w:val="Prrafodelista"/>
        <w:numPr>
          <w:ilvl w:val="1"/>
          <w:numId w:val="1"/>
        </w:numPr>
        <w:rPr>
          <w:b/>
          <w:bCs/>
          <w:sz w:val="30"/>
          <w:szCs w:val="30"/>
        </w:rPr>
      </w:pPr>
      <w:r w:rsidRPr="00635B83">
        <w:rPr>
          <w:b/>
          <w:bCs/>
          <w:sz w:val="30"/>
          <w:szCs w:val="30"/>
        </w:rPr>
        <w:t>Propiedades aritméticas</w:t>
      </w:r>
    </w:p>
    <w:p w:rsidR="00635B83" w:rsidRDefault="00635B83" w:rsidP="00635B83">
      <w:pPr>
        <w:pStyle w:val="Prrafodelista"/>
        <w:rPr>
          <w:sz w:val="30"/>
          <w:szCs w:val="30"/>
        </w:rPr>
      </w:pPr>
      <w:r w:rsidRPr="00635B83">
        <w:rPr>
          <w:b/>
          <w:bCs/>
          <w:sz w:val="30"/>
          <w:szCs w:val="30"/>
        </w:rPr>
        <w:t>Propiedad conmutativa:</w:t>
      </w:r>
      <w:r w:rsidRPr="00635B83">
        <w:rPr>
          <w:sz w:val="30"/>
          <w:szCs w:val="30"/>
        </w:rPr>
        <w:t xml:space="preserve"> descarta la importancia del orden en el que se colocan los datos de una suma o multiplicación.</w:t>
      </w:r>
    </w:p>
    <w:p w:rsidR="00635B83" w:rsidRPr="00635B83" w:rsidRDefault="00635B83" w:rsidP="00635B83">
      <w:pPr>
        <w:pStyle w:val="Prrafodelista"/>
        <w:rPr>
          <w:sz w:val="30"/>
          <w:szCs w:val="30"/>
        </w:rPr>
      </w:pPr>
    </w:p>
    <w:p w:rsidR="00635B83" w:rsidRDefault="00635B83" w:rsidP="00635B83">
      <w:pPr>
        <w:pStyle w:val="Prrafodelista"/>
        <w:ind w:firstLine="696"/>
        <w:rPr>
          <w:sz w:val="30"/>
          <w:szCs w:val="30"/>
        </w:rPr>
      </w:pPr>
      <w:r w:rsidRPr="00635B83">
        <w:rPr>
          <w:sz w:val="30"/>
          <w:szCs w:val="30"/>
        </w:rPr>
        <w:t xml:space="preserve">“El orden de los factores no altera el producto” </w:t>
      </w:r>
    </w:p>
    <w:p w:rsidR="00635B83" w:rsidRPr="00635B83" w:rsidRDefault="00635B83" w:rsidP="00635B83">
      <w:pPr>
        <w:pStyle w:val="Prrafodelista"/>
        <w:ind w:firstLine="696"/>
        <w:rPr>
          <w:sz w:val="30"/>
          <w:szCs w:val="30"/>
        </w:rPr>
      </w:pPr>
      <w:r w:rsidRPr="00635B83">
        <w:rPr>
          <w:sz w:val="30"/>
          <w:szCs w:val="30"/>
        </w:rPr>
        <w:t>“El orden de los sumandos no altera el producto”</w:t>
      </w:r>
    </w:p>
    <w:p w:rsidR="00635B83" w:rsidRPr="00635B83" w:rsidRDefault="00635B83" w:rsidP="00635B83">
      <w:pPr>
        <w:pStyle w:val="Prrafodelista"/>
        <w:rPr>
          <w:b/>
          <w:bCs/>
          <w:sz w:val="30"/>
          <w:szCs w:val="30"/>
        </w:rPr>
      </w:pPr>
      <w:r w:rsidRPr="00635B83">
        <w:rPr>
          <w:b/>
          <w:bCs/>
          <w:sz w:val="30"/>
          <w:szCs w:val="30"/>
        </w:rPr>
        <w:t>Ejemplos:</w:t>
      </w:r>
    </w:p>
    <w:p w:rsidR="00635B83" w:rsidRDefault="00635B83" w:rsidP="00635B83">
      <w:pPr>
        <w:pStyle w:val="Prrafodelista"/>
        <w:rPr>
          <w:sz w:val="30"/>
          <w:szCs w:val="30"/>
        </w:rPr>
      </w:pPr>
      <w:r w:rsidRPr="00635B83">
        <w:rPr>
          <w:sz w:val="30"/>
          <w:szCs w:val="30"/>
        </w:rPr>
        <w:t xml:space="preserve">• La suma de A + B = C es igual que B + A = C </w:t>
      </w:r>
    </w:p>
    <w:p w:rsidR="00635B83" w:rsidRDefault="00635B83" w:rsidP="00635B83">
      <w:pPr>
        <w:pStyle w:val="Prrafodelista"/>
        <w:rPr>
          <w:sz w:val="30"/>
          <w:szCs w:val="30"/>
        </w:rPr>
      </w:pPr>
      <w:r w:rsidRPr="00635B83">
        <w:rPr>
          <w:sz w:val="30"/>
          <w:szCs w:val="30"/>
        </w:rPr>
        <w:t>• La multiplicación de A * B = C es igual que B * A = C</w:t>
      </w:r>
    </w:p>
    <w:p w:rsidR="00635B83" w:rsidRPr="00635B83" w:rsidRDefault="00635B83" w:rsidP="00635B83">
      <w:pPr>
        <w:ind w:left="705"/>
        <w:rPr>
          <w:sz w:val="30"/>
          <w:szCs w:val="30"/>
        </w:rPr>
      </w:pPr>
      <w:r w:rsidRPr="00635B83">
        <w:rPr>
          <w:b/>
          <w:bCs/>
          <w:sz w:val="30"/>
          <w:szCs w:val="30"/>
        </w:rPr>
        <w:t>Propiedad asociativa:</w:t>
      </w:r>
      <w:r w:rsidRPr="00635B83">
        <w:rPr>
          <w:sz w:val="30"/>
          <w:szCs w:val="30"/>
        </w:rPr>
        <w:t xml:space="preserve"> esta propiedad aplica para tres o más factores y da la posibilidad de agruparlos sin alterar el resultado final</w:t>
      </w:r>
    </w:p>
    <w:p w:rsidR="00635B83" w:rsidRPr="00635B83" w:rsidRDefault="00635B83" w:rsidP="00635B83">
      <w:pPr>
        <w:ind w:firstLine="705"/>
        <w:rPr>
          <w:b/>
          <w:bCs/>
          <w:sz w:val="30"/>
          <w:szCs w:val="30"/>
        </w:rPr>
      </w:pPr>
      <w:r w:rsidRPr="00635B83">
        <w:rPr>
          <w:b/>
          <w:bCs/>
          <w:sz w:val="30"/>
          <w:szCs w:val="30"/>
        </w:rPr>
        <w:t>Ejemplos:</w:t>
      </w:r>
    </w:p>
    <w:p w:rsidR="00635B83" w:rsidRPr="00635B83" w:rsidRDefault="00635B83" w:rsidP="00635B83">
      <w:pPr>
        <w:ind w:left="705"/>
        <w:rPr>
          <w:sz w:val="30"/>
          <w:szCs w:val="30"/>
        </w:rPr>
      </w:pPr>
      <w:r w:rsidRPr="00635B83">
        <w:rPr>
          <w:sz w:val="30"/>
          <w:szCs w:val="30"/>
        </w:rPr>
        <w:t xml:space="preserve">• La suma de (A + B) + C = D es igual que A + (B + C) = D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635B83">
        <w:rPr>
          <w:sz w:val="30"/>
          <w:szCs w:val="30"/>
        </w:rPr>
        <w:t>• La multiplicación de (A * B) * C = D es igual que A * (B * C) = D</w:t>
      </w:r>
      <w:r>
        <w:rPr>
          <w:sz w:val="30"/>
          <w:szCs w:val="30"/>
        </w:rPr>
        <w:tab/>
      </w:r>
    </w:p>
    <w:p w:rsidR="00635B83" w:rsidRPr="00635B83" w:rsidRDefault="00635B83" w:rsidP="00635B83">
      <w:pPr>
        <w:rPr>
          <w:sz w:val="30"/>
          <w:szCs w:val="30"/>
        </w:rPr>
      </w:pPr>
    </w:p>
    <w:p w:rsidR="00635B83" w:rsidRDefault="00635B83" w:rsidP="00635B83">
      <w:pPr>
        <w:rPr>
          <w:b/>
          <w:bCs/>
          <w:sz w:val="30"/>
          <w:szCs w:val="30"/>
        </w:rPr>
      </w:pPr>
    </w:p>
    <w:p w:rsidR="00635B83" w:rsidRPr="00635B83" w:rsidRDefault="00635B83" w:rsidP="00635B83">
      <w:pPr>
        <w:ind w:left="705"/>
        <w:rPr>
          <w:sz w:val="30"/>
          <w:szCs w:val="30"/>
        </w:rPr>
      </w:pPr>
      <w:r w:rsidRPr="00635B83">
        <w:rPr>
          <w:sz w:val="30"/>
          <w:szCs w:val="30"/>
        </w:rPr>
        <w:t>Propiedad distributiva: permite reescribir una expresión en su forma desarrollada o factorizada siempre y cuando haya un factor que se repita.</w:t>
      </w:r>
    </w:p>
    <w:p w:rsidR="00635B83" w:rsidRPr="00635B83" w:rsidRDefault="00635B83" w:rsidP="00635B83">
      <w:pPr>
        <w:ind w:firstLine="705"/>
        <w:rPr>
          <w:sz w:val="30"/>
          <w:szCs w:val="30"/>
        </w:rPr>
      </w:pPr>
      <w:r w:rsidRPr="00635B83">
        <w:rPr>
          <w:sz w:val="30"/>
          <w:szCs w:val="30"/>
        </w:rPr>
        <w:t>Ejemplos:</w:t>
      </w:r>
    </w:p>
    <w:p w:rsidR="00635B83" w:rsidRPr="004B3C95" w:rsidRDefault="00635B83" w:rsidP="00635B83">
      <w:pPr>
        <w:ind w:firstLine="705"/>
        <w:rPr>
          <w:b/>
          <w:bCs/>
          <w:sz w:val="30"/>
          <w:szCs w:val="30"/>
        </w:rPr>
      </w:pPr>
      <w:r w:rsidRPr="00635B83">
        <w:rPr>
          <w:sz w:val="30"/>
          <w:szCs w:val="30"/>
        </w:rPr>
        <w:t xml:space="preserve">• </w:t>
      </w:r>
      <w:r w:rsidRPr="004B3C95">
        <w:rPr>
          <w:b/>
          <w:bCs/>
          <w:sz w:val="30"/>
          <w:szCs w:val="30"/>
        </w:rPr>
        <w:t xml:space="preserve">Forma factorizada X </w:t>
      </w:r>
      <w:proofErr w:type="gramStart"/>
      <w:r w:rsidRPr="004B3C95">
        <w:rPr>
          <w:b/>
          <w:bCs/>
          <w:sz w:val="30"/>
          <w:szCs w:val="30"/>
        </w:rPr>
        <w:t>( A</w:t>
      </w:r>
      <w:proofErr w:type="gramEnd"/>
      <w:r w:rsidRPr="004B3C95">
        <w:rPr>
          <w:b/>
          <w:bCs/>
          <w:sz w:val="30"/>
          <w:szCs w:val="30"/>
        </w:rPr>
        <w:t xml:space="preserve"> + B ) </w:t>
      </w:r>
    </w:p>
    <w:p w:rsidR="00635B83" w:rsidRDefault="00635B83" w:rsidP="00635B83">
      <w:pPr>
        <w:ind w:firstLine="708"/>
        <w:rPr>
          <w:sz w:val="30"/>
          <w:szCs w:val="30"/>
        </w:rPr>
      </w:pPr>
      <w:r w:rsidRPr="00635B83">
        <w:rPr>
          <w:sz w:val="30"/>
          <w:szCs w:val="30"/>
        </w:rPr>
        <w:t xml:space="preserve">• (4 * 2 + 3 * 2) = 2 * </w:t>
      </w:r>
      <w:proofErr w:type="gramStart"/>
      <w:r w:rsidRPr="00635B83">
        <w:rPr>
          <w:sz w:val="30"/>
          <w:szCs w:val="30"/>
        </w:rPr>
        <w:t>( 4</w:t>
      </w:r>
      <w:proofErr w:type="gramEnd"/>
      <w:r w:rsidRPr="00635B83">
        <w:rPr>
          <w:sz w:val="30"/>
          <w:szCs w:val="30"/>
        </w:rPr>
        <w:t xml:space="preserve"> + 3 ) = 14 </w:t>
      </w:r>
    </w:p>
    <w:p w:rsidR="00635B83" w:rsidRDefault="00635B83" w:rsidP="00635B83">
      <w:pPr>
        <w:ind w:firstLine="708"/>
        <w:rPr>
          <w:sz w:val="30"/>
          <w:szCs w:val="30"/>
        </w:rPr>
      </w:pPr>
      <w:r w:rsidRPr="00635B83">
        <w:rPr>
          <w:sz w:val="30"/>
          <w:szCs w:val="30"/>
        </w:rPr>
        <w:t xml:space="preserve">• (7 * 3 – 2 * 3) = 3 * </w:t>
      </w:r>
      <w:proofErr w:type="gramStart"/>
      <w:r w:rsidRPr="00635B83">
        <w:rPr>
          <w:sz w:val="30"/>
          <w:szCs w:val="30"/>
        </w:rPr>
        <w:t>( 7</w:t>
      </w:r>
      <w:proofErr w:type="gramEnd"/>
      <w:r w:rsidRPr="00635B83">
        <w:rPr>
          <w:sz w:val="30"/>
          <w:szCs w:val="30"/>
        </w:rPr>
        <w:t xml:space="preserve"> – 2 ) = 15 </w:t>
      </w:r>
    </w:p>
    <w:p w:rsidR="00635B83" w:rsidRDefault="00635B83" w:rsidP="00635B83">
      <w:pPr>
        <w:ind w:firstLine="708"/>
        <w:rPr>
          <w:sz w:val="30"/>
          <w:szCs w:val="30"/>
        </w:rPr>
      </w:pPr>
      <w:r w:rsidRPr="00635B83">
        <w:rPr>
          <w:sz w:val="30"/>
          <w:szCs w:val="30"/>
        </w:rPr>
        <w:t xml:space="preserve">• </w:t>
      </w:r>
      <w:r w:rsidRPr="004B3C95">
        <w:rPr>
          <w:b/>
          <w:bCs/>
          <w:sz w:val="30"/>
          <w:szCs w:val="30"/>
        </w:rPr>
        <w:t>Forma desarrollada (AX + BX)</w:t>
      </w:r>
      <w:r w:rsidRPr="00635B83">
        <w:rPr>
          <w:sz w:val="30"/>
          <w:szCs w:val="30"/>
        </w:rPr>
        <w:t xml:space="preserve"> </w:t>
      </w:r>
    </w:p>
    <w:p w:rsidR="00635B83" w:rsidRDefault="00635B83" w:rsidP="00635B83">
      <w:pPr>
        <w:ind w:firstLine="708"/>
        <w:rPr>
          <w:sz w:val="30"/>
          <w:szCs w:val="30"/>
        </w:rPr>
      </w:pPr>
      <w:r w:rsidRPr="00635B83">
        <w:rPr>
          <w:sz w:val="30"/>
          <w:szCs w:val="30"/>
        </w:rPr>
        <w:t xml:space="preserve">• 2 * </w:t>
      </w:r>
      <w:proofErr w:type="gramStart"/>
      <w:r w:rsidRPr="00635B83">
        <w:rPr>
          <w:sz w:val="30"/>
          <w:szCs w:val="30"/>
        </w:rPr>
        <w:t>( 4</w:t>
      </w:r>
      <w:proofErr w:type="gramEnd"/>
      <w:r w:rsidRPr="00635B83">
        <w:rPr>
          <w:sz w:val="30"/>
          <w:szCs w:val="30"/>
        </w:rPr>
        <w:t xml:space="preserve"> + 3 ) = (4 * 2 + 3 * 2) = 14 </w:t>
      </w:r>
    </w:p>
    <w:p w:rsidR="00635B83" w:rsidRDefault="00635B83" w:rsidP="00635B83">
      <w:pPr>
        <w:ind w:firstLine="708"/>
        <w:rPr>
          <w:sz w:val="30"/>
          <w:szCs w:val="30"/>
        </w:rPr>
      </w:pPr>
      <w:r w:rsidRPr="00635B83">
        <w:rPr>
          <w:sz w:val="30"/>
          <w:szCs w:val="30"/>
        </w:rPr>
        <w:t xml:space="preserve">• 3 * </w:t>
      </w:r>
      <w:proofErr w:type="gramStart"/>
      <w:r w:rsidRPr="00635B83">
        <w:rPr>
          <w:sz w:val="30"/>
          <w:szCs w:val="30"/>
        </w:rPr>
        <w:t>( 7</w:t>
      </w:r>
      <w:proofErr w:type="gramEnd"/>
      <w:r w:rsidRPr="00635B83">
        <w:rPr>
          <w:sz w:val="30"/>
          <w:szCs w:val="30"/>
        </w:rPr>
        <w:t xml:space="preserve"> – 2 ) = (7 * 3 – 2 * 3) = 15</w:t>
      </w:r>
    </w:p>
    <w:p w:rsidR="004B3C95" w:rsidRDefault="004B3C95" w:rsidP="004B3C95">
      <w:pPr>
        <w:tabs>
          <w:tab w:val="left" w:pos="578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:rsidR="004B3C95" w:rsidRP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 w:rsidRPr="004B3C95">
        <w:rPr>
          <w:b/>
          <w:bCs/>
          <w:sz w:val="30"/>
          <w:szCs w:val="30"/>
        </w:rPr>
        <w:t>Elemento neutro:</w:t>
      </w:r>
      <w:r w:rsidRPr="004B3C95">
        <w:rPr>
          <w:sz w:val="30"/>
          <w:szCs w:val="30"/>
        </w:rPr>
        <w:t xml:space="preserve"> es aquel elemento que al colocarlo en una operación no altera el resultado</w:t>
      </w:r>
    </w:p>
    <w:p w:rsidR="004B3C95" w:rsidRPr="004B3C95" w:rsidRDefault="004B3C95" w:rsidP="004B3C95">
      <w:pPr>
        <w:tabs>
          <w:tab w:val="left" w:pos="5787"/>
        </w:tabs>
        <w:ind w:left="708"/>
        <w:rPr>
          <w:b/>
          <w:bCs/>
          <w:sz w:val="30"/>
          <w:szCs w:val="30"/>
          <w:u w:val="single"/>
        </w:rPr>
      </w:pPr>
      <w:r w:rsidRPr="004B3C95">
        <w:rPr>
          <w:b/>
          <w:bCs/>
          <w:sz w:val="30"/>
          <w:szCs w:val="30"/>
        </w:rPr>
        <w:t>Ejemplos: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 w:rsidRPr="004B3C95">
        <w:rPr>
          <w:sz w:val="30"/>
          <w:szCs w:val="30"/>
        </w:rPr>
        <w:t xml:space="preserve">• </w:t>
      </w:r>
      <w:r w:rsidRPr="004B3C95">
        <w:rPr>
          <w:b/>
          <w:bCs/>
          <w:sz w:val="30"/>
          <w:szCs w:val="30"/>
        </w:rPr>
        <w:t>A +- 0 = A</w:t>
      </w:r>
      <w:r w:rsidRPr="004B3C95">
        <w:rPr>
          <w:sz w:val="30"/>
          <w:szCs w:val="30"/>
        </w:rPr>
        <w:t xml:space="preserve"> 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4B3C95">
        <w:rPr>
          <w:sz w:val="30"/>
          <w:szCs w:val="30"/>
        </w:rPr>
        <w:t xml:space="preserve">• 37 + 0 = 37 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4B3C95">
        <w:rPr>
          <w:sz w:val="30"/>
          <w:szCs w:val="30"/>
        </w:rPr>
        <w:t xml:space="preserve">• 12 – 0 = 12 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 w:rsidRPr="004B3C95">
        <w:rPr>
          <w:sz w:val="30"/>
          <w:szCs w:val="30"/>
        </w:rPr>
        <w:t xml:space="preserve">• </w:t>
      </w:r>
      <w:r w:rsidRPr="004B3C95">
        <w:rPr>
          <w:b/>
          <w:bCs/>
          <w:sz w:val="30"/>
          <w:szCs w:val="30"/>
        </w:rPr>
        <w:t>A / 1 = A</w:t>
      </w:r>
      <w:r w:rsidRPr="004B3C95">
        <w:rPr>
          <w:sz w:val="30"/>
          <w:szCs w:val="30"/>
        </w:rPr>
        <w:t xml:space="preserve"> 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4B3C95">
        <w:rPr>
          <w:sz w:val="30"/>
          <w:szCs w:val="30"/>
        </w:rPr>
        <w:t xml:space="preserve">• 8 / 1 = 8 </w:t>
      </w:r>
    </w:p>
    <w:p w:rsidR="004B3C95" w:rsidRDefault="004B3C95" w:rsidP="004B3C95">
      <w:pPr>
        <w:tabs>
          <w:tab w:val="left" w:pos="5787"/>
        </w:tabs>
        <w:ind w:left="708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4B3C95">
        <w:rPr>
          <w:sz w:val="30"/>
          <w:szCs w:val="30"/>
        </w:rPr>
        <w:t>• 25 / 1 = 25</w:t>
      </w:r>
    </w:p>
    <w:p w:rsidR="00F05BA9" w:rsidRDefault="00F05BA9" w:rsidP="004B3C95">
      <w:pPr>
        <w:tabs>
          <w:tab w:val="left" w:pos="5787"/>
        </w:tabs>
        <w:ind w:left="708"/>
        <w:rPr>
          <w:sz w:val="30"/>
          <w:szCs w:val="30"/>
        </w:rPr>
      </w:pPr>
    </w:p>
    <w:p w:rsidR="00F05BA9" w:rsidRDefault="00F05BA9" w:rsidP="004B3C95">
      <w:pPr>
        <w:tabs>
          <w:tab w:val="left" w:pos="5787"/>
        </w:tabs>
        <w:ind w:left="708"/>
        <w:rPr>
          <w:sz w:val="30"/>
          <w:szCs w:val="30"/>
        </w:rPr>
      </w:pPr>
    </w:p>
    <w:p w:rsidR="00F05BA9" w:rsidRDefault="00F05BA9" w:rsidP="004B3C95">
      <w:pPr>
        <w:tabs>
          <w:tab w:val="left" w:pos="5787"/>
        </w:tabs>
        <w:ind w:left="708"/>
        <w:rPr>
          <w:sz w:val="30"/>
          <w:szCs w:val="30"/>
        </w:rPr>
      </w:pPr>
    </w:p>
    <w:p w:rsidR="00F05BA9" w:rsidRDefault="00F05BA9" w:rsidP="004B3C95">
      <w:pPr>
        <w:tabs>
          <w:tab w:val="left" w:pos="5787"/>
        </w:tabs>
        <w:ind w:left="708"/>
        <w:rPr>
          <w:sz w:val="30"/>
          <w:szCs w:val="30"/>
        </w:rPr>
      </w:pPr>
    </w:p>
    <w:p w:rsidR="00F05BA9" w:rsidRDefault="00F05BA9" w:rsidP="004B3C95">
      <w:pPr>
        <w:tabs>
          <w:tab w:val="left" w:pos="5787"/>
        </w:tabs>
        <w:ind w:left="708"/>
        <w:rPr>
          <w:sz w:val="30"/>
          <w:szCs w:val="30"/>
        </w:rPr>
      </w:pPr>
    </w:p>
    <w:p w:rsidR="00F05BA9" w:rsidRPr="00F05BA9" w:rsidRDefault="004E6711" w:rsidP="00F05BA9">
      <w:pPr>
        <w:pStyle w:val="Prrafodelista"/>
        <w:numPr>
          <w:ilvl w:val="1"/>
          <w:numId w:val="1"/>
        </w:numPr>
        <w:tabs>
          <w:tab w:val="left" w:pos="5787"/>
        </w:tabs>
        <w:rPr>
          <w:b/>
          <w:bCs/>
          <w:sz w:val="30"/>
          <w:szCs w:val="30"/>
        </w:rPr>
      </w:pPr>
      <w:r w:rsidRPr="00F05BA9">
        <w:rPr>
          <w:b/>
          <w:bCs/>
          <w:sz w:val="30"/>
          <w:szCs w:val="30"/>
        </w:rPr>
        <w:lastRenderedPageBreak/>
        <w:t>Prioridad de los operadores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05BA9" w:rsidTr="00F05BA9">
        <w:tc>
          <w:tcPr>
            <w:tcW w:w="1413" w:type="dxa"/>
            <w:shd w:val="clear" w:color="auto" w:fill="4472C4" w:themeFill="accent1"/>
          </w:tcPr>
          <w:p w:rsidR="00F05BA9" w:rsidRDefault="00F05BA9" w:rsidP="00F05BA9">
            <w:pPr>
              <w:tabs>
                <w:tab w:val="left" w:pos="5787"/>
              </w:tabs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Prioridad</w:t>
            </w:r>
          </w:p>
        </w:tc>
        <w:tc>
          <w:tcPr>
            <w:tcW w:w="7081" w:type="dxa"/>
            <w:shd w:val="clear" w:color="auto" w:fill="4472C4" w:themeFill="accent1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b/>
                <w:bCs/>
                <w:sz w:val="30"/>
                <w:szCs w:val="30"/>
                <w:u w:val="single"/>
              </w:rPr>
            </w:pPr>
            <w:r>
              <w:rPr>
                <w:b/>
                <w:bCs/>
                <w:sz w:val="30"/>
                <w:szCs w:val="30"/>
              </w:rPr>
              <w:t>Operador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1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F05BA9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 w:rsidRPr="00353D8F">
              <w:rPr>
                <w:sz w:val="30"/>
                <w:szCs w:val="30"/>
              </w:rPr>
              <w:t>{…} Llaves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2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353D8F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 w:rsidRPr="00353D8F">
              <w:rPr>
                <w:sz w:val="30"/>
                <w:szCs w:val="30"/>
              </w:rPr>
              <w:t>[…] Corchetes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3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353D8F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 w:rsidRPr="00353D8F">
              <w:rPr>
                <w:sz w:val="30"/>
                <w:szCs w:val="30"/>
              </w:rPr>
              <w:t xml:space="preserve">(…) Paréntesis 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4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353D8F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^ Potencias</w:t>
            </w:r>
            <w:r w:rsidR="00400610">
              <w:rPr>
                <w:sz w:val="30"/>
                <w:szCs w:val="30"/>
              </w:rPr>
              <w:t xml:space="preserve"> y </w:t>
            </w:r>
            <w:r>
              <w:rPr>
                <w:sz w:val="30"/>
                <w:szCs w:val="30"/>
              </w:rPr>
              <w:t xml:space="preserve"> </w:t>
            </w:r>
            <m:oMath>
              <m:rad>
                <m:ra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30"/>
                      <w:szCs w:val="30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</m:rad>
            </m:oMath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5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353D8F" w:rsidP="00353D8F">
            <w:pPr>
              <w:tabs>
                <w:tab w:val="left" w:pos="5787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* </w:t>
            </w:r>
            <w:r w:rsidRPr="00353D8F">
              <w:rPr>
                <w:sz w:val="30"/>
                <w:szCs w:val="30"/>
              </w:rPr>
              <w:t xml:space="preserve">Multiplicación y </w:t>
            </w:r>
            <w:r w:rsidR="00A24FC3">
              <w:rPr>
                <w:sz w:val="30"/>
                <w:szCs w:val="30"/>
              </w:rPr>
              <w:t>÷</w:t>
            </w:r>
            <w:r w:rsidRPr="00353D8F">
              <w:rPr>
                <w:sz w:val="30"/>
                <w:szCs w:val="30"/>
              </w:rPr>
              <w:t xml:space="preserve"> división 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6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353D8F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+ Suma</w:t>
            </w:r>
            <w:r w:rsidR="0035630A">
              <w:rPr>
                <w:sz w:val="30"/>
                <w:szCs w:val="30"/>
              </w:rPr>
              <w:t xml:space="preserve"> y - Resta</w:t>
            </w:r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7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9E6700" w:rsidP="00A24FC3">
            <w:pPr>
              <w:tabs>
                <w:tab w:val="left" w:pos="5108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Operadores de </w:t>
            </w:r>
            <w:r w:rsidR="00F23D76">
              <w:rPr>
                <w:sz w:val="30"/>
                <w:szCs w:val="30"/>
              </w:rPr>
              <w:t>comparación</w:t>
            </w:r>
            <w:r>
              <w:rPr>
                <w:sz w:val="30"/>
                <w:szCs w:val="30"/>
              </w:rPr>
              <w:t xml:space="preserve"> &lt;,</w:t>
            </w:r>
            <w:proofErr w:type="gramStart"/>
            <w:r>
              <w:rPr>
                <w:sz w:val="30"/>
                <w:szCs w:val="30"/>
              </w:rPr>
              <w:t>&gt;,</w:t>
            </w:r>
            <w:r w:rsidR="00A24FC3">
              <w:rPr>
                <w:sz w:val="30"/>
                <w:szCs w:val="30"/>
              </w:rPr>
              <w:t>≤</w:t>
            </w:r>
            <w:proofErr w:type="gramEnd"/>
            <w:r w:rsidR="00A24FC3">
              <w:rPr>
                <w:sz w:val="30"/>
                <w:szCs w:val="30"/>
              </w:rPr>
              <w:t>,≥,≈</w:t>
            </w:r>
            <w:r w:rsidR="00DF20D6">
              <w:rPr>
                <w:sz w:val="30"/>
                <w:szCs w:val="30"/>
              </w:rPr>
              <w:t xml:space="preserve">, </w:t>
            </w:r>
            <w:proofErr w:type="spellStart"/>
            <w:r w:rsidR="00DF20D6">
              <w:rPr>
                <w:sz w:val="30"/>
                <w:szCs w:val="30"/>
              </w:rPr>
              <w:t>etc</w:t>
            </w:r>
            <w:proofErr w:type="spellEnd"/>
          </w:p>
        </w:tc>
      </w:tr>
      <w:tr w:rsidR="00F05BA9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8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353D8F" w:rsidRDefault="00F23D76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Operadores de igualdad = y </w:t>
            </w:r>
            <w:r w:rsidR="00A24FC3">
              <w:rPr>
                <w:sz w:val="30"/>
                <w:szCs w:val="30"/>
              </w:rPr>
              <w:t>≠</w:t>
            </w:r>
          </w:p>
        </w:tc>
      </w:tr>
      <w:tr w:rsidR="00F05BA9" w:rsidRPr="00F23D76" w:rsidTr="002F22ED">
        <w:tc>
          <w:tcPr>
            <w:tcW w:w="1413" w:type="dxa"/>
            <w:shd w:val="clear" w:color="auto" w:fill="D9E2F3" w:themeFill="accent1" w:themeFillTint="33"/>
          </w:tcPr>
          <w:p w:rsidR="00F05BA9" w:rsidRPr="00F05BA9" w:rsidRDefault="00F05BA9" w:rsidP="00F05BA9">
            <w:pPr>
              <w:tabs>
                <w:tab w:val="left" w:pos="5787"/>
              </w:tabs>
              <w:jc w:val="center"/>
              <w:rPr>
                <w:sz w:val="30"/>
                <w:szCs w:val="30"/>
              </w:rPr>
            </w:pPr>
            <w:r w:rsidRPr="00F05BA9">
              <w:rPr>
                <w:sz w:val="30"/>
                <w:szCs w:val="30"/>
              </w:rPr>
              <w:t>9</w:t>
            </w:r>
          </w:p>
        </w:tc>
        <w:tc>
          <w:tcPr>
            <w:tcW w:w="7081" w:type="dxa"/>
            <w:shd w:val="clear" w:color="auto" w:fill="D9E2F3" w:themeFill="accent1" w:themeFillTint="33"/>
          </w:tcPr>
          <w:p w:rsidR="00F05BA9" w:rsidRPr="00F23D76" w:rsidRDefault="00F23D76" w:rsidP="00F05BA9">
            <w:pPr>
              <w:tabs>
                <w:tab w:val="left" w:pos="5787"/>
              </w:tabs>
              <w:rPr>
                <w:sz w:val="30"/>
                <w:szCs w:val="30"/>
              </w:rPr>
            </w:pPr>
            <w:r w:rsidRPr="00F23D76">
              <w:rPr>
                <w:sz w:val="30"/>
                <w:szCs w:val="30"/>
              </w:rPr>
              <w:t xml:space="preserve">Operadores lógicos como </w:t>
            </w:r>
            <w:proofErr w:type="spellStart"/>
            <w:r w:rsidRPr="00F23D76">
              <w:rPr>
                <w:sz w:val="30"/>
                <w:szCs w:val="30"/>
              </w:rPr>
              <w:t>if</w:t>
            </w:r>
            <w:proofErr w:type="spellEnd"/>
            <w:r w:rsidRPr="00F23D76">
              <w:rPr>
                <w:sz w:val="30"/>
                <w:szCs w:val="30"/>
              </w:rPr>
              <w:t xml:space="preserve">, and, </w:t>
            </w:r>
            <w:proofErr w:type="spellStart"/>
            <w:r w:rsidRPr="00F23D76">
              <w:rPr>
                <w:sz w:val="30"/>
                <w:szCs w:val="30"/>
              </w:rPr>
              <w:t>or</w:t>
            </w:r>
            <w:proofErr w:type="spellEnd"/>
            <w:r w:rsidRPr="00F23D76">
              <w:rPr>
                <w:sz w:val="30"/>
                <w:szCs w:val="30"/>
              </w:rPr>
              <w:t xml:space="preserve">, </w:t>
            </w:r>
            <w:proofErr w:type="spellStart"/>
            <w:r w:rsidRPr="00F23D76">
              <w:rPr>
                <w:sz w:val="30"/>
                <w:szCs w:val="30"/>
              </w:rPr>
              <w:t>else</w:t>
            </w:r>
            <w:proofErr w:type="spellEnd"/>
            <w:r w:rsidRPr="00F23D76">
              <w:rPr>
                <w:sz w:val="30"/>
                <w:szCs w:val="30"/>
              </w:rPr>
              <w:t xml:space="preserve">, </w:t>
            </w:r>
            <w:proofErr w:type="spellStart"/>
            <w:r w:rsidRPr="00F23D76">
              <w:rPr>
                <w:sz w:val="30"/>
                <w:szCs w:val="30"/>
              </w:rPr>
              <w:t>then</w:t>
            </w:r>
            <w:proofErr w:type="spellEnd"/>
            <w:r w:rsidRPr="00F23D76">
              <w:rPr>
                <w:sz w:val="30"/>
                <w:szCs w:val="30"/>
              </w:rPr>
              <w:t xml:space="preserve">, </w:t>
            </w:r>
            <w:proofErr w:type="spellStart"/>
            <w:r w:rsidRPr="00F23D76">
              <w:rPr>
                <w:sz w:val="30"/>
                <w:szCs w:val="30"/>
              </w:rPr>
              <w:t>until</w:t>
            </w:r>
            <w:proofErr w:type="spellEnd"/>
            <w:r w:rsidRPr="00F23D76">
              <w:rPr>
                <w:sz w:val="30"/>
                <w:szCs w:val="30"/>
              </w:rPr>
              <w:t>, etc., comúnmente usados</w:t>
            </w:r>
            <w:r>
              <w:rPr>
                <w:sz w:val="30"/>
                <w:szCs w:val="30"/>
              </w:rPr>
              <w:t xml:space="preserve"> en programación.</w:t>
            </w:r>
          </w:p>
        </w:tc>
      </w:tr>
    </w:tbl>
    <w:p w:rsidR="004530C7" w:rsidRDefault="004530C7" w:rsidP="00F05BA9">
      <w:pPr>
        <w:tabs>
          <w:tab w:val="left" w:pos="5787"/>
        </w:tabs>
        <w:rPr>
          <w:b/>
          <w:bCs/>
          <w:sz w:val="30"/>
          <w:szCs w:val="30"/>
        </w:rPr>
      </w:pPr>
    </w:p>
    <w:p w:rsidR="002F22ED" w:rsidRDefault="002F22ED" w:rsidP="00F05BA9">
      <w:pPr>
        <w:tabs>
          <w:tab w:val="left" w:pos="5787"/>
        </w:tabs>
        <w:rPr>
          <w:b/>
          <w:bCs/>
          <w:sz w:val="30"/>
          <w:szCs w:val="30"/>
        </w:rPr>
      </w:pPr>
      <w:r w:rsidRPr="002F22ED">
        <w:rPr>
          <w:b/>
          <w:bCs/>
          <w:sz w:val="30"/>
          <w:szCs w:val="30"/>
        </w:rPr>
        <w:t xml:space="preserve">Semana 2 </w:t>
      </w:r>
    </w:p>
    <w:p w:rsidR="004530C7" w:rsidRPr="004530C7" w:rsidRDefault="004530C7" w:rsidP="004530C7">
      <w:pPr>
        <w:pStyle w:val="Prrafodelista"/>
        <w:numPr>
          <w:ilvl w:val="1"/>
          <w:numId w:val="4"/>
        </w:numPr>
        <w:tabs>
          <w:tab w:val="left" w:pos="5787"/>
        </w:tabs>
        <w:rPr>
          <w:b/>
          <w:bCs/>
          <w:sz w:val="30"/>
          <w:szCs w:val="30"/>
        </w:rPr>
      </w:pPr>
      <w:r w:rsidRPr="004530C7">
        <w:rPr>
          <w:b/>
          <w:bCs/>
          <w:sz w:val="30"/>
          <w:szCs w:val="30"/>
        </w:rPr>
        <w:t>Concepto de variable, función, dominio e imagen de una función</w:t>
      </w:r>
    </w:p>
    <w:p w:rsidR="004530C7" w:rsidRPr="00BE0033" w:rsidRDefault="004530C7" w:rsidP="00BE0033">
      <w:pPr>
        <w:tabs>
          <w:tab w:val="left" w:pos="5787"/>
        </w:tabs>
        <w:ind w:left="1416"/>
        <w:rPr>
          <w:sz w:val="24"/>
          <w:szCs w:val="24"/>
        </w:rPr>
      </w:pPr>
      <w:r w:rsidRPr="00BE0033">
        <w:rPr>
          <w:sz w:val="24"/>
          <w:szCs w:val="24"/>
        </w:rPr>
        <w:t>Una variable es un símbolo cualquier que puede representar un valor.</w:t>
      </w:r>
    </w:p>
    <w:p w:rsidR="00CB3C1C" w:rsidRPr="00BE0033" w:rsidRDefault="00901CBE" w:rsidP="00901CBE">
      <w:pPr>
        <w:tabs>
          <w:tab w:val="left" w:pos="578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47689" cy="23622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27" cy="23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CE" w:rsidRDefault="00BE0033" w:rsidP="003A47CE">
      <w:pPr>
        <w:pStyle w:val="Prrafodelista"/>
        <w:numPr>
          <w:ilvl w:val="1"/>
          <w:numId w:val="4"/>
        </w:numPr>
        <w:tabs>
          <w:tab w:val="left" w:pos="5787"/>
        </w:tabs>
        <w:rPr>
          <w:b/>
          <w:bCs/>
          <w:sz w:val="30"/>
          <w:szCs w:val="30"/>
        </w:rPr>
      </w:pPr>
      <w:r w:rsidRPr="003A47CE">
        <w:rPr>
          <w:b/>
          <w:bCs/>
          <w:sz w:val="30"/>
          <w:szCs w:val="30"/>
        </w:rPr>
        <w:t>Concepto de variable, función, dominio e imagen de una función</w:t>
      </w:r>
    </w:p>
    <w:p w:rsidR="0072776F" w:rsidRDefault="003A47CE" w:rsidP="003A47CE">
      <w:pPr>
        <w:pStyle w:val="Prrafodelista"/>
        <w:tabs>
          <w:tab w:val="left" w:pos="5787"/>
        </w:tabs>
        <w:ind w:left="1440"/>
        <w:rPr>
          <w:sz w:val="24"/>
          <w:szCs w:val="24"/>
        </w:rPr>
      </w:pPr>
      <w:r w:rsidRPr="0072776F">
        <w:rPr>
          <w:sz w:val="24"/>
          <w:szCs w:val="24"/>
        </w:rPr>
        <w:t xml:space="preserve">Una función es una correspondencia entre dos conjuntos, dónde a la variable independiente se le asigna </w:t>
      </w:r>
      <w:r w:rsidRPr="0072776F">
        <w:rPr>
          <w:b/>
          <w:bCs/>
          <w:sz w:val="24"/>
          <w:szCs w:val="24"/>
        </w:rPr>
        <w:t>un solo valor.</w:t>
      </w:r>
      <w:r w:rsidRPr="0072776F">
        <w:rPr>
          <w:sz w:val="24"/>
          <w:szCs w:val="24"/>
        </w:rPr>
        <w:t xml:space="preserve"> </w:t>
      </w:r>
    </w:p>
    <w:p w:rsidR="0072776F" w:rsidRPr="0072776F" w:rsidRDefault="003A47CE" w:rsidP="003A47CE">
      <w:pPr>
        <w:pStyle w:val="Prrafodelista"/>
        <w:tabs>
          <w:tab w:val="left" w:pos="5787"/>
        </w:tabs>
        <w:ind w:left="1440"/>
        <w:rPr>
          <w:b/>
          <w:bCs/>
          <w:sz w:val="24"/>
          <w:szCs w:val="24"/>
        </w:rPr>
      </w:pPr>
      <w:r w:rsidRPr="0072776F">
        <w:rPr>
          <w:b/>
          <w:bCs/>
          <w:sz w:val="24"/>
          <w:szCs w:val="24"/>
        </w:rPr>
        <w:t xml:space="preserve">Ejemplo: </w:t>
      </w:r>
    </w:p>
    <w:p w:rsidR="003A47CE" w:rsidRDefault="003A47CE" w:rsidP="000B52B6">
      <w:pPr>
        <w:pStyle w:val="Prrafodelista"/>
        <w:tabs>
          <w:tab w:val="left" w:pos="3926"/>
        </w:tabs>
        <w:ind w:left="1440"/>
        <w:rPr>
          <w:b/>
          <w:bCs/>
          <w:sz w:val="24"/>
          <w:szCs w:val="24"/>
        </w:rPr>
      </w:pPr>
      <w:r w:rsidRPr="0072776F">
        <w:rPr>
          <w:b/>
          <w:bCs/>
          <w:sz w:val="24"/>
          <w:szCs w:val="24"/>
        </w:rPr>
        <w:t>f(x) = x+1</w:t>
      </w:r>
      <w:r w:rsidR="000B52B6">
        <w:rPr>
          <w:b/>
          <w:bCs/>
          <w:sz w:val="24"/>
          <w:szCs w:val="24"/>
        </w:rPr>
        <w:tab/>
      </w:r>
    </w:p>
    <w:p w:rsidR="000B52B6" w:rsidRDefault="000B52B6" w:rsidP="000B52B6">
      <w:pPr>
        <w:pStyle w:val="Prrafodelista"/>
        <w:tabs>
          <w:tab w:val="left" w:pos="3926"/>
        </w:tabs>
        <w:ind w:left="1440"/>
        <w:rPr>
          <w:b/>
          <w:bCs/>
          <w:sz w:val="24"/>
          <w:szCs w:val="24"/>
        </w:rPr>
      </w:pPr>
    </w:p>
    <w:p w:rsidR="000B52B6" w:rsidRDefault="000B52B6" w:rsidP="00901CBE">
      <w:pPr>
        <w:tabs>
          <w:tab w:val="left" w:pos="3926"/>
        </w:tabs>
        <w:rPr>
          <w:sz w:val="24"/>
          <w:szCs w:val="24"/>
        </w:rPr>
      </w:pPr>
      <w:r w:rsidRPr="00901CBE">
        <w:rPr>
          <w:noProof/>
        </w:rPr>
        <w:lastRenderedPageBreak/>
        <w:drawing>
          <wp:inline distT="0" distB="0" distL="0" distR="0">
            <wp:extent cx="5400040" cy="2553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BE" w:rsidRDefault="00901CBE" w:rsidP="00901CBE">
      <w:pPr>
        <w:tabs>
          <w:tab w:val="left" w:pos="3926"/>
        </w:tabs>
        <w:rPr>
          <w:b/>
          <w:bCs/>
          <w:sz w:val="24"/>
          <w:szCs w:val="24"/>
        </w:rPr>
      </w:pPr>
      <w:r w:rsidRPr="006605E3">
        <w:rPr>
          <w:b/>
          <w:bCs/>
          <w:sz w:val="24"/>
          <w:szCs w:val="24"/>
        </w:rPr>
        <w:t>2.</w:t>
      </w:r>
      <w:r w:rsidR="00610557">
        <w:rPr>
          <w:b/>
          <w:bCs/>
          <w:sz w:val="24"/>
          <w:szCs w:val="24"/>
        </w:rPr>
        <w:t>3</w:t>
      </w:r>
      <w:r w:rsidRPr="006605E3">
        <w:rPr>
          <w:b/>
          <w:bCs/>
          <w:sz w:val="24"/>
          <w:szCs w:val="24"/>
        </w:rPr>
        <w:t xml:space="preserve"> Funciones</w:t>
      </w:r>
    </w:p>
    <w:p w:rsidR="006605E3" w:rsidRDefault="006605E3" w:rsidP="00901CBE">
      <w:pPr>
        <w:tabs>
          <w:tab w:val="left" w:pos="392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Representaciones de una función</w:t>
      </w:r>
      <w:r w:rsidR="005B0EA4">
        <w:rPr>
          <w:b/>
          <w:bCs/>
          <w:sz w:val="24"/>
          <w:szCs w:val="24"/>
        </w:rPr>
        <w:t>.</w:t>
      </w:r>
    </w:p>
    <w:p w:rsidR="005B0EA4" w:rsidRDefault="00E43125" w:rsidP="00901CBE">
      <w:pPr>
        <w:tabs>
          <w:tab w:val="left" w:pos="3926"/>
        </w:tabs>
        <w:rPr>
          <w:sz w:val="24"/>
          <w:szCs w:val="24"/>
          <w:u w:val="single"/>
        </w:rPr>
      </w:pPr>
      <w:r>
        <w:rPr>
          <w:sz w:val="24"/>
          <w:szCs w:val="24"/>
        </w:rPr>
        <w:t>Analítica</w:t>
      </w:r>
      <w:r w:rsidR="005B0EA4">
        <w:rPr>
          <w:sz w:val="24"/>
          <w:szCs w:val="24"/>
        </w:rPr>
        <w:t>:</w:t>
      </w:r>
      <w:r>
        <w:rPr>
          <w:sz w:val="24"/>
          <w:szCs w:val="24"/>
        </w:rPr>
        <w:t xml:space="preserve"> se representa a través de símbolos y números que se expresan mediante una fórmula matemática.</w:t>
      </w:r>
    </w:p>
    <w:p w:rsidR="00E43125" w:rsidRPr="00A21D5B" w:rsidRDefault="00E43125" w:rsidP="00901CBE">
      <w:pPr>
        <w:tabs>
          <w:tab w:val="left" w:pos="3926"/>
        </w:tabs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 x + 5</m:t>
          </m:r>
        </m:oMath>
      </m:oMathPara>
    </w:p>
    <w:p w:rsidR="00A21D5B" w:rsidRDefault="00A21D5B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 w:rsidRPr="00784277">
        <w:rPr>
          <w:rFonts w:eastAsiaTheme="minorEastAsia"/>
          <w:b/>
          <w:bCs/>
          <w:iCs/>
          <w:sz w:val="24"/>
          <w:szCs w:val="24"/>
        </w:rPr>
        <w:t>Tubularmente:</w:t>
      </w:r>
      <w:r w:rsidRPr="00A21D5B">
        <w:rPr>
          <w:rFonts w:eastAsiaTheme="minorEastAsia"/>
          <w:iCs/>
          <w:sz w:val="24"/>
          <w:szCs w:val="24"/>
        </w:rPr>
        <w:t xml:space="preserve"> se representa a través d</w:t>
      </w:r>
      <w:r>
        <w:rPr>
          <w:rFonts w:eastAsiaTheme="minorEastAsia"/>
          <w:iCs/>
          <w:sz w:val="24"/>
          <w:szCs w:val="24"/>
        </w:rPr>
        <w:t>e pares ordenados (x, y).</w:t>
      </w:r>
    </w:p>
    <w:p w:rsidR="00A21D5B" w:rsidRDefault="00784277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 w:rsidRPr="00784277">
        <w:rPr>
          <w:rFonts w:eastAsiaTheme="minorEastAsia"/>
          <w:b/>
          <w:bCs/>
          <w:iCs/>
          <w:sz w:val="24"/>
          <w:szCs w:val="24"/>
        </w:rPr>
        <w:t>Gráficamente</w:t>
      </w:r>
      <w:r w:rsidR="00A21D5B" w:rsidRPr="00784277">
        <w:rPr>
          <w:rFonts w:eastAsiaTheme="minorEastAsia"/>
          <w:b/>
          <w:bCs/>
          <w:iCs/>
          <w:sz w:val="24"/>
          <w:szCs w:val="24"/>
        </w:rPr>
        <w:t>:</w:t>
      </w:r>
      <w:r w:rsidR="00A21D5B">
        <w:rPr>
          <w:rFonts w:eastAsiaTheme="minorEastAsia"/>
          <w:iCs/>
          <w:sz w:val="24"/>
          <w:szCs w:val="24"/>
        </w:rPr>
        <w:t xml:space="preserve"> se representa a </w:t>
      </w:r>
      <w:r>
        <w:rPr>
          <w:rFonts w:eastAsiaTheme="minorEastAsia"/>
          <w:iCs/>
          <w:sz w:val="24"/>
          <w:szCs w:val="24"/>
        </w:rPr>
        <w:t>través</w:t>
      </w:r>
      <w:r w:rsidR="00A21D5B">
        <w:rPr>
          <w:rFonts w:eastAsiaTheme="minorEastAsia"/>
          <w:iCs/>
          <w:sz w:val="24"/>
          <w:szCs w:val="24"/>
        </w:rPr>
        <w:t xml:space="preserve"> del dibujo de los pares </w:t>
      </w:r>
      <w:r>
        <w:rPr>
          <w:rFonts w:eastAsiaTheme="minorEastAsia"/>
          <w:iCs/>
          <w:sz w:val="24"/>
          <w:szCs w:val="24"/>
        </w:rPr>
        <w:t>ordenados</w:t>
      </w:r>
      <w:r w:rsidR="00A21D5B">
        <w:rPr>
          <w:rFonts w:eastAsiaTheme="minorEastAsia"/>
          <w:iCs/>
          <w:sz w:val="24"/>
          <w:szCs w:val="24"/>
        </w:rPr>
        <w:t xml:space="preserve"> en el plano cartesiano.</w:t>
      </w:r>
    </w:p>
    <w:p w:rsidR="00784277" w:rsidRDefault="00784277" w:rsidP="00901CBE">
      <w:pPr>
        <w:tabs>
          <w:tab w:val="left" w:pos="3926"/>
        </w:tabs>
        <w:rPr>
          <w:iCs/>
          <w:sz w:val="24"/>
          <w:szCs w:val="24"/>
          <w:u w:val="single"/>
        </w:rPr>
      </w:pPr>
      <w:r>
        <w:rPr>
          <w:iCs/>
          <w:noProof/>
          <w:sz w:val="24"/>
          <w:szCs w:val="24"/>
          <w:u w:val="single"/>
        </w:rPr>
        <w:drawing>
          <wp:inline distT="0" distB="0" distL="0" distR="0">
            <wp:extent cx="4752975" cy="2914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77" w:rsidRDefault="00784277" w:rsidP="00901CBE">
      <w:pPr>
        <w:tabs>
          <w:tab w:val="left" w:pos="3926"/>
        </w:tabs>
        <w:rPr>
          <w:iCs/>
          <w:sz w:val="24"/>
          <w:szCs w:val="24"/>
          <w:u w:val="single"/>
        </w:rPr>
      </w:pPr>
      <w:r>
        <w:rPr>
          <w:iCs/>
          <w:noProof/>
          <w:sz w:val="24"/>
          <w:szCs w:val="24"/>
          <w:u w:val="single"/>
        </w:rPr>
        <w:lastRenderedPageBreak/>
        <w:drawing>
          <wp:inline distT="0" distB="0" distL="0" distR="0">
            <wp:extent cx="1781888" cy="239077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12" cy="24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51" w:rsidRPr="00610557" w:rsidRDefault="00B67851" w:rsidP="00901CBE">
      <w:pPr>
        <w:tabs>
          <w:tab w:val="left" w:pos="3926"/>
        </w:tabs>
        <w:rPr>
          <w:b/>
          <w:bCs/>
          <w:sz w:val="24"/>
          <w:szCs w:val="24"/>
        </w:rPr>
      </w:pPr>
      <w:r w:rsidRPr="00610557">
        <w:rPr>
          <w:b/>
          <w:bCs/>
          <w:sz w:val="24"/>
          <w:szCs w:val="24"/>
        </w:rPr>
        <w:t>2.</w:t>
      </w:r>
      <w:r w:rsidR="00610557" w:rsidRPr="00610557">
        <w:rPr>
          <w:b/>
          <w:bCs/>
          <w:sz w:val="24"/>
          <w:szCs w:val="24"/>
        </w:rPr>
        <w:t>4</w:t>
      </w:r>
      <w:r w:rsidRPr="00610557">
        <w:rPr>
          <w:b/>
          <w:bCs/>
          <w:sz w:val="24"/>
          <w:szCs w:val="24"/>
        </w:rPr>
        <w:t xml:space="preserve"> Funciones Clasificación de Funciones</w:t>
      </w:r>
    </w:p>
    <w:p w:rsidR="00B67851" w:rsidRDefault="00B67851" w:rsidP="00901CBE">
      <w:pPr>
        <w:tabs>
          <w:tab w:val="left" w:pos="3926"/>
        </w:tabs>
        <w:rPr>
          <w:b/>
          <w:bCs/>
          <w:iCs/>
          <w:sz w:val="24"/>
          <w:szCs w:val="24"/>
          <w:u w:val="single"/>
        </w:rPr>
      </w:pPr>
      <w:r>
        <w:rPr>
          <w:b/>
          <w:bCs/>
          <w:iCs/>
          <w:noProof/>
          <w:sz w:val="24"/>
          <w:szCs w:val="24"/>
        </w:rPr>
        <w:drawing>
          <wp:inline distT="0" distB="0" distL="0" distR="0">
            <wp:extent cx="5518150" cy="45720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9BE" w:rsidRDefault="00545AA8" w:rsidP="00901CBE">
      <w:pPr>
        <w:tabs>
          <w:tab w:val="left" w:pos="3926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Son todas aquellas funciones formadas por polinomios, donde el grado </w:t>
      </w:r>
      <w:r w:rsidR="00B24256">
        <w:rPr>
          <w:iCs/>
          <w:sz w:val="24"/>
          <w:szCs w:val="24"/>
        </w:rPr>
        <w:t>del polinomio</w:t>
      </w:r>
      <w:r>
        <w:rPr>
          <w:iCs/>
          <w:sz w:val="24"/>
          <w:szCs w:val="24"/>
        </w:rPr>
        <w:t>, donde el grado del polinomio lo determina el mayor exponente de la variable.</w:t>
      </w:r>
    </w:p>
    <w:p w:rsidR="00B24256" w:rsidRPr="005E1362" w:rsidRDefault="00B24256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…+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x+a0</m:t>
          </m:r>
        </m:oMath>
      </m:oMathPara>
    </w:p>
    <w:p w:rsidR="005E1362" w:rsidRDefault="005E1362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</w:p>
    <w:p w:rsidR="00B96CAB" w:rsidRDefault="00B96CAB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</w:p>
    <w:p w:rsidR="00B96CAB" w:rsidRDefault="00B96CAB" w:rsidP="00901CBE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>Donde:</w:t>
      </w:r>
    </w:p>
    <w:p w:rsidR="00B96CAB" w:rsidRDefault="00B96CAB" w:rsidP="00B96CAB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n = número positivo</w:t>
      </w:r>
    </w:p>
    <w:p w:rsidR="00B96CAB" w:rsidRDefault="00B96CAB" w:rsidP="00B96CAB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a = constante real </w:t>
      </w:r>
    </w:p>
    <w:p w:rsidR="00B96CAB" w:rsidRDefault="00B96CAB" w:rsidP="00B96CAB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Regla:</w:t>
      </w:r>
    </w:p>
    <w:p w:rsidR="00B96CAB" w:rsidRDefault="00B96CAB" w:rsidP="00B96CAB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N </w:t>
      </w:r>
      <w:r>
        <w:rPr>
          <w:rFonts w:eastAsiaTheme="minorEastAsia" w:cstheme="minorHAnsi"/>
          <w:iCs/>
          <w:sz w:val="24"/>
          <w:szCs w:val="24"/>
        </w:rPr>
        <w:t xml:space="preserve">≥ </w:t>
      </w:r>
      <w:proofErr w:type="gramStart"/>
      <w:r>
        <w:rPr>
          <w:rFonts w:eastAsiaTheme="minorEastAsia"/>
          <w:iCs/>
          <w:sz w:val="24"/>
          <w:szCs w:val="24"/>
        </w:rPr>
        <w:t>0 ;</w:t>
      </w:r>
      <w:proofErr w:type="gramEnd"/>
      <w:r>
        <w:rPr>
          <w:rFonts w:eastAsiaTheme="minorEastAsia"/>
          <w:iCs/>
          <w:sz w:val="24"/>
          <w:szCs w:val="24"/>
        </w:rPr>
        <w:t xml:space="preserve"> n </w:t>
      </w:r>
      <w:r>
        <w:rPr>
          <w:rFonts w:eastAsiaTheme="minorEastAsia" w:cstheme="minorHAnsi"/>
          <w:iCs/>
          <w:sz w:val="24"/>
          <w:szCs w:val="24"/>
        </w:rPr>
        <w:t>€</w:t>
      </w:r>
      <w:r>
        <w:rPr>
          <w:rFonts w:eastAsiaTheme="minorEastAsia"/>
          <w:iCs/>
          <w:sz w:val="24"/>
          <w:szCs w:val="24"/>
        </w:rPr>
        <w:t xml:space="preserve"> Z;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 xml:space="preserve">≠ </w:t>
      </w:r>
      <w:r>
        <w:rPr>
          <w:rFonts w:eastAsiaTheme="minorEastAsia"/>
          <w:iCs/>
          <w:sz w:val="24"/>
          <w:szCs w:val="24"/>
        </w:rPr>
        <w:t>0</w:t>
      </w:r>
    </w:p>
    <w:p w:rsidR="00EC3709" w:rsidRDefault="00EC3709" w:rsidP="00B96CAB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Ejercicios:</w:t>
      </w:r>
    </w:p>
    <w:p w:rsidR="00EC3709" w:rsidRDefault="0004483A" w:rsidP="0004483A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+ 4</m:t>
        </m:r>
      </m:oMath>
      <w:r>
        <w:rPr>
          <w:rFonts w:eastAsiaTheme="minorEastAsia"/>
          <w:iCs/>
          <w:sz w:val="24"/>
          <w:szCs w:val="24"/>
        </w:rPr>
        <w:t xml:space="preserve"> </w:t>
      </w:r>
    </w:p>
    <w:p w:rsidR="004D7B56" w:rsidRDefault="0004483A" w:rsidP="004D7B56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 x</m:t>
        </m:r>
      </m:oMath>
      <w:r w:rsidR="004D7B56">
        <w:rPr>
          <w:rFonts w:eastAsiaTheme="minorEastAsia"/>
          <w:iCs/>
          <w:sz w:val="24"/>
          <w:szCs w:val="24"/>
        </w:rPr>
        <w:t xml:space="preserve"> </w:t>
      </w:r>
    </w:p>
    <w:p w:rsidR="004D7B56" w:rsidRDefault="004D7B56" w:rsidP="004D7B56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1/2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+ 5</m:t>
        </m:r>
      </m:oMath>
      <w:r>
        <w:rPr>
          <w:rFonts w:eastAsiaTheme="minorEastAsia"/>
          <w:iCs/>
          <w:sz w:val="24"/>
          <w:szCs w:val="24"/>
        </w:rPr>
        <w:t xml:space="preserve"> </w:t>
      </w:r>
    </w:p>
    <w:p w:rsidR="00D57D77" w:rsidRDefault="004D7B56" w:rsidP="00D57D77">
      <w:pPr>
        <w:pStyle w:val="Prrafodelista"/>
        <w:numPr>
          <w:ilvl w:val="0"/>
          <w:numId w:val="9"/>
        </w:numPr>
        <w:tabs>
          <w:tab w:val="left" w:pos="3926"/>
        </w:tabs>
        <w:rPr>
          <w:rFonts w:eastAsiaTheme="minorEastAsi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x+2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x-2</m:t>
            </m:r>
          </m:den>
        </m:f>
      </m:oMath>
      <w:r>
        <w:rPr>
          <w:rFonts w:eastAsiaTheme="minorEastAsia"/>
          <w:iCs/>
          <w:sz w:val="24"/>
          <w:szCs w:val="24"/>
        </w:rPr>
        <w:t xml:space="preserve"> </w:t>
      </w:r>
    </w:p>
    <w:p w:rsidR="00D57D77" w:rsidRDefault="00D57D77" w:rsidP="00D57D77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La función constante es una línea horizontal a la altura del valor de la constante.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=b ; Ejemplo:f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 -1,5</m:t>
        </m:r>
      </m:oMath>
    </w:p>
    <w:p w:rsidR="00EE69BA" w:rsidRDefault="00EE69BA" w:rsidP="00D57D77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La función identidad es una línea recta a 45 grados.</w:t>
      </w:r>
    </w:p>
    <w:p w:rsidR="00EE69BA" w:rsidRPr="00DA1781" w:rsidRDefault="00EE69BA" w:rsidP="00D57D77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bookmarkStart w:id="0" w:name="_Hlk11366614"/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=x</m:t>
          </m:r>
        </m:oMath>
      </m:oMathPara>
    </w:p>
    <w:bookmarkEnd w:id="0"/>
    <w:p w:rsidR="00DA1781" w:rsidRDefault="00DA1781" w:rsidP="00D57D77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La función lineal es de la forma y = </w:t>
      </w:r>
      <w:proofErr w:type="spellStart"/>
      <w:r>
        <w:rPr>
          <w:rFonts w:eastAsiaTheme="minorEastAsia"/>
          <w:iCs/>
          <w:sz w:val="24"/>
          <w:szCs w:val="24"/>
        </w:rPr>
        <w:t>ax</w:t>
      </w:r>
      <w:proofErr w:type="spellEnd"/>
      <w:r>
        <w:rPr>
          <w:rFonts w:eastAsiaTheme="minorEastAsia"/>
          <w:iCs/>
          <w:sz w:val="24"/>
          <w:szCs w:val="24"/>
        </w:rPr>
        <w:t xml:space="preserve"> + b, Donde su dominio e imagen son todos los números reales.</w:t>
      </w:r>
    </w:p>
    <w:p w:rsidR="00DA1781" w:rsidRDefault="00DA1781" w:rsidP="00D57D77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Ejemplo: </w:t>
      </w:r>
    </w:p>
    <w:p w:rsidR="00DA1781" w:rsidRPr="009441B8" w:rsidRDefault="00DA1781" w:rsidP="00DA1781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y=-5x+3{x=0, y=0}</m:t>
          </m:r>
        </m:oMath>
      </m:oMathPara>
    </w:p>
    <w:p w:rsidR="00567960" w:rsidRDefault="009441B8" w:rsidP="009441B8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La función cuadrática es de la forma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+bx+c</m:t>
        </m:r>
      </m:oMath>
      <w:r w:rsidR="00567960">
        <w:rPr>
          <w:rFonts w:eastAsiaTheme="minorEastAsia"/>
          <w:iCs/>
          <w:sz w:val="24"/>
          <w:szCs w:val="24"/>
        </w:rPr>
        <w:t>, su grafica forma una parábola.</w:t>
      </w:r>
    </w:p>
    <w:p w:rsidR="00567960" w:rsidRDefault="00567960" w:rsidP="009441B8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Ejemplo:</w:t>
      </w:r>
    </w:p>
    <w:p w:rsidR="00567960" w:rsidRDefault="00567960" w:rsidP="009441B8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-5x-14</m:t>
          </m:r>
        </m:oMath>
      </m:oMathPara>
    </w:p>
    <w:p w:rsidR="009441B8" w:rsidRPr="00DA1781" w:rsidRDefault="00567960" w:rsidP="009441B8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La función cubica es de la forma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</w:p>
    <w:p w:rsidR="009441B8" w:rsidRDefault="000B15EC" w:rsidP="00DA1781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Ejemplo:</w:t>
      </w:r>
    </w:p>
    <w:p w:rsidR="00CD6CB3" w:rsidRPr="00DA1781" w:rsidRDefault="00CD6CB3" w:rsidP="00CD6CB3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5x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+1</m:t>
          </m:r>
        </m:oMath>
      </m:oMathPara>
    </w:p>
    <w:p w:rsidR="00CD6CB3" w:rsidRPr="00D37326" w:rsidRDefault="00137D1D" w:rsidP="00DA1781">
      <w:pPr>
        <w:tabs>
          <w:tab w:val="left" w:pos="3926"/>
        </w:tabs>
        <w:rPr>
          <w:rFonts w:eastAsiaTheme="minorEastAsia"/>
          <w:b/>
          <w:bCs/>
          <w:iCs/>
          <w:sz w:val="30"/>
          <w:szCs w:val="30"/>
        </w:rPr>
      </w:pPr>
      <w:r w:rsidRPr="00D37326">
        <w:rPr>
          <w:rFonts w:eastAsiaTheme="minorEastAsia"/>
          <w:b/>
          <w:bCs/>
          <w:iCs/>
          <w:sz w:val="30"/>
          <w:szCs w:val="30"/>
        </w:rPr>
        <w:t xml:space="preserve">Semana 3 </w:t>
      </w:r>
    </w:p>
    <w:p w:rsidR="00DA1781" w:rsidRPr="00D37326" w:rsidRDefault="00D37326" w:rsidP="00D37326">
      <w:pPr>
        <w:pStyle w:val="Prrafodelista"/>
        <w:numPr>
          <w:ilvl w:val="0"/>
          <w:numId w:val="4"/>
        </w:numPr>
        <w:tabs>
          <w:tab w:val="left" w:pos="3926"/>
        </w:tabs>
        <w:rPr>
          <w:b/>
          <w:bCs/>
          <w:sz w:val="24"/>
          <w:szCs w:val="24"/>
        </w:rPr>
      </w:pPr>
      <w:r w:rsidRPr="00D37326">
        <w:rPr>
          <w:b/>
          <w:bCs/>
          <w:sz w:val="24"/>
          <w:szCs w:val="24"/>
        </w:rPr>
        <w:t>Funciones exponenciales</w:t>
      </w:r>
    </w:p>
    <w:p w:rsidR="00D37326" w:rsidRPr="00DA1BD5" w:rsidRDefault="00D37326" w:rsidP="00C76BB4">
      <w:pPr>
        <w:pStyle w:val="Default"/>
        <w:ind w:left="720"/>
      </w:pPr>
      <w:r w:rsidRPr="00DA1BD5">
        <w:t>Las funciones exponenciales tienen la forma:</w:t>
      </w:r>
    </w:p>
    <w:p w:rsidR="00D37326" w:rsidRPr="00DA1BD5" w:rsidRDefault="00D37326" w:rsidP="00500820">
      <w:pPr>
        <w:pStyle w:val="Default"/>
        <w:ind w:left="720" w:firstLine="696"/>
        <w:rPr>
          <w:rFonts w:ascii="Cambria Math" w:hAnsi="Cambria Math" w:cs="Cambria Math"/>
        </w:rPr>
      </w:pPr>
      <w:r w:rsidRPr="00DA1BD5">
        <w:rPr>
          <w:rFonts w:ascii="Cambria Math" w:hAnsi="Cambria Math" w:cs="Cambria Math"/>
        </w:rPr>
        <w:t>𝑓𝑥=</w:t>
      </w:r>
      <w:proofErr w:type="gramStart"/>
      <w:r w:rsidRPr="00DA1BD5">
        <w:rPr>
          <w:rFonts w:ascii="Cambria Math" w:hAnsi="Cambria Math" w:cs="Cambria Math"/>
        </w:rPr>
        <w:t>𝑎𝑥</w:t>
      </w:r>
      <w:r w:rsidR="00C76BB4" w:rsidRPr="00DA1BD5">
        <w:rPr>
          <w:rFonts w:ascii="Cambria Math" w:hAnsi="Cambria Math" w:cs="Cambria Math"/>
        </w:rPr>
        <w:t xml:space="preserve"> </w:t>
      </w:r>
      <w:r w:rsidRPr="00DA1BD5">
        <w:rPr>
          <w:rFonts w:ascii="Cambria Math" w:hAnsi="Cambria Math" w:cs="Cambria Math"/>
        </w:rPr>
        <w:t>;</w:t>
      </w:r>
      <w:proofErr w:type="gramEnd"/>
      <w:r w:rsidR="00C76BB4" w:rsidRPr="00DA1BD5">
        <w:rPr>
          <w:rFonts w:ascii="Cambria Math" w:hAnsi="Cambria Math" w:cs="Cambria Math"/>
        </w:rPr>
        <w:t xml:space="preserve"> </w:t>
      </w:r>
      <w:r w:rsidRPr="00DA1BD5">
        <w:rPr>
          <w:rFonts w:ascii="Cambria Math" w:hAnsi="Cambria Math" w:cs="Cambria Math"/>
        </w:rPr>
        <w:t>𝑑</w:t>
      </w:r>
      <w:proofErr w:type="spellStart"/>
      <w:r w:rsidRPr="00DA1BD5">
        <w:rPr>
          <w:rFonts w:ascii="Cambria Math" w:hAnsi="Cambria Math" w:cs="Cambria Math"/>
        </w:rPr>
        <w:t>ó</w:t>
      </w:r>
      <w:proofErr w:type="spellEnd"/>
      <w:r w:rsidRPr="00DA1BD5">
        <w:rPr>
          <w:rFonts w:ascii="Cambria Math" w:hAnsi="Cambria Math" w:cs="Cambria Math"/>
        </w:rPr>
        <w:t>𝑛𝑑𝑒𝑎&gt;0𝑦𝑎≠1</w:t>
      </w:r>
    </w:p>
    <w:p w:rsidR="00D37326" w:rsidRPr="00DA1BD5" w:rsidRDefault="0077052F" w:rsidP="00C76BB4">
      <w:pPr>
        <w:pStyle w:val="Default"/>
        <w:ind w:left="720"/>
      </w:pPr>
      <w:r w:rsidRPr="00DA1BD5">
        <w:t xml:space="preserve">a </w:t>
      </w:r>
      <w:r w:rsidR="00D37326" w:rsidRPr="00DA1BD5">
        <w:t>= constante</w:t>
      </w:r>
    </w:p>
    <w:p w:rsidR="00D37326" w:rsidRPr="00DA1BD5" w:rsidRDefault="0077052F" w:rsidP="00C76BB4">
      <w:pPr>
        <w:pStyle w:val="Default"/>
        <w:ind w:left="720"/>
      </w:pPr>
      <w:r w:rsidRPr="00DA1BD5">
        <w:t xml:space="preserve">x </w:t>
      </w:r>
      <w:r w:rsidR="00D37326" w:rsidRPr="00DA1BD5">
        <w:t>= exponencial (variable independiente)</w:t>
      </w:r>
    </w:p>
    <w:p w:rsidR="00D37326" w:rsidRPr="00D37326" w:rsidRDefault="00D37326" w:rsidP="00D37326">
      <w:pPr>
        <w:pStyle w:val="Default"/>
        <w:ind w:left="720"/>
      </w:pPr>
      <w:r w:rsidRPr="00D37326">
        <w:rPr>
          <w:b/>
          <w:bCs/>
        </w:rPr>
        <w:t>Conceptos importantes:</w:t>
      </w:r>
    </w:p>
    <w:p w:rsidR="00D37326" w:rsidRPr="00D37326" w:rsidRDefault="00D37326" w:rsidP="00D37326">
      <w:pPr>
        <w:pStyle w:val="Default"/>
        <w:spacing w:after="34"/>
        <w:ind w:firstLine="708"/>
      </w:pPr>
      <w:r w:rsidRPr="00D37326">
        <w:rPr>
          <w:rFonts w:ascii="Arial" w:hAnsi="Arial" w:cs="Arial"/>
        </w:rPr>
        <w:t>•</w:t>
      </w:r>
      <w:r w:rsidRPr="00D37326">
        <w:t>La gráfica de toda función exponencial pasa por el punto (0,1)</w:t>
      </w:r>
    </w:p>
    <w:p w:rsidR="00D37326" w:rsidRPr="00D37326" w:rsidRDefault="00D37326" w:rsidP="00D37326">
      <w:pPr>
        <w:pStyle w:val="Default"/>
        <w:spacing w:after="34"/>
        <w:ind w:left="720"/>
      </w:pPr>
      <w:r w:rsidRPr="00D37326">
        <w:rPr>
          <w:rFonts w:ascii="Arial" w:hAnsi="Arial" w:cs="Arial"/>
        </w:rPr>
        <w:lastRenderedPageBreak/>
        <w:t>•</w:t>
      </w:r>
      <w:r w:rsidRPr="00D37326">
        <w:t xml:space="preserve">El dominio son todos los números reales </w:t>
      </w:r>
      <w:r w:rsidRPr="00D37326">
        <w:rPr>
          <w:rFonts w:ascii="Cambria Math" w:hAnsi="Cambria Math" w:cs="Cambria Math"/>
        </w:rPr>
        <w:t>(−</w:t>
      </w:r>
      <w:proofErr w:type="gramStart"/>
      <w:r w:rsidRPr="00D37326">
        <w:rPr>
          <w:rFonts w:ascii="Cambria Math" w:hAnsi="Cambria Math" w:cs="Cambria Math"/>
        </w:rPr>
        <w:t>∞,∞</w:t>
      </w:r>
      <w:proofErr w:type="gramEnd"/>
      <w:r w:rsidRPr="00D37326">
        <w:rPr>
          <w:rFonts w:ascii="Cambria Math" w:hAnsi="Cambria Math" w:cs="Cambria Math"/>
        </w:rPr>
        <w:t>)</w:t>
      </w:r>
      <w:r w:rsidRPr="00D37326">
        <w:t>.</w:t>
      </w:r>
    </w:p>
    <w:p w:rsidR="00D37326" w:rsidRDefault="00D37326" w:rsidP="00D37326">
      <w:pPr>
        <w:pStyle w:val="Default"/>
        <w:ind w:left="720"/>
        <w:rPr>
          <w:rFonts w:ascii="Cambria Math" w:hAnsi="Cambria Math" w:cs="Cambria Math"/>
        </w:rPr>
      </w:pPr>
      <w:r w:rsidRPr="00D37326">
        <w:rPr>
          <w:rFonts w:ascii="Arial" w:hAnsi="Arial" w:cs="Arial"/>
        </w:rPr>
        <w:t>•</w:t>
      </w:r>
      <w:r w:rsidRPr="00D37326">
        <w:t xml:space="preserve">La imagen/rango son todos los números reales positivos </w:t>
      </w:r>
      <w:r w:rsidRPr="00D37326">
        <w:rPr>
          <w:rFonts w:ascii="Cambria Math" w:hAnsi="Cambria Math" w:cs="Cambria Math"/>
        </w:rPr>
        <w:t>(0∞)</w:t>
      </w:r>
    </w:p>
    <w:p w:rsidR="00500820" w:rsidRDefault="00500820" w:rsidP="00D37326">
      <w:pPr>
        <w:pStyle w:val="Default"/>
        <w:ind w:left="720"/>
        <w:rPr>
          <w:rFonts w:ascii="Cambria Math" w:hAnsi="Cambria Math" w:cs="Cambria Math"/>
        </w:rPr>
      </w:pPr>
    </w:p>
    <w:p w:rsidR="00500820" w:rsidRDefault="00500820" w:rsidP="00D37326">
      <w:pPr>
        <w:pStyle w:val="Default"/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>
            <wp:extent cx="5303520" cy="4023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20" w:rsidRDefault="00500820" w:rsidP="00D37326">
      <w:pPr>
        <w:pStyle w:val="Default"/>
        <w:ind w:left="720"/>
        <w:rPr>
          <w:rFonts w:ascii="Cambria Math" w:hAnsi="Cambria Math" w:cs="Cambria Math"/>
        </w:rPr>
      </w:pPr>
    </w:p>
    <w:p w:rsidR="00500820" w:rsidRPr="00D37326" w:rsidRDefault="00500820" w:rsidP="00D37326">
      <w:pPr>
        <w:pStyle w:val="Default"/>
        <w:ind w:left="720"/>
        <w:rPr>
          <w:rFonts w:ascii="Cambria Math" w:hAnsi="Cambria Math" w:cs="Cambria Math"/>
        </w:rPr>
      </w:pPr>
    </w:p>
    <w:p w:rsidR="00D37326" w:rsidRDefault="008E24FA" w:rsidP="00D37326">
      <w:pPr>
        <w:tabs>
          <w:tab w:val="left" w:pos="3926"/>
        </w:tabs>
        <w:rPr>
          <w:rFonts w:eastAsiaTheme="minorEastAsia"/>
          <w:b/>
          <w:bCs/>
          <w:iCs/>
          <w:sz w:val="30"/>
          <w:szCs w:val="30"/>
        </w:rPr>
      </w:pPr>
      <w:r w:rsidRPr="008E24FA">
        <w:rPr>
          <w:rFonts w:eastAsiaTheme="minorEastAsia"/>
          <w:b/>
          <w:bCs/>
          <w:iCs/>
          <w:sz w:val="30"/>
          <w:szCs w:val="30"/>
        </w:rPr>
        <w:t xml:space="preserve">Semana 4 </w:t>
      </w:r>
    </w:p>
    <w:p w:rsidR="008E24FA" w:rsidRPr="008E24FA" w:rsidRDefault="008E24FA" w:rsidP="008E24FA">
      <w:pPr>
        <w:pStyle w:val="Default"/>
      </w:pPr>
      <w:r w:rsidRPr="008E24FA">
        <w:t>Las funciones logarítmicas tienen la forma:</w:t>
      </w:r>
    </w:p>
    <w:p w:rsidR="008E24FA" w:rsidRPr="008E24FA" w:rsidRDefault="008E24FA" w:rsidP="008E24FA">
      <w:pPr>
        <w:pStyle w:val="Default"/>
        <w:ind w:firstLine="708"/>
        <w:rPr>
          <w:rFonts w:ascii="Cambria Math" w:hAnsi="Cambria Math" w:cs="Cambria Math"/>
        </w:rPr>
      </w:pPr>
      <w:r w:rsidRPr="008E24FA">
        <w:rPr>
          <w:rFonts w:ascii="Cambria Math" w:hAnsi="Cambria Math" w:cs="Cambria Math"/>
        </w:rPr>
        <w:t xml:space="preserve">𝑓 𝑥 =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log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  <m:r>
          <w:rPr>
            <w:rFonts w:ascii="Cambria Math" w:hAnsi="Cambria Math" w:cs="Cambria Math"/>
          </w:rPr>
          <m:t xml:space="preserve">x </m:t>
        </m:r>
      </m:oMath>
      <w:r w:rsidRPr="008E24FA">
        <w:rPr>
          <w:rFonts w:ascii="Cambria Math" w:hAnsi="Cambria Math" w:cs="Cambria Math"/>
        </w:rPr>
        <w:t>; 𝑑</w:t>
      </w:r>
      <w:proofErr w:type="spellStart"/>
      <w:r w:rsidRPr="008E24FA">
        <w:rPr>
          <w:rFonts w:ascii="Cambria Math" w:hAnsi="Cambria Math" w:cs="Cambria Math"/>
        </w:rPr>
        <w:t>ó</w:t>
      </w:r>
      <w:proofErr w:type="spellEnd"/>
      <w:r w:rsidRPr="008E24FA">
        <w:rPr>
          <w:rFonts w:ascii="Cambria Math" w:hAnsi="Cambria Math" w:cs="Cambria Math"/>
        </w:rPr>
        <w:t xml:space="preserve">𝑛𝑑𝑒 𝑎 &gt; 0; 𝑎 ≠ 1; 𝑥 &gt; 0 </w:t>
      </w:r>
    </w:p>
    <w:p w:rsidR="008E24FA" w:rsidRPr="008E24FA" w:rsidRDefault="008E24FA" w:rsidP="008E24FA">
      <w:pPr>
        <w:pStyle w:val="Default"/>
      </w:pPr>
      <w:r w:rsidRPr="008E24FA">
        <w:t>a = base</w:t>
      </w:r>
    </w:p>
    <w:p w:rsidR="008E24FA" w:rsidRPr="008E24FA" w:rsidRDefault="008E24FA" w:rsidP="008E24FA">
      <w:pPr>
        <w:pStyle w:val="Default"/>
      </w:pPr>
      <w:r w:rsidRPr="008E24FA">
        <w:t>x = variable independiente</w:t>
      </w:r>
    </w:p>
    <w:p w:rsidR="008E24FA" w:rsidRPr="008E24FA" w:rsidRDefault="008E24FA" w:rsidP="008E24FA">
      <w:pPr>
        <w:pStyle w:val="Default"/>
      </w:pPr>
      <w:r w:rsidRPr="008E24FA">
        <w:rPr>
          <w:b/>
          <w:bCs/>
        </w:rPr>
        <w:t>Conceptos importantes:</w:t>
      </w:r>
    </w:p>
    <w:p w:rsidR="008E24FA" w:rsidRPr="008E24FA" w:rsidRDefault="008E24FA" w:rsidP="008E24FA">
      <w:pPr>
        <w:pStyle w:val="Default"/>
        <w:spacing w:after="31"/>
      </w:pPr>
      <w:r w:rsidRPr="008E24FA">
        <w:rPr>
          <w:rFonts w:ascii="Arial" w:hAnsi="Arial" w:cs="Arial"/>
        </w:rPr>
        <w:t>•</w:t>
      </w:r>
      <w:r>
        <w:rPr>
          <w:rFonts w:ascii="Arial" w:hAnsi="Arial" w:cs="Arial"/>
        </w:rPr>
        <w:t xml:space="preserve"> </w:t>
      </w:r>
      <w:r w:rsidRPr="008E24FA">
        <w:t xml:space="preserve">El dominio son todos los números reales positivos </w:t>
      </w:r>
      <w:r w:rsidRPr="008E24FA">
        <w:rPr>
          <w:rFonts w:ascii="Cambria Math" w:hAnsi="Cambria Math" w:cs="Cambria Math"/>
        </w:rPr>
        <w:t>(0, ∞)</w:t>
      </w:r>
      <w:r w:rsidRPr="008E24FA">
        <w:t>.</w:t>
      </w:r>
    </w:p>
    <w:p w:rsidR="008E24FA" w:rsidRPr="008E24FA" w:rsidRDefault="008E24FA" w:rsidP="008E24FA">
      <w:pPr>
        <w:pStyle w:val="Default"/>
        <w:rPr>
          <w:rFonts w:ascii="Cambria Math" w:hAnsi="Cambria Math" w:cs="Cambria Math"/>
        </w:rPr>
      </w:pPr>
      <w:r w:rsidRPr="008E24FA">
        <w:rPr>
          <w:rFonts w:ascii="Arial" w:hAnsi="Arial" w:cs="Arial"/>
        </w:rPr>
        <w:t>•</w:t>
      </w:r>
      <w:r>
        <w:rPr>
          <w:rFonts w:ascii="Arial" w:hAnsi="Arial" w:cs="Arial"/>
        </w:rPr>
        <w:t xml:space="preserve"> </w:t>
      </w:r>
      <w:r w:rsidRPr="008E24FA">
        <w:t xml:space="preserve">La imagen/rango son todos los números reales </w:t>
      </w:r>
      <w:r w:rsidRPr="008E24FA">
        <w:rPr>
          <w:rFonts w:ascii="Cambria Math" w:hAnsi="Cambria Math" w:cs="Cambria Math"/>
        </w:rPr>
        <w:t xml:space="preserve">(−∞, ∞) </w:t>
      </w:r>
    </w:p>
    <w:p w:rsidR="008E24FA" w:rsidRPr="008E24FA" w:rsidRDefault="008E24FA" w:rsidP="008E24FA">
      <w:pPr>
        <w:pStyle w:val="Default"/>
        <w:rPr>
          <w:rFonts w:ascii="Cambria Math" w:hAnsi="Cambria Math" w:cs="Cambria Math"/>
        </w:rPr>
      </w:pPr>
    </w:p>
    <w:p w:rsidR="008E24FA" w:rsidRPr="008E24FA" w:rsidRDefault="008E24FA" w:rsidP="008E24FA">
      <w:pPr>
        <w:pStyle w:val="Default"/>
      </w:pPr>
      <w:r w:rsidRPr="008E24FA">
        <w:rPr>
          <w:b/>
          <w:bCs/>
        </w:rPr>
        <w:t>Relación logarítmica y función exponencial</w:t>
      </w:r>
    </w:p>
    <w:p w:rsidR="008E24FA" w:rsidRDefault="000D69A0" w:rsidP="008E24FA">
      <w:pPr>
        <w:tabs>
          <w:tab w:val="left" w:pos="3926"/>
        </w:tabs>
        <w:rPr>
          <w:rFonts w:ascii="Cambria Math" w:hAnsi="Cambria Math" w:cs="Cambria Math"/>
          <w:sz w:val="24"/>
          <w:szCs w:val="24"/>
        </w:rPr>
      </w:pPr>
      <w:r>
        <w:rPr>
          <w:rFonts w:ascii="Calibri" w:eastAsiaTheme="minorEastAsia" w:hAnsi="Calibri" w:cs="Calibri"/>
          <w:color w:val="000000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</w:rPr>
              <m:t>log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  <m:r>
          <w:rPr>
            <w:rFonts w:ascii="Cambria Math" w:hAnsi="Cambria Math" w:cs="Cambria Math"/>
          </w:rPr>
          <m:t>x</m:t>
        </m:r>
      </m:oMath>
      <w:r w:rsidR="008E24FA" w:rsidRPr="008E24FA">
        <w:rPr>
          <w:rFonts w:ascii="Cambria Math" w:hAnsi="Cambria Math" w:cs="Cambria Math"/>
          <w:sz w:val="24"/>
          <w:szCs w:val="24"/>
        </w:rPr>
        <w:t xml:space="preserve"> = 𝑦</w:t>
      </w:r>
    </w:p>
    <w:p w:rsidR="00AE08AE" w:rsidRDefault="00AE08AE" w:rsidP="008E24FA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</w:rPr>
        <w:lastRenderedPageBreak/>
        <w:drawing>
          <wp:inline distT="0" distB="0" distL="0" distR="0">
            <wp:extent cx="5400040" cy="2552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AE" w:rsidRDefault="00AE08AE" w:rsidP="008E24FA">
      <w:pPr>
        <w:tabs>
          <w:tab w:val="left" w:pos="3926"/>
        </w:tabs>
        <w:rPr>
          <w:rFonts w:eastAsiaTheme="minorEastAsia"/>
          <w:iCs/>
          <w:sz w:val="24"/>
          <w:szCs w:val="24"/>
        </w:rPr>
      </w:pPr>
    </w:p>
    <w:p w:rsidR="00AE08AE" w:rsidRDefault="00AE08AE" w:rsidP="008E24FA">
      <w:pPr>
        <w:tabs>
          <w:tab w:val="left" w:pos="3926"/>
        </w:tabs>
        <w:rPr>
          <w:rFonts w:eastAsiaTheme="minorEastAsia"/>
          <w:b/>
          <w:bCs/>
          <w:iCs/>
          <w:sz w:val="30"/>
          <w:szCs w:val="30"/>
        </w:rPr>
      </w:pPr>
      <w:r w:rsidRPr="00AE08AE">
        <w:rPr>
          <w:rFonts w:eastAsiaTheme="minorEastAsia"/>
          <w:b/>
          <w:bCs/>
          <w:iCs/>
          <w:sz w:val="30"/>
          <w:szCs w:val="30"/>
        </w:rPr>
        <w:t>Semana 5</w:t>
      </w:r>
    </w:p>
    <w:p w:rsidR="00AE08AE" w:rsidRPr="00935664" w:rsidRDefault="00AE08AE" w:rsidP="00935664">
      <w:pPr>
        <w:pStyle w:val="Default"/>
        <w:numPr>
          <w:ilvl w:val="0"/>
          <w:numId w:val="4"/>
        </w:numPr>
      </w:pPr>
      <w:r w:rsidRPr="00935664">
        <w:rPr>
          <w:b/>
          <w:bCs/>
        </w:rPr>
        <w:t>Definición formal de límite</w:t>
      </w:r>
    </w:p>
    <w:p w:rsidR="00935664" w:rsidRPr="00935664" w:rsidRDefault="00935664" w:rsidP="00935664">
      <w:pPr>
        <w:pStyle w:val="Default"/>
      </w:pPr>
    </w:p>
    <w:p w:rsidR="008B4FA0" w:rsidRDefault="00AE08AE" w:rsidP="008B4FA0">
      <w:pPr>
        <w:pStyle w:val="Default"/>
        <w:ind w:left="708" w:hanging="708"/>
      </w:pPr>
      <w:r w:rsidRPr="00AE08AE">
        <w:t xml:space="preserve">Si </w:t>
      </w:r>
      <w:r w:rsidRPr="00AE08AE">
        <w:rPr>
          <w:i/>
          <w:iCs/>
        </w:rPr>
        <w:t xml:space="preserve">f(x) </w:t>
      </w:r>
      <w:r w:rsidRPr="00AE08AE">
        <w:t xml:space="preserve">se acerca arbitrariamente a un número </w:t>
      </w:r>
      <w:r w:rsidRPr="00AE08AE">
        <w:rPr>
          <w:i/>
          <w:iCs/>
        </w:rPr>
        <w:t>L</w:t>
      </w:r>
      <w:r>
        <w:rPr>
          <w:i/>
          <w:iCs/>
        </w:rPr>
        <w:t xml:space="preserve"> </w:t>
      </w:r>
      <w:r w:rsidRPr="00AE08AE">
        <w:t xml:space="preserve">cuando </w:t>
      </w:r>
      <w:r w:rsidRPr="00AE08AE">
        <w:rPr>
          <w:i/>
          <w:iCs/>
        </w:rPr>
        <w:t>x</w:t>
      </w:r>
      <w:r>
        <w:rPr>
          <w:i/>
          <w:iCs/>
        </w:rPr>
        <w:t xml:space="preserve"> </w:t>
      </w:r>
      <w:r w:rsidRPr="00AE08AE">
        <w:t xml:space="preserve">se aproxima a </w:t>
      </w:r>
      <w:r w:rsidRPr="00AE08AE">
        <w:rPr>
          <w:i/>
          <w:iCs/>
        </w:rPr>
        <w:t>c</w:t>
      </w:r>
      <w:r w:rsidRPr="00AE08AE">
        <w:t xml:space="preserve">, entonces </w:t>
      </w:r>
    </w:p>
    <w:p w:rsidR="00AE08AE" w:rsidRPr="00AE08AE" w:rsidRDefault="00AE08AE" w:rsidP="008B4FA0">
      <w:pPr>
        <w:pStyle w:val="Default"/>
        <w:ind w:left="708" w:hanging="708"/>
      </w:pPr>
      <w:r w:rsidRPr="00AE08AE">
        <w:t xml:space="preserve">límite de </w:t>
      </w:r>
      <w:r w:rsidRPr="00AE08AE">
        <w:rPr>
          <w:i/>
          <w:iCs/>
        </w:rPr>
        <w:t xml:space="preserve">f(x) </w:t>
      </w:r>
      <w:r w:rsidRPr="00AE08AE">
        <w:t xml:space="preserve">cuando </w:t>
      </w:r>
      <w:r w:rsidRPr="00AE08AE">
        <w:rPr>
          <w:i/>
          <w:iCs/>
        </w:rPr>
        <w:t>x</w:t>
      </w:r>
      <w:r w:rsidR="008B4FA0">
        <w:rPr>
          <w:i/>
          <w:iCs/>
        </w:rPr>
        <w:t xml:space="preserve"> </w:t>
      </w:r>
      <w:r w:rsidRPr="00AE08AE">
        <w:t xml:space="preserve">se aproxima a </w:t>
      </w:r>
      <w:r w:rsidRPr="00AE08AE">
        <w:rPr>
          <w:i/>
          <w:iCs/>
        </w:rPr>
        <w:t>c</w:t>
      </w:r>
      <w:r w:rsidRPr="00AE08AE">
        <w:t xml:space="preserve">es </w:t>
      </w:r>
      <w:r w:rsidRPr="00AE08AE">
        <w:rPr>
          <w:i/>
          <w:iCs/>
        </w:rPr>
        <w:t>L.</w:t>
      </w:r>
    </w:p>
    <w:p w:rsidR="00AE08AE" w:rsidRPr="00AE08AE" w:rsidRDefault="00CA09A3" w:rsidP="008B4FA0">
      <w:pPr>
        <w:pStyle w:val="Default"/>
        <w:ind w:left="3540" w:firstLine="708"/>
        <w:rPr>
          <w:rFonts w:ascii="Cambria Math" w:hAnsi="Cambria Math" w:cs="Cambria Math"/>
        </w:rPr>
      </w:pPr>
      <m:oMath>
        <m:sPre>
          <m:sPrePr>
            <m:ctrlPr>
              <w:rPr>
                <w:rFonts w:ascii="Cambria Math" w:hAnsi="Cambria Math" w:cs="Cambria Math"/>
                <w:i/>
              </w:rPr>
            </m:ctrlPr>
          </m:sPrePr>
          <m:sub>
            <m:r>
              <w:rPr>
                <w:rFonts w:ascii="Cambria Math" w:hAnsi="Cambria Math" w:cs="Cambria Math"/>
              </w:rPr>
              <m:t>x→c</m:t>
            </m:r>
          </m:sub>
          <m:sup>
            <m:r>
              <w:rPr>
                <w:rFonts w:ascii="Cambria Math" w:hAnsi="Cambria Math" w:cs="Cambria Math"/>
              </w:rPr>
              <m:t>lim</m:t>
            </m:r>
          </m:sup>
          <m:e>
            <m:r>
              <w:rPr>
                <w:rFonts w:ascii="Cambria Math" w:hAnsi="Cambria Math" w:cs="Cambria Math"/>
              </w:rPr>
              <m:t>f(x)</m:t>
            </m:r>
          </m:e>
        </m:sPre>
      </m:oMath>
      <w:r w:rsidR="00AE08AE" w:rsidRPr="00AE08AE">
        <w:rPr>
          <w:rFonts w:ascii="Cambria Math" w:hAnsi="Cambria Math" w:cs="Cambria Math"/>
        </w:rPr>
        <w:t xml:space="preserve"> = 𝐿 </w:t>
      </w:r>
    </w:p>
    <w:p w:rsidR="00AE08AE" w:rsidRPr="00AE08AE" w:rsidRDefault="00AE08AE" w:rsidP="00AE08AE">
      <w:pPr>
        <w:pStyle w:val="Default"/>
      </w:pPr>
      <w:r w:rsidRPr="00AE08AE">
        <w:rPr>
          <w:b/>
          <w:bCs/>
        </w:rPr>
        <w:t>Métodos:</w:t>
      </w:r>
    </w:p>
    <w:p w:rsidR="00AE08AE" w:rsidRPr="00AE08AE" w:rsidRDefault="00AE08AE" w:rsidP="00AE08AE">
      <w:pPr>
        <w:pStyle w:val="Default"/>
        <w:spacing w:after="41"/>
      </w:pPr>
      <w:r w:rsidRPr="00AE08AE">
        <w:t>1.</w:t>
      </w:r>
      <w:r w:rsidR="008B4FA0">
        <w:t xml:space="preserve"> </w:t>
      </w:r>
      <w:r w:rsidRPr="00AE08AE">
        <w:t>Método numérico (tabla de valores)</w:t>
      </w:r>
    </w:p>
    <w:p w:rsidR="00AE08AE" w:rsidRPr="00AE08AE" w:rsidRDefault="00AE08AE" w:rsidP="00AE08AE">
      <w:pPr>
        <w:pStyle w:val="Default"/>
        <w:spacing w:after="41"/>
      </w:pPr>
      <w:r w:rsidRPr="00AE08AE">
        <w:t>2.</w:t>
      </w:r>
      <w:r w:rsidR="008B4FA0">
        <w:t xml:space="preserve"> </w:t>
      </w:r>
      <w:r w:rsidRPr="00AE08AE">
        <w:t>Método gráfico</w:t>
      </w:r>
    </w:p>
    <w:p w:rsidR="00AE08AE" w:rsidRPr="001D0144" w:rsidRDefault="00AE08AE" w:rsidP="001D0144">
      <w:pPr>
        <w:pStyle w:val="Default"/>
      </w:pPr>
      <w:r w:rsidRPr="00AE08AE">
        <w:t>3.</w:t>
      </w:r>
      <w:r w:rsidR="008B4FA0">
        <w:t xml:space="preserve"> </w:t>
      </w:r>
      <w:r w:rsidRPr="00AE08AE">
        <w:t>Método analítico (algebra o cálculo)</w:t>
      </w:r>
    </w:p>
    <w:p w:rsidR="001D0144" w:rsidRDefault="001D0144" w:rsidP="001D0144">
      <w:pPr>
        <w:pStyle w:val="Default"/>
      </w:pPr>
    </w:p>
    <w:p w:rsidR="001D0144" w:rsidRPr="001D0144" w:rsidRDefault="001D0144" w:rsidP="001D0144">
      <w:pPr>
        <w:pStyle w:val="Prrafodelista"/>
        <w:numPr>
          <w:ilvl w:val="1"/>
          <w:numId w:val="4"/>
        </w:numPr>
        <w:tabs>
          <w:tab w:val="left" w:pos="3926"/>
        </w:tabs>
        <w:rPr>
          <w:b/>
          <w:bCs/>
          <w:sz w:val="24"/>
          <w:szCs w:val="24"/>
        </w:rPr>
      </w:pPr>
      <w:r w:rsidRPr="001D0144">
        <w:rPr>
          <w:b/>
          <w:bCs/>
          <w:sz w:val="24"/>
          <w:szCs w:val="24"/>
        </w:rPr>
        <w:t>Propiedades de los límites y límites especiales</w:t>
      </w:r>
    </w:p>
    <w:p w:rsidR="001D0144" w:rsidRPr="001D0144" w:rsidRDefault="001D0144" w:rsidP="001D0144">
      <w:pPr>
        <w:pStyle w:val="Default"/>
        <w:ind w:left="720"/>
        <w:rPr>
          <w:color w:val="auto"/>
        </w:rPr>
      </w:pPr>
      <w:r w:rsidRPr="001D0144">
        <w:rPr>
          <w:color w:val="auto"/>
        </w:rPr>
        <w:t>Los límites tienen propiedades que nos permiten determinar el comportamiento de las funciones.</w:t>
      </w:r>
    </w:p>
    <w:p w:rsidR="001D0144" w:rsidRPr="001D0144" w:rsidRDefault="001D0144" w:rsidP="001D0144">
      <w:pPr>
        <w:pStyle w:val="Default"/>
        <w:ind w:firstLine="708"/>
        <w:rPr>
          <w:color w:val="auto"/>
        </w:rPr>
      </w:pPr>
      <w:r w:rsidRPr="001D0144">
        <w:rPr>
          <w:b/>
          <w:bCs/>
          <w:color w:val="auto"/>
        </w:rPr>
        <w:t>Propiedades:</w:t>
      </w:r>
    </w:p>
    <w:p w:rsidR="001D0144" w:rsidRPr="001D0144" w:rsidRDefault="001D0144" w:rsidP="001D0144">
      <w:pPr>
        <w:pStyle w:val="Default"/>
        <w:ind w:left="708"/>
        <w:rPr>
          <w:color w:val="auto"/>
        </w:rPr>
      </w:pPr>
      <w:r w:rsidRPr="001D0144">
        <w:rPr>
          <w:rFonts w:ascii="Arial" w:hAnsi="Arial" w:cs="Arial"/>
          <w:color w:val="auto"/>
        </w:rPr>
        <w:t>•</w:t>
      </w:r>
      <w:r w:rsidRPr="001D0144">
        <w:rPr>
          <w:b/>
          <w:bCs/>
          <w:color w:val="auto"/>
        </w:rPr>
        <w:t xml:space="preserve">Propiedad de la función constante: </w:t>
      </w:r>
      <w:r w:rsidRPr="001D0144">
        <w:rPr>
          <w:color w:val="auto"/>
        </w:rPr>
        <w:t>El límite de una constante es igual al valor de la constante</w:t>
      </w:r>
    </w:p>
    <w:p w:rsidR="001D0144" w:rsidRPr="00AD6092" w:rsidRDefault="00AD6092" w:rsidP="001D0144">
      <w:pPr>
        <w:pStyle w:val="Default"/>
        <w:rPr>
          <w:color w:val="auto"/>
          <w:sz w:val="30"/>
          <w:szCs w:val="30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m:oMath>
        <m:sPre>
          <m:sPrePr>
            <m:ctrlPr>
              <w:rPr>
                <w:rFonts w:ascii="Cambria Math" w:hAnsi="Cambria Math"/>
                <w:i/>
                <w:color w:val="auto"/>
                <w:sz w:val="30"/>
                <w:szCs w:val="30"/>
              </w:rPr>
            </m:ctrlPr>
          </m:sPrePr>
          <m:sub>
            <m:r>
              <w:rPr>
                <w:rFonts w:ascii="Cambria Math" w:hAnsi="Cambria Math"/>
                <w:color w:val="auto"/>
                <w:sz w:val="30"/>
                <w:szCs w:val="30"/>
              </w:rPr>
              <m:t>x→c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auto"/>
                <w:sz w:val="30"/>
                <w:szCs w:val="30"/>
              </w:rPr>
              <m:t>lim</m:t>
            </m:r>
            <m:r>
              <w:rPr>
                <w:rFonts w:ascii="Cambria Math" w:hAnsi="Cambria Math"/>
                <w:color w:val="auto"/>
                <w:sz w:val="30"/>
                <w:szCs w:val="30"/>
              </w:rPr>
              <m:t>⁡b</m:t>
            </m:r>
          </m:sup>
          <m:e>
            <m:r>
              <w:rPr>
                <w:rFonts w:ascii="Cambria Math" w:hAnsi="Cambria Math"/>
                <w:color w:val="auto"/>
                <w:sz w:val="30"/>
                <w:szCs w:val="30"/>
              </w:rPr>
              <m:t>=b</m:t>
            </m:r>
          </m:e>
        </m:sPre>
      </m:oMath>
    </w:p>
    <w:p w:rsidR="001D0144" w:rsidRPr="001D0144" w:rsidRDefault="001D0144" w:rsidP="001D0144">
      <w:pPr>
        <w:pStyle w:val="Default"/>
        <w:ind w:left="1080" w:firstLine="336"/>
        <w:rPr>
          <w:rFonts w:ascii="Cambria Math" w:hAnsi="Cambria Math" w:cs="Cambria Math"/>
          <w:color w:val="auto"/>
        </w:rPr>
      </w:pPr>
    </w:p>
    <w:p w:rsidR="001D0144" w:rsidRPr="001D0144" w:rsidRDefault="001D0144" w:rsidP="001D0144">
      <w:pPr>
        <w:pStyle w:val="Default"/>
        <w:ind w:left="708"/>
        <w:rPr>
          <w:color w:val="auto"/>
        </w:rPr>
      </w:pPr>
      <w:r w:rsidRPr="001D0144">
        <w:rPr>
          <w:rFonts w:ascii="Arial" w:hAnsi="Arial" w:cs="Arial"/>
          <w:color w:val="auto"/>
        </w:rPr>
        <w:t>•</w:t>
      </w:r>
      <w:r w:rsidRPr="001D0144">
        <w:rPr>
          <w:b/>
          <w:bCs/>
          <w:color w:val="auto"/>
        </w:rPr>
        <w:t xml:space="preserve">Propiedad de la identidad: </w:t>
      </w:r>
      <w:r w:rsidRPr="001D0144">
        <w:rPr>
          <w:color w:val="auto"/>
        </w:rPr>
        <w:t xml:space="preserve">El límite de una función identidad que se acerca a </w:t>
      </w:r>
      <w:r w:rsidRPr="001D0144">
        <w:rPr>
          <w:b/>
          <w:bCs/>
          <w:i/>
          <w:iCs/>
          <w:color w:val="auto"/>
        </w:rPr>
        <w:t>c</w:t>
      </w:r>
      <w:r w:rsidRPr="001D0144">
        <w:rPr>
          <w:color w:val="auto"/>
        </w:rPr>
        <w:t xml:space="preserve">, es </w:t>
      </w:r>
      <w:r w:rsidRPr="001D0144">
        <w:rPr>
          <w:b/>
          <w:bCs/>
          <w:i/>
          <w:iCs/>
          <w:color w:val="auto"/>
        </w:rPr>
        <w:t>c</w:t>
      </w:r>
      <w:r w:rsidRPr="001D0144">
        <w:rPr>
          <w:color w:val="auto"/>
        </w:rPr>
        <w:t>.</w:t>
      </w:r>
    </w:p>
    <w:p w:rsidR="001D0144" w:rsidRPr="001D0144" w:rsidRDefault="001D0144" w:rsidP="001D0144">
      <w:pPr>
        <w:pStyle w:val="Default"/>
        <w:rPr>
          <w:color w:val="auto"/>
        </w:rPr>
      </w:pPr>
    </w:p>
    <w:p w:rsidR="00162E55" w:rsidRPr="00D3340C" w:rsidRDefault="00CA09A3" w:rsidP="001D0144">
      <w:pPr>
        <w:pStyle w:val="Default"/>
        <w:ind w:left="708" w:firstLine="708"/>
        <w:rPr>
          <w:rFonts w:ascii="Cambria Math" w:eastAsiaTheme="minorEastAsia" w:hAnsi="Cambria Math" w:cs="Cambria Math"/>
          <w:color w:val="auto"/>
          <w:sz w:val="30"/>
          <w:szCs w:val="30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color w:val="auto"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x→c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⁡x</m:t>
              </m:r>
            </m:sup>
            <m:e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=c</m:t>
              </m:r>
            </m:e>
          </m:sPre>
        </m:oMath>
      </m:oMathPara>
    </w:p>
    <w:p w:rsidR="00D3340C" w:rsidRPr="001D0144" w:rsidRDefault="00D3340C" w:rsidP="001D0144">
      <w:pPr>
        <w:pStyle w:val="Default"/>
        <w:ind w:left="708" w:firstLine="708"/>
        <w:rPr>
          <w:rFonts w:ascii="Cambria Math" w:hAnsi="Cambria Math" w:cs="Cambria Math"/>
          <w:color w:val="auto"/>
        </w:rPr>
      </w:pPr>
    </w:p>
    <w:p w:rsidR="001D0144" w:rsidRDefault="001D0144" w:rsidP="001D0144">
      <w:pPr>
        <w:pStyle w:val="Default"/>
        <w:ind w:left="708"/>
        <w:rPr>
          <w:color w:val="auto"/>
        </w:rPr>
      </w:pPr>
      <w:r w:rsidRPr="001D0144">
        <w:rPr>
          <w:rFonts w:ascii="Arial" w:hAnsi="Arial" w:cs="Arial"/>
          <w:color w:val="auto"/>
        </w:rPr>
        <w:t>•</w:t>
      </w:r>
      <w:r w:rsidRPr="001D0144">
        <w:rPr>
          <w:b/>
          <w:bCs/>
          <w:color w:val="auto"/>
        </w:rPr>
        <w:t xml:space="preserve">Propiedad de la función potencia: </w:t>
      </w:r>
      <w:r w:rsidRPr="001D0144">
        <w:rPr>
          <w:color w:val="auto"/>
        </w:rPr>
        <w:t xml:space="preserve">El límite de una variable elevada a un exponente cuando </w:t>
      </w:r>
      <w:r w:rsidRPr="001D0144">
        <w:rPr>
          <w:b/>
          <w:bCs/>
          <w:i/>
          <w:iCs/>
          <w:color w:val="auto"/>
        </w:rPr>
        <w:t>x</w:t>
      </w:r>
      <w:r w:rsidR="00162E55">
        <w:rPr>
          <w:b/>
          <w:bCs/>
          <w:i/>
          <w:iCs/>
          <w:color w:val="auto"/>
        </w:rPr>
        <w:t xml:space="preserve"> </w:t>
      </w:r>
      <w:r w:rsidRPr="001D0144">
        <w:rPr>
          <w:color w:val="auto"/>
        </w:rPr>
        <w:t xml:space="preserve">se acerca a </w:t>
      </w:r>
      <w:r w:rsidRPr="001D0144">
        <w:rPr>
          <w:b/>
          <w:bCs/>
          <w:i/>
          <w:iCs/>
          <w:color w:val="auto"/>
        </w:rPr>
        <w:t>c</w:t>
      </w:r>
      <w:r w:rsidRPr="001D0144">
        <w:rPr>
          <w:color w:val="auto"/>
        </w:rPr>
        <w:t xml:space="preserve">, es </w:t>
      </w:r>
      <w:r w:rsidRPr="001D0144">
        <w:rPr>
          <w:b/>
          <w:bCs/>
          <w:i/>
          <w:iCs/>
          <w:color w:val="auto"/>
        </w:rPr>
        <w:t>c</w:t>
      </w:r>
      <w:r w:rsidR="00162E55">
        <w:rPr>
          <w:b/>
          <w:bCs/>
          <w:i/>
          <w:iCs/>
          <w:color w:val="auto"/>
        </w:rPr>
        <w:t xml:space="preserve"> </w:t>
      </w:r>
      <w:r w:rsidRPr="001D0144">
        <w:rPr>
          <w:color w:val="auto"/>
        </w:rPr>
        <w:t>elevada al exponente</w:t>
      </w:r>
    </w:p>
    <w:p w:rsidR="00D3340C" w:rsidRDefault="00D3340C" w:rsidP="001D0144">
      <w:pPr>
        <w:pStyle w:val="Default"/>
        <w:ind w:left="708"/>
        <w:rPr>
          <w:color w:val="auto"/>
        </w:rPr>
      </w:pPr>
    </w:p>
    <w:p w:rsidR="001D0144" w:rsidRPr="00793DE2" w:rsidRDefault="00CA09A3" w:rsidP="00AD6092">
      <w:pPr>
        <w:pStyle w:val="Default"/>
        <w:ind w:left="708" w:firstLine="708"/>
        <w:rPr>
          <w:rFonts w:eastAsiaTheme="minorEastAsia"/>
          <w:color w:val="auto"/>
          <w:sz w:val="30"/>
          <w:szCs w:val="30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color w:val="auto"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x→c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⁡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30"/>
                      <w:szCs w:val="30"/>
                    </w:rPr>
                    <m:t>n</m:t>
                  </m:r>
                </m:sup>
              </m:sSup>
            </m:sup>
            <m:e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30"/>
                      <w:szCs w:val="30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30"/>
                      <w:szCs w:val="30"/>
                    </w:rPr>
                    <m:t>n</m:t>
                  </m:r>
                </m:sup>
              </m:sSup>
            </m:e>
          </m:sPre>
        </m:oMath>
      </m:oMathPara>
    </w:p>
    <w:p w:rsidR="00793DE2" w:rsidRDefault="00793DE2" w:rsidP="00001853">
      <w:pPr>
        <w:pStyle w:val="Default"/>
        <w:numPr>
          <w:ilvl w:val="1"/>
          <w:numId w:val="4"/>
        </w:numPr>
        <w:rPr>
          <w:b/>
          <w:bCs/>
        </w:rPr>
      </w:pPr>
      <w:r w:rsidRPr="007B09C2">
        <w:rPr>
          <w:b/>
          <w:bCs/>
        </w:rPr>
        <w:t>Propiedades de los límites especiales</w:t>
      </w:r>
    </w:p>
    <w:p w:rsidR="00001853" w:rsidRDefault="00001853" w:rsidP="00001853">
      <w:pPr>
        <w:pStyle w:val="Default"/>
        <w:ind w:left="720"/>
        <w:rPr>
          <w:b/>
          <w:bCs/>
          <w:color w:val="auto"/>
        </w:rPr>
      </w:pPr>
      <w:bookmarkStart w:id="1" w:name="_GoBack"/>
      <w:r w:rsidRPr="00001853">
        <w:rPr>
          <w:b/>
          <w:bCs/>
          <w:noProof/>
          <w:color w:val="auto"/>
        </w:rPr>
        <w:lastRenderedPageBreak/>
        <w:drawing>
          <wp:inline distT="0" distB="0" distL="0" distR="0">
            <wp:extent cx="5400040" cy="493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001853" w:rsidRDefault="00001853" w:rsidP="00B71758">
      <w:pPr>
        <w:pStyle w:val="Default"/>
        <w:numPr>
          <w:ilvl w:val="1"/>
          <w:numId w:val="4"/>
        </w:numPr>
        <w:rPr>
          <w:b/>
          <w:bCs/>
        </w:rPr>
      </w:pPr>
      <w:r w:rsidRPr="00001853">
        <w:rPr>
          <w:b/>
          <w:bCs/>
        </w:rPr>
        <w:t>Límites laterales y unilaterales</w:t>
      </w:r>
    </w:p>
    <w:p w:rsidR="00B71758" w:rsidRPr="00B71758" w:rsidRDefault="00B71758" w:rsidP="00B717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B71758" w:rsidRPr="00B71758" w:rsidRDefault="00B71758" w:rsidP="00B71758">
      <w:pPr>
        <w:autoSpaceDE w:val="0"/>
        <w:autoSpaceDN w:val="0"/>
        <w:adjustRightInd w:val="0"/>
        <w:spacing w:after="474" w:line="240" w:lineRule="auto"/>
        <w:rPr>
          <w:rFonts w:ascii="Calibri" w:hAnsi="Calibri" w:cs="Calibri"/>
          <w:color w:val="000000"/>
          <w:sz w:val="24"/>
          <w:szCs w:val="24"/>
        </w:rPr>
      </w:pPr>
      <w:r w:rsidRPr="00B71758">
        <w:rPr>
          <w:rFonts w:ascii="Arial" w:hAnsi="Arial" w:cs="Arial"/>
          <w:color w:val="000000"/>
          <w:sz w:val="24"/>
          <w:szCs w:val="24"/>
        </w:rPr>
        <w:t>•</w:t>
      </w:r>
      <w:r w:rsidRPr="00B71758">
        <w:rPr>
          <w:rFonts w:ascii="Calibri" w:hAnsi="Calibri" w:cs="Calibri"/>
          <w:b/>
          <w:bCs/>
          <w:color w:val="000000"/>
          <w:sz w:val="24"/>
          <w:szCs w:val="24"/>
        </w:rPr>
        <w:t xml:space="preserve">Los límites unilaterales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indican que la función se aproxima a un determinado valor a medida que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x</w:t>
      </w:r>
      <w:r w:rsidR="00B51F5E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se aproxima 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c</w:t>
      </w:r>
      <w:r w:rsidR="00B51F5E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>por la derecha o por la izquierda.</w:t>
      </w:r>
    </w:p>
    <w:p w:rsidR="00B71758" w:rsidRPr="00B71758" w:rsidRDefault="00B71758" w:rsidP="00B717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71758">
        <w:rPr>
          <w:rFonts w:ascii="Arial" w:hAnsi="Arial" w:cs="Arial"/>
          <w:color w:val="000000"/>
          <w:sz w:val="24"/>
          <w:szCs w:val="24"/>
        </w:rPr>
        <w:t>•</w:t>
      </w:r>
      <w:r w:rsidRPr="00B71758">
        <w:rPr>
          <w:rFonts w:ascii="Calibri" w:hAnsi="Calibri" w:cs="Calibri"/>
          <w:b/>
          <w:bCs/>
          <w:color w:val="000000"/>
          <w:sz w:val="24"/>
          <w:szCs w:val="24"/>
        </w:rPr>
        <w:t xml:space="preserve">Los límites laterales.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Para que el límite exista, tanto el límite por la izquierda cómo </w:t>
      </w:r>
      <w:r w:rsidR="00760D1D" w:rsidRPr="00B71758">
        <w:rPr>
          <w:rFonts w:ascii="Calibri" w:hAnsi="Calibri" w:cs="Calibri"/>
          <w:color w:val="000000"/>
          <w:sz w:val="24"/>
          <w:szCs w:val="24"/>
        </w:rPr>
        <w:t>el límite por la derecha debe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 ser iguales; cuándo el límite por la izquierda y derecha son diferentes el límite no existe.</w:t>
      </w:r>
    </w:p>
    <w:p w:rsidR="00B71758" w:rsidRDefault="00B71758" w:rsidP="00B7175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71758">
        <w:rPr>
          <w:rFonts w:ascii="Calibri" w:hAnsi="Calibri" w:cs="Calibri"/>
          <w:color w:val="000000"/>
          <w:sz w:val="24"/>
          <w:szCs w:val="24"/>
        </w:rPr>
        <w:t xml:space="preserve">El </w:t>
      </w:r>
      <w:r w:rsidRPr="00B71758">
        <w:rPr>
          <w:rFonts w:ascii="Calibri" w:hAnsi="Calibri" w:cs="Calibri"/>
          <w:b/>
          <w:bCs/>
          <w:color w:val="000000"/>
          <w:sz w:val="24"/>
          <w:szCs w:val="24"/>
        </w:rPr>
        <w:t xml:space="preserve">límite por la derecha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significa que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x</w:t>
      </w:r>
      <w:r w:rsidR="00DC611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se aproxima 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c</w:t>
      </w:r>
      <w:r w:rsidR="00DC611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tomando valores superiores cada vez más cercanos 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c</w:t>
      </w:r>
      <w:r w:rsidR="00DC611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>y se denota por:</w:t>
      </w:r>
    </w:p>
    <w:p w:rsidR="00A149A3" w:rsidRPr="00A149A3" w:rsidRDefault="00CA09A3" w:rsidP="00A149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m:oMathPara>
        <m:oMath>
          <m:sPre>
            <m:sPre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sz w:val="30"/>
                  <w:szCs w:val="30"/>
                </w:rPr>
                <m:t>x→c+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sz w:val="30"/>
                  <w:szCs w:val="30"/>
                </w:rPr>
                <m:t>⁡</m:t>
              </m:r>
            </m:sup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 f</m:t>
              </m:r>
              <m:r>
                <w:rPr>
                  <w:rFonts w:ascii="Cambria Math" w:hAnsi="Cambria Math" w:cs="Calibri"/>
                  <w:sz w:val="30"/>
                  <w:szCs w:val="30"/>
                </w:rPr>
                <m:t>(x)</m:t>
              </m:r>
            </m:e>
          </m:sPre>
        </m:oMath>
      </m:oMathPara>
    </w:p>
    <w:p w:rsidR="00B71758" w:rsidRPr="00B71758" w:rsidRDefault="00B71758" w:rsidP="00B7175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71758">
        <w:rPr>
          <w:rFonts w:ascii="Calibri" w:hAnsi="Calibri" w:cs="Calibri"/>
          <w:color w:val="000000"/>
          <w:sz w:val="24"/>
          <w:szCs w:val="24"/>
        </w:rPr>
        <w:t xml:space="preserve">El </w:t>
      </w:r>
      <w:r w:rsidRPr="00B71758">
        <w:rPr>
          <w:rFonts w:ascii="Calibri" w:hAnsi="Calibri" w:cs="Calibri"/>
          <w:b/>
          <w:bCs/>
          <w:color w:val="000000"/>
          <w:sz w:val="24"/>
          <w:szCs w:val="24"/>
        </w:rPr>
        <w:t xml:space="preserve">límite por la izquierda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significa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x</w:t>
      </w:r>
      <w:r w:rsidR="002B088A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se aproxima 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c</w:t>
      </w:r>
      <w:r w:rsidR="002B088A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 xml:space="preserve">tomando valores inferiores cada vez más cercanos a </w:t>
      </w:r>
      <w:r w:rsidRPr="00B71758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>c</w:t>
      </w:r>
      <w:r w:rsidR="00CB63CC">
        <w:rPr>
          <w:rFonts w:ascii="Calibri" w:hAnsi="Calibri" w:cs="Calibri"/>
          <w:b/>
          <w:bCs/>
          <w:i/>
          <w:iCs/>
          <w:color w:val="000000"/>
          <w:sz w:val="24"/>
          <w:szCs w:val="24"/>
        </w:rPr>
        <w:t xml:space="preserve"> </w:t>
      </w:r>
      <w:r w:rsidRPr="00B71758">
        <w:rPr>
          <w:rFonts w:ascii="Calibri" w:hAnsi="Calibri" w:cs="Calibri"/>
          <w:color w:val="000000"/>
          <w:sz w:val="24"/>
          <w:szCs w:val="24"/>
        </w:rPr>
        <w:t>y se denota por:</w:t>
      </w:r>
    </w:p>
    <w:p w:rsidR="00B71758" w:rsidRPr="00B71758" w:rsidRDefault="00B71758" w:rsidP="00B717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71758" w:rsidRPr="00F04838" w:rsidRDefault="00CA09A3" w:rsidP="00A149A3">
      <w:pPr>
        <w:pStyle w:val="Default"/>
        <w:rPr>
          <w:rFonts w:eastAsiaTheme="minorEastAsia"/>
          <w:color w:val="auto"/>
          <w:sz w:val="30"/>
          <w:szCs w:val="30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color w:val="auto"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x→c-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⁡</m:t>
              </m:r>
            </m:sup>
            <m:e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 xml:space="preserve"> f(x)</m:t>
              </m:r>
            </m:e>
          </m:sPre>
        </m:oMath>
      </m:oMathPara>
    </w:p>
    <w:p w:rsidR="00F04838" w:rsidRPr="00F04838" w:rsidRDefault="00F04838" w:rsidP="00F048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F04838" w:rsidRPr="00F04838" w:rsidRDefault="00F04838" w:rsidP="00F048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04838">
        <w:rPr>
          <w:rFonts w:ascii="Arial" w:hAnsi="Arial" w:cs="Arial"/>
          <w:color w:val="000000"/>
          <w:sz w:val="24"/>
          <w:szCs w:val="24"/>
        </w:rPr>
        <w:t>•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Si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f</w:t>
      </w:r>
      <w:r w:rsid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>es una función y c</w:t>
      </w:r>
      <w:r w:rsidRPr="007A4D16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y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L</w:t>
      </w:r>
      <w:r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son números reales, el límite de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f</w:t>
      </w:r>
      <w:r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(x)</w:t>
      </w:r>
      <w:r w:rsidR="009B0903"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cuando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x</w:t>
      </w:r>
      <w:r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se aproxima a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 xml:space="preserve">es </w:t>
      </w:r>
      <w:r w:rsidRPr="00F04838">
        <w:rPr>
          <w:rFonts w:ascii="Calibri" w:hAnsi="Calibri" w:cs="Calibri"/>
          <w:b/>
          <w:bCs/>
          <w:color w:val="000000"/>
          <w:sz w:val="24"/>
          <w:szCs w:val="24"/>
        </w:rPr>
        <w:t>L</w:t>
      </w:r>
      <w:r w:rsidRPr="007A4D16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04838">
        <w:rPr>
          <w:rFonts w:ascii="Calibri" w:hAnsi="Calibri" w:cs="Calibri"/>
          <w:color w:val="000000"/>
          <w:sz w:val="24"/>
          <w:szCs w:val="24"/>
        </w:rPr>
        <w:t>si y solo si:</w:t>
      </w:r>
    </w:p>
    <w:p w:rsidR="00F04838" w:rsidRPr="00ED1C97" w:rsidRDefault="00CA09A3" w:rsidP="00F04838">
      <w:pPr>
        <w:pStyle w:val="Default"/>
        <w:rPr>
          <w:rFonts w:eastAsiaTheme="minorEastAsia"/>
          <w:color w:val="auto"/>
          <w:sz w:val="30"/>
          <w:szCs w:val="30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color w:val="auto"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x→c-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⁡</m:t>
              </m:r>
            </m:sup>
            <m:e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 xml:space="preserve"> f(x)</m:t>
              </m:r>
            </m:e>
          </m:sPre>
          <m:r>
            <w:rPr>
              <w:rFonts w:ascii="Cambria Math" w:hAnsi="Cambria Math"/>
              <w:color w:val="auto"/>
              <w:sz w:val="30"/>
              <w:szCs w:val="30"/>
            </w:rPr>
            <m:t>=L=</m:t>
          </m:r>
          <m:sPre>
            <m:sPrePr>
              <m:ctrlPr>
                <w:rPr>
                  <w:rFonts w:ascii="Cambria Math" w:hAnsi="Cambria Math"/>
                  <w:i/>
                  <w:color w:val="auto"/>
                  <w:sz w:val="30"/>
                  <w:szCs w:val="30"/>
                </w:rPr>
              </m:ctrlPr>
            </m:sPrePr>
            <m:sub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x→c+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30"/>
                  <w:szCs w:val="30"/>
                </w:rPr>
                <m:t>lim</m:t>
              </m:r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>⁡</m:t>
              </m:r>
            </m:sup>
            <m:e>
              <m:r>
                <w:rPr>
                  <w:rFonts w:ascii="Cambria Math" w:hAnsi="Cambria Math"/>
                  <w:color w:val="auto"/>
                  <w:sz w:val="30"/>
                  <w:szCs w:val="30"/>
                </w:rPr>
                <m:t xml:space="preserve"> f(x)</m:t>
              </m:r>
            </m:e>
          </m:sPre>
        </m:oMath>
      </m:oMathPara>
    </w:p>
    <w:p w:rsidR="00ED1C97" w:rsidRDefault="00ED1C97" w:rsidP="00F04838">
      <w:pPr>
        <w:pStyle w:val="Default"/>
        <w:rPr>
          <w:rFonts w:eastAsiaTheme="minorEastAsia"/>
          <w:b/>
          <w:bCs/>
          <w:color w:val="auto"/>
          <w:sz w:val="30"/>
          <w:szCs w:val="30"/>
        </w:rPr>
      </w:pPr>
      <w:r w:rsidRPr="00ED1C97">
        <w:rPr>
          <w:rFonts w:eastAsiaTheme="minorEastAsia"/>
          <w:b/>
          <w:bCs/>
          <w:color w:val="auto"/>
          <w:sz w:val="30"/>
          <w:szCs w:val="30"/>
        </w:rPr>
        <w:lastRenderedPageBreak/>
        <w:t xml:space="preserve">Semana 6 </w:t>
      </w:r>
    </w:p>
    <w:p w:rsidR="00ED1C97" w:rsidRDefault="00ED1C97" w:rsidP="00F04838">
      <w:pPr>
        <w:pStyle w:val="Default"/>
        <w:rPr>
          <w:rFonts w:eastAsiaTheme="minorEastAsia"/>
          <w:b/>
          <w:bCs/>
          <w:color w:val="auto"/>
          <w:sz w:val="30"/>
          <w:szCs w:val="30"/>
        </w:rPr>
      </w:pPr>
    </w:p>
    <w:p w:rsidR="00ED1C97" w:rsidRPr="00ED1C97" w:rsidRDefault="00ED1C97" w:rsidP="00ED1C97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ED1C97">
        <w:rPr>
          <w:rFonts w:ascii="Calibri" w:hAnsi="Calibri" w:cs="Calibri"/>
          <w:b/>
          <w:bCs/>
          <w:color w:val="000000"/>
          <w:sz w:val="24"/>
          <w:szCs w:val="24"/>
        </w:rPr>
        <w:t xml:space="preserve"> Regla para la suma y diferencia de funciones</w:t>
      </w:r>
    </w:p>
    <w:p w:rsidR="00ED1C97" w:rsidRPr="00ED1C97" w:rsidRDefault="00ED1C97" w:rsidP="00ED1C97">
      <w:pPr>
        <w:autoSpaceDE w:val="0"/>
        <w:autoSpaceDN w:val="0"/>
        <w:adjustRightInd w:val="0"/>
        <w:spacing w:after="0" w:line="240" w:lineRule="auto"/>
        <w:ind w:left="708"/>
        <w:rPr>
          <w:rFonts w:ascii="Cambria Math" w:hAnsi="Cambria Math" w:cs="Cambria Math"/>
          <w:color w:val="000000"/>
          <w:sz w:val="24"/>
          <w:szCs w:val="24"/>
        </w:rPr>
      </w:pPr>
      <w:r w:rsidRPr="00ED1C97">
        <w:rPr>
          <w:rFonts w:ascii="Cambria Math" w:hAnsi="Cambria Math" w:cs="Cambria Math"/>
          <w:color w:val="000000"/>
          <w:sz w:val="24"/>
          <w:szCs w:val="24"/>
        </w:rPr>
        <w:t>Si 𝑓 𝑥 = 𝑔</w:t>
      </w:r>
      <w:r w:rsidR="000D0A2E">
        <w:rPr>
          <w:rFonts w:ascii="Cambria Math" w:hAnsi="Cambria Math" w:cs="Cambria Math"/>
          <w:color w:val="000000"/>
          <w:sz w:val="24"/>
          <w:szCs w:val="24"/>
        </w:rPr>
        <w:t>(</w:t>
      </w:r>
      <w:r w:rsidRPr="00ED1C97">
        <w:rPr>
          <w:rFonts w:ascii="Cambria Math" w:hAnsi="Cambria Math" w:cs="Cambria Math"/>
          <w:color w:val="000000"/>
          <w:sz w:val="24"/>
          <w:szCs w:val="24"/>
        </w:rPr>
        <w:t>𝑥</w:t>
      </w:r>
      <w:r w:rsidR="000D0A2E">
        <w:rPr>
          <w:rFonts w:ascii="Cambria Math" w:hAnsi="Cambria Math" w:cs="Cambria Math"/>
          <w:color w:val="000000"/>
          <w:sz w:val="24"/>
          <w:szCs w:val="24"/>
        </w:rPr>
        <w:t>)</w:t>
      </w:r>
      <w:r w:rsidRPr="00ED1C97">
        <w:rPr>
          <w:rFonts w:ascii="Cambria Math" w:hAnsi="Cambria Math" w:cs="Cambria Math"/>
          <w:color w:val="000000"/>
          <w:sz w:val="24"/>
          <w:szCs w:val="24"/>
        </w:rPr>
        <w:t xml:space="preserve"> ± ℎ</w:t>
      </w:r>
      <w:r w:rsidR="000D0A2E">
        <w:rPr>
          <w:rFonts w:ascii="Cambria Math" w:hAnsi="Cambria Math" w:cs="Cambria Math"/>
          <w:color w:val="000000"/>
          <w:sz w:val="24"/>
          <w:szCs w:val="24"/>
        </w:rPr>
        <w:t>(</w:t>
      </w:r>
      <w:r w:rsidRPr="00ED1C97">
        <w:rPr>
          <w:rFonts w:ascii="Cambria Math" w:hAnsi="Cambria Math" w:cs="Cambria Math"/>
          <w:color w:val="000000"/>
          <w:sz w:val="24"/>
          <w:szCs w:val="24"/>
        </w:rPr>
        <w:t>𝑥</w:t>
      </w:r>
      <w:r w:rsidR="000D0A2E">
        <w:rPr>
          <w:rFonts w:ascii="Cambria Math" w:hAnsi="Cambria Math" w:cs="Cambria Math"/>
          <w:color w:val="000000"/>
          <w:sz w:val="24"/>
          <w:szCs w:val="24"/>
        </w:rPr>
        <w:t>)</w:t>
      </w:r>
      <w:r w:rsidRPr="00ED1C97">
        <w:rPr>
          <w:rFonts w:ascii="Cambria Math" w:hAnsi="Cambria Math" w:cs="Cambria Math"/>
          <w:color w:val="000000"/>
          <w:sz w:val="24"/>
          <w:szCs w:val="24"/>
        </w:rPr>
        <w:t xml:space="preserve">𝑒𝑛𝑡𝑜𝑛𝑐𝑒𝑠 </w:t>
      </w:r>
    </w:p>
    <w:p w:rsidR="00ED1C97" w:rsidRDefault="00ED1C97" w:rsidP="00ED1C97">
      <w:pPr>
        <w:pStyle w:val="Default"/>
        <w:ind w:left="708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   </w:t>
      </w:r>
      <w:r w:rsidRPr="00ED1C97">
        <w:rPr>
          <w:rFonts w:ascii="Cambria Math" w:hAnsi="Cambria Math" w:cs="Cambria Math"/>
        </w:rPr>
        <w:t>𝑓´ 𝑥 = 𝑔´</w:t>
      </w:r>
      <w:r w:rsidR="000D0A2E">
        <w:rPr>
          <w:rFonts w:ascii="Cambria Math" w:hAnsi="Cambria Math" w:cs="Cambria Math"/>
        </w:rPr>
        <w:t>(</w:t>
      </w:r>
      <w:r w:rsidRPr="00ED1C97">
        <w:rPr>
          <w:rFonts w:ascii="Cambria Math" w:hAnsi="Cambria Math" w:cs="Cambria Math"/>
        </w:rPr>
        <w:t>𝑥</w:t>
      </w:r>
      <w:r w:rsidR="000D0A2E">
        <w:rPr>
          <w:rFonts w:ascii="Cambria Math" w:hAnsi="Cambria Math" w:cs="Cambria Math"/>
        </w:rPr>
        <w:t>)</w:t>
      </w:r>
      <w:r w:rsidRPr="00ED1C97">
        <w:rPr>
          <w:rFonts w:ascii="Cambria Math" w:hAnsi="Cambria Math" w:cs="Cambria Math"/>
        </w:rPr>
        <w:t xml:space="preserve"> ± ℎ´(𝑥)</w:t>
      </w:r>
    </w:p>
    <w:p w:rsidR="002A53B6" w:rsidRPr="002A53B6" w:rsidRDefault="002A53B6" w:rsidP="00ED1C97">
      <w:pPr>
        <w:pStyle w:val="Default"/>
        <w:ind w:left="708"/>
        <w:rPr>
          <w:rFonts w:ascii="Cambria Math" w:hAnsi="Cambria Math" w:cs="Cambria Math"/>
          <w:b/>
          <w:bCs/>
        </w:rPr>
      </w:pPr>
    </w:p>
    <w:p w:rsidR="002A53B6" w:rsidRDefault="002A53B6" w:rsidP="000D0A2E">
      <w:pPr>
        <w:pStyle w:val="Default"/>
        <w:numPr>
          <w:ilvl w:val="1"/>
          <w:numId w:val="4"/>
        </w:numPr>
        <w:rPr>
          <w:b/>
          <w:bCs/>
        </w:rPr>
      </w:pPr>
      <w:r w:rsidRPr="002A53B6">
        <w:rPr>
          <w:b/>
          <w:bCs/>
        </w:rPr>
        <w:t>Regla</w:t>
      </w:r>
      <w:r w:rsidRPr="002A53B6">
        <w:rPr>
          <w:b/>
          <w:bCs/>
        </w:rPr>
        <w:t xml:space="preserve"> del producto</w:t>
      </w:r>
    </w:p>
    <w:p w:rsidR="000D0A2E" w:rsidRDefault="000D0A2E" w:rsidP="000D0A2E">
      <w:pPr>
        <w:pStyle w:val="Default"/>
        <w:ind w:left="720"/>
        <w:rPr>
          <w:b/>
          <w:bCs/>
        </w:rPr>
      </w:pPr>
    </w:p>
    <w:p w:rsidR="000D0A2E" w:rsidRPr="000D0A2E" w:rsidRDefault="000D0A2E" w:rsidP="000D0A2E">
      <w:pPr>
        <w:autoSpaceDE w:val="0"/>
        <w:autoSpaceDN w:val="0"/>
        <w:adjustRightInd w:val="0"/>
        <w:spacing w:after="0" w:line="240" w:lineRule="auto"/>
        <w:ind w:firstLine="708"/>
        <w:rPr>
          <w:rFonts w:ascii="Cambria Math" w:hAnsi="Cambria Math" w:cs="Cambria Math"/>
          <w:color w:val="000000"/>
          <w:sz w:val="24"/>
          <w:szCs w:val="24"/>
        </w:rPr>
      </w:pPr>
      <w:r w:rsidRPr="000D0A2E">
        <w:rPr>
          <w:rFonts w:ascii="Cambria Math" w:hAnsi="Cambria Math" w:cs="Cambria Math"/>
          <w:color w:val="000000"/>
          <w:sz w:val="24"/>
          <w:szCs w:val="24"/>
        </w:rPr>
        <w:t>Si 𝑓 𝑥 = [𝑔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(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)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 xml:space="preserve"> ∗ ℎ 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(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>)</w:t>
      </w:r>
      <w:r w:rsidRPr="000D0A2E">
        <w:rPr>
          <w:rFonts w:ascii="Cambria Math" w:hAnsi="Cambria Math" w:cs="Cambria Math"/>
          <w:color w:val="000000"/>
          <w:sz w:val="24"/>
          <w:szCs w:val="24"/>
        </w:rPr>
        <w:t xml:space="preserve">] 𝑒𝑛𝑡𝑜𝑛𝑐𝑒𝑠 </w:t>
      </w:r>
    </w:p>
    <w:p w:rsidR="000D0A2E" w:rsidRPr="000D0A2E" w:rsidRDefault="000D0A2E" w:rsidP="000D0A2E">
      <w:pPr>
        <w:pStyle w:val="Default"/>
        <w:ind w:left="720"/>
        <w:rPr>
          <w:b/>
          <w:bCs/>
          <w:color w:val="auto"/>
        </w:rPr>
      </w:pPr>
      <w:r>
        <w:rPr>
          <w:rFonts w:ascii="Cambria Math" w:hAnsi="Cambria Math" w:cs="Cambria Math"/>
        </w:rPr>
        <w:t xml:space="preserve">      </w:t>
      </w:r>
      <w:r w:rsidRPr="000D0A2E">
        <w:rPr>
          <w:rFonts w:ascii="Cambria Math" w:hAnsi="Cambria Math" w:cs="Cambria Math"/>
        </w:rPr>
        <w:t xml:space="preserve">𝑓´ 𝑥 = </w:t>
      </w:r>
      <w:r w:rsidRPr="000D0A2E">
        <w:rPr>
          <w:rFonts w:ascii="Cambria Math" w:hAnsi="Cambria Math" w:cs="Cambria Math"/>
        </w:rPr>
        <w:t>[</w:t>
      </w:r>
      <w:r w:rsidRPr="000D0A2E">
        <w:rPr>
          <w:rFonts w:ascii="Cambria Math" w:hAnsi="Cambria Math" w:cs="Cambria Math"/>
        </w:rPr>
        <w:t>𝑔</w:t>
      </w:r>
      <w:r w:rsidRPr="000D0A2E">
        <w:rPr>
          <w:rFonts w:ascii="Cambria Math" w:hAnsi="Cambria Math" w:cs="Cambria Math"/>
        </w:rPr>
        <w:t>(</w:t>
      </w:r>
      <w:r w:rsidRPr="000D0A2E">
        <w:rPr>
          <w:rFonts w:ascii="Cambria Math" w:hAnsi="Cambria Math" w:cs="Cambria Math"/>
        </w:rPr>
        <w:t>𝑥</w:t>
      </w:r>
      <w:r w:rsidRPr="000D0A2E">
        <w:rPr>
          <w:rFonts w:ascii="Cambria Math" w:hAnsi="Cambria Math" w:cs="Cambria Math"/>
        </w:rPr>
        <w:t>)</w:t>
      </w:r>
      <w:r w:rsidRPr="000D0A2E">
        <w:rPr>
          <w:rFonts w:ascii="Cambria Math" w:hAnsi="Cambria Math" w:cs="Cambria Math"/>
        </w:rPr>
        <w:t xml:space="preserve"> ∗ ℎ´ </w:t>
      </w:r>
      <w:r w:rsidRPr="000D0A2E">
        <w:rPr>
          <w:rFonts w:ascii="Cambria Math" w:hAnsi="Cambria Math" w:cs="Cambria Math"/>
        </w:rPr>
        <w:t>(</w:t>
      </w:r>
      <w:r w:rsidRPr="000D0A2E">
        <w:rPr>
          <w:rFonts w:ascii="Cambria Math" w:hAnsi="Cambria Math" w:cs="Cambria Math"/>
        </w:rPr>
        <w:t>𝑥</w:t>
      </w:r>
      <w:r w:rsidRPr="000D0A2E">
        <w:rPr>
          <w:rFonts w:ascii="Cambria Math" w:hAnsi="Cambria Math" w:cs="Cambria Math"/>
        </w:rPr>
        <w:t>)]</w:t>
      </w:r>
      <w:r w:rsidRPr="000D0A2E">
        <w:rPr>
          <w:rFonts w:ascii="Cambria Math" w:hAnsi="Cambria Math" w:cs="Cambria Math"/>
        </w:rPr>
        <w:t xml:space="preserve"> + [𝑔´</w:t>
      </w:r>
      <w:r w:rsidRPr="000D0A2E">
        <w:rPr>
          <w:rFonts w:ascii="Cambria Math" w:hAnsi="Cambria Math" w:cs="Cambria Math"/>
        </w:rPr>
        <w:t>(</w:t>
      </w:r>
      <w:r w:rsidRPr="000D0A2E">
        <w:rPr>
          <w:rFonts w:ascii="Cambria Math" w:hAnsi="Cambria Math" w:cs="Cambria Math"/>
        </w:rPr>
        <w:t>𝑥</w:t>
      </w:r>
      <w:r w:rsidRPr="000D0A2E">
        <w:rPr>
          <w:rFonts w:ascii="Cambria Math" w:hAnsi="Cambria Math" w:cs="Cambria Math"/>
        </w:rPr>
        <w:t>)</w:t>
      </w:r>
      <w:r w:rsidRPr="000D0A2E">
        <w:rPr>
          <w:rFonts w:ascii="Cambria Math" w:hAnsi="Cambria Math" w:cs="Cambria Math"/>
        </w:rPr>
        <w:t xml:space="preserve"> ∗ ℎ</w:t>
      </w:r>
      <w:r w:rsidRPr="000D0A2E">
        <w:rPr>
          <w:rFonts w:ascii="Cambria Math" w:hAnsi="Cambria Math" w:cs="Cambria Math"/>
        </w:rPr>
        <w:t>(</w:t>
      </w:r>
      <w:r w:rsidRPr="000D0A2E">
        <w:rPr>
          <w:rFonts w:ascii="Cambria Math" w:hAnsi="Cambria Math" w:cs="Cambria Math"/>
        </w:rPr>
        <w:t>𝑥</w:t>
      </w:r>
      <w:r w:rsidRPr="000D0A2E">
        <w:rPr>
          <w:rFonts w:ascii="Cambria Math" w:hAnsi="Cambria Math" w:cs="Cambria Math"/>
        </w:rPr>
        <w:t>)</w:t>
      </w:r>
      <w:r w:rsidRPr="000D0A2E">
        <w:rPr>
          <w:rFonts w:ascii="Cambria Math" w:hAnsi="Cambria Math" w:cs="Cambria Math"/>
        </w:rPr>
        <w:t>]</w:t>
      </w:r>
    </w:p>
    <w:sectPr w:rsidR="000D0A2E" w:rsidRPr="000D0A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 Light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11C81"/>
    <w:multiLevelType w:val="hybridMultilevel"/>
    <w:tmpl w:val="B6682858"/>
    <w:lvl w:ilvl="0" w:tplc="F3BAB510">
      <w:start w:val="4"/>
      <w:numFmt w:val="bulle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00B85"/>
    <w:multiLevelType w:val="hybridMultilevel"/>
    <w:tmpl w:val="83747902"/>
    <w:lvl w:ilvl="0" w:tplc="B1CEB5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592"/>
    <w:multiLevelType w:val="multilevel"/>
    <w:tmpl w:val="9F5AB4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164E54BB"/>
    <w:multiLevelType w:val="hybridMultilevel"/>
    <w:tmpl w:val="94E6C8D2"/>
    <w:lvl w:ilvl="0" w:tplc="9EE423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BF5016"/>
    <w:multiLevelType w:val="hybridMultilevel"/>
    <w:tmpl w:val="3B6A9EB8"/>
    <w:lvl w:ilvl="0" w:tplc="C130CE42">
      <w:start w:val="4"/>
      <w:numFmt w:val="bulle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4234D"/>
    <w:multiLevelType w:val="hybridMultilevel"/>
    <w:tmpl w:val="05FCDA02"/>
    <w:lvl w:ilvl="0" w:tplc="9648F31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E136C"/>
    <w:multiLevelType w:val="multilevel"/>
    <w:tmpl w:val="098A63B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B3A179D"/>
    <w:multiLevelType w:val="hybridMultilevel"/>
    <w:tmpl w:val="3BD4BD96"/>
    <w:lvl w:ilvl="0" w:tplc="D0DABD2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161131"/>
    <w:multiLevelType w:val="hybridMultilevel"/>
    <w:tmpl w:val="1E46D756"/>
    <w:lvl w:ilvl="0" w:tplc="E586D9E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CB34E9"/>
    <w:multiLevelType w:val="hybridMultilevel"/>
    <w:tmpl w:val="433E336E"/>
    <w:lvl w:ilvl="0" w:tplc="97E221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4133BC"/>
    <w:multiLevelType w:val="hybridMultilevel"/>
    <w:tmpl w:val="7832A4F0"/>
    <w:lvl w:ilvl="0" w:tplc="DCD6BEA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105"/>
    <w:rsid w:val="00001853"/>
    <w:rsid w:val="0004483A"/>
    <w:rsid w:val="000B15EC"/>
    <w:rsid w:val="000B52B6"/>
    <w:rsid w:val="000B64FA"/>
    <w:rsid w:val="000D03F9"/>
    <w:rsid w:val="000D0A2E"/>
    <w:rsid w:val="000D69A0"/>
    <w:rsid w:val="000E7DAA"/>
    <w:rsid w:val="00137D1D"/>
    <w:rsid w:val="00162E55"/>
    <w:rsid w:val="001B4950"/>
    <w:rsid w:val="001D0144"/>
    <w:rsid w:val="001F2D5F"/>
    <w:rsid w:val="00235409"/>
    <w:rsid w:val="0028089A"/>
    <w:rsid w:val="002A53B6"/>
    <w:rsid w:val="002B088A"/>
    <w:rsid w:val="002F22ED"/>
    <w:rsid w:val="00353D8F"/>
    <w:rsid w:val="0035630A"/>
    <w:rsid w:val="003A47CE"/>
    <w:rsid w:val="00400610"/>
    <w:rsid w:val="00411467"/>
    <w:rsid w:val="004530C7"/>
    <w:rsid w:val="00453DBD"/>
    <w:rsid w:val="004B3C95"/>
    <w:rsid w:val="004D7B56"/>
    <w:rsid w:val="004E6711"/>
    <w:rsid w:val="00500820"/>
    <w:rsid w:val="00505F1D"/>
    <w:rsid w:val="0052791B"/>
    <w:rsid w:val="00545AA8"/>
    <w:rsid w:val="00567960"/>
    <w:rsid w:val="00581FD9"/>
    <w:rsid w:val="005B0EA4"/>
    <w:rsid w:val="005E1362"/>
    <w:rsid w:val="005E2C9D"/>
    <w:rsid w:val="00610557"/>
    <w:rsid w:val="00635B83"/>
    <w:rsid w:val="006605E3"/>
    <w:rsid w:val="00673105"/>
    <w:rsid w:val="006923BE"/>
    <w:rsid w:val="0072776F"/>
    <w:rsid w:val="00756395"/>
    <w:rsid w:val="00760D1D"/>
    <w:rsid w:val="0077052F"/>
    <w:rsid w:val="00781A0E"/>
    <w:rsid w:val="00784277"/>
    <w:rsid w:val="00793DE2"/>
    <w:rsid w:val="0079609E"/>
    <w:rsid w:val="007A4D16"/>
    <w:rsid w:val="007B09C2"/>
    <w:rsid w:val="008B4FA0"/>
    <w:rsid w:val="008E24FA"/>
    <w:rsid w:val="00901CBE"/>
    <w:rsid w:val="00935664"/>
    <w:rsid w:val="009441B8"/>
    <w:rsid w:val="00967EFE"/>
    <w:rsid w:val="00992CC3"/>
    <w:rsid w:val="009B0903"/>
    <w:rsid w:val="009B571F"/>
    <w:rsid w:val="009E6700"/>
    <w:rsid w:val="009F3190"/>
    <w:rsid w:val="00A135F1"/>
    <w:rsid w:val="00A149A3"/>
    <w:rsid w:val="00A21D5B"/>
    <w:rsid w:val="00A24FC3"/>
    <w:rsid w:val="00A804B1"/>
    <w:rsid w:val="00AD6092"/>
    <w:rsid w:val="00AE08AE"/>
    <w:rsid w:val="00B24256"/>
    <w:rsid w:val="00B30DC2"/>
    <w:rsid w:val="00B51F5E"/>
    <w:rsid w:val="00B6264B"/>
    <w:rsid w:val="00B67851"/>
    <w:rsid w:val="00B71758"/>
    <w:rsid w:val="00B96CAB"/>
    <w:rsid w:val="00BE0033"/>
    <w:rsid w:val="00C76BB4"/>
    <w:rsid w:val="00C80297"/>
    <w:rsid w:val="00CA09A3"/>
    <w:rsid w:val="00CB3C1C"/>
    <w:rsid w:val="00CB63CC"/>
    <w:rsid w:val="00CD6CB3"/>
    <w:rsid w:val="00D21D98"/>
    <w:rsid w:val="00D3340C"/>
    <w:rsid w:val="00D37326"/>
    <w:rsid w:val="00D57D77"/>
    <w:rsid w:val="00D839BE"/>
    <w:rsid w:val="00DA1781"/>
    <w:rsid w:val="00DA1BD5"/>
    <w:rsid w:val="00DC6118"/>
    <w:rsid w:val="00DF20D6"/>
    <w:rsid w:val="00E43125"/>
    <w:rsid w:val="00E50F92"/>
    <w:rsid w:val="00E86BCB"/>
    <w:rsid w:val="00EC3709"/>
    <w:rsid w:val="00ED1C97"/>
    <w:rsid w:val="00ED1F38"/>
    <w:rsid w:val="00EE69BA"/>
    <w:rsid w:val="00F04838"/>
    <w:rsid w:val="00F05BA9"/>
    <w:rsid w:val="00F23D76"/>
    <w:rsid w:val="00F370CE"/>
    <w:rsid w:val="00F8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DC3BC9"/>
  <w15:chartTrackingRefBased/>
  <w15:docId w15:val="{07CF676C-DCA2-477A-ADE3-958909BBD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C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10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E50F92"/>
    <w:rPr>
      <w:color w:val="808080"/>
    </w:rPr>
  </w:style>
  <w:style w:type="table" w:styleId="Tablaconcuadrcula">
    <w:name w:val="Table Grid"/>
    <w:basedOn w:val="Tablanormal"/>
    <w:uiPriority w:val="39"/>
    <w:rsid w:val="00A13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373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984F4-B6BF-4474-B912-CA67855F2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1243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dc:description/>
  <cp:lastModifiedBy>Daniel Medina</cp:lastModifiedBy>
  <cp:revision>107</cp:revision>
  <dcterms:created xsi:type="dcterms:W3CDTF">2019-06-12T15:46:00Z</dcterms:created>
  <dcterms:modified xsi:type="dcterms:W3CDTF">2019-06-14T14:14:00Z</dcterms:modified>
</cp:coreProperties>
</file>