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pStyle w:val="TableText"/>
      </w:pPr>
      <w:r>
        <w:fldChar w:fldCharType="begin"/>
      </w:r>
      <w:r>
        <w:instrText xml:space="preserve"> DOCPROPERTY "Submission ID" </w:instrText>
      </w:r>
      <w:r>
        <w:fldChar w:fldCharType="separate"/>
      </w:r>
      <w:r>
        <w:t xml:space="preserve">MEDDEV-2026-Q1</w:t>
      </w:r>
      <w:r>
        <w:fldChar w:fldCharType="end"/>
      </w:r>
    </w:p>
    <w:tbl>
      <w:tblPr>
        <w:tblStyle w:val="GridTable4AccentBlue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r>
              <w:t xml:space="preserve">Parameter</w:t>
            </w:r>
          </w:p>
        </w:tc>
        <w:tc>
          <w:tcPr>
            <w:tcW w:w="2340" w:type="dxa"/>
          </w:tcPr>
          <w:p>
            <w:r>
              <w:t xml:space="preserve">Value</w:t>
            </w:r>
          </w:p>
        </w:tc>
        <w:tc>
          <w:tcPr>
            <w:tcW w:w="2340" w:type="dxa"/>
          </w:tcPr>
          <w:p>
            <w:r>
              <w:t xml:space="preserve">Unit</w:t>
            </w:r>
          </w:p>
        </w:tc>
        <w:tc>
          <w:tcPr>
            <w:tcW w:w="2340" w:type="dxa"/>
          </w:tcPr>
          <w:p>
            <w:r>
              <w:t xml:space="preserve">Source</w:t>
            </w:r>
          </w:p>
        </w:tc>
      </w:tr>
      <w:tr>
        <w:tc>
          <w:tcPr>
            <w:tcW w:w="2340" w:type="dxa"/>
          </w:tcPr>
          <w:p>
            <w:r>
              <w:t xml:space="preserve">Sterilisation</w:t>
            </w:r>
          </w:p>
        </w:tc>
        <w:tc>
          <w:tcPr>
            <w:tcW w:w="2340" w:type="dxa"/>
          </w:tcPr>
          <w:p>
            <w:r>
              <w:t xml:space="preserve">EtO</w:t>
            </w:r>
          </w:p>
        </w:tc>
        <w:tc>
          <w:tcPr>
            <w:tcW w:w="2340" w:type="dxa"/>
          </w:tcPr>
          <w:p>
            <w:r>
              <w:t xml:space="preserve">method</w:t>
            </w:r>
          </w:p>
        </w:tc>
        <w:tc>
          <w:tcPr>
            <w:tcW w:w="2340" w:type="dxa"/>
          </w:tcPr>
          <w:p>
            <w:r>
              <w:t xml:space="preserve">ISO 11135</w:t>
            </w:r>
          </w:p>
        </w:tc>
      </w:tr>
      <w:tr>
        <w:tc>
          <w:tcPr>
            <w:tcW w:w="2340" w:type="dxa"/>
          </w:tcPr>
          <w:p>
            <w:r>
              <w:t xml:space="preserve">Shelf life</w:t>
            </w:r>
          </w:p>
        </w:tc>
        <w:tc>
          <w:tcPr>
            <w:tcW w:w="2340" w:type="dxa"/>
          </w:tcPr>
          <w:p>
            <w:r>
              <w:t xml:space="preserve">24</w:t>
            </w:r>
          </w:p>
        </w:tc>
        <w:tc>
          <w:tcPr>
            <w:tcW w:w="2340" w:type="dxa"/>
          </w:tcPr>
          <w:p>
            <w:r>
              <w:t xml:space="preserve">months</w:t>
            </w:r>
          </w:p>
        </w:tc>
        <w:tc>
          <w:tcPr>
            <w:tcW w:w="2340" w:type="dxa"/>
          </w:tcPr>
          <w:p>
            <w:r>
              <w:t xml:space="preserve">stability study</w:t>
            </w:r>
          </w:p>
        </w:tc>
      </w:tr>
    </w:tbl>
    <w:p>
      <w:pPr>
        <w:pStyle w:val="TableText"/>
      </w:pPr>
      <w:r>
        <w:t xml:space="preserve">device_description</w:t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 w:cs="Aptos"/>
        <w:kern w:val="0"/>
        <w:sz w:val="24"/>
        <w:szCs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 w:cs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 w:cs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 w:cs="Aptos"/>
      <w:i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 w:cs="Aptos"/>
      <w:i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 w:cs="Aptos"/>
      <w:color w:val="595959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 w:cs="Aptos"/>
      <w:i/>
      <w:color w:val="272727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 w:cs="Aptos"/>
      <w:color w:val="272727"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 w:cs="Aptos Display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  <w:szCs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  <w:style w:type="paragraph" w:styleId="TableText" w:customStyle="1">
    <w:name w:val="TableText"/>
    <w:basedOn w:val="Normal"/>
    <w:next w:val="TableText"/>
    <w:uiPriority w:val="50"/>
    <w:qFormat/>
  </w:style>
  <w:style w:type="paragraph" w:styleId="ListEntry" w:customStyle="1">
    <w:name w:val="List Entry"/>
    <w:basedOn w:val="Normal"/>
    <w:semiHidden/>
    <w:unhideWhenUsed/>
    <w:pPr>
      <w:spacing w:after="8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17</Words>
  <Paragraphs>14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2</cp:revision>
  <dcterms:created xsi:type="dcterms:W3CDTF">2026-10-26T13:32:30Z</dcterms:created>
  <dcterms:modified xsi:type="dcterms:W3CDTF">2026-10-26T13:32:30Z</dcterms:modified>
</cp:coreProperties>
</file>