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E5124" w14:textId="77777777" w:rsidR="009C4E52" w:rsidRPr="009C4E52" w:rsidRDefault="009C4E52" w:rsidP="009C4E52">
      <w:pPr>
        <w:jc w:val="center"/>
        <w:rPr>
          <w:sz w:val="28"/>
          <w:szCs w:val="28"/>
        </w:rPr>
      </w:pPr>
      <w:r w:rsidRPr="009C4E52">
        <w:rPr>
          <w:sz w:val="28"/>
          <w:szCs w:val="28"/>
        </w:rPr>
        <w:t>DESAFÍO 1</w:t>
      </w:r>
    </w:p>
    <w:p w14:paraId="3D0B9717" w14:textId="77777777" w:rsidR="009C4E52" w:rsidRPr="009C4E52" w:rsidRDefault="009C4E52" w:rsidP="009C4E52"/>
    <w:p w14:paraId="00B01A63" w14:textId="3E75F9F6" w:rsidR="009C4E52" w:rsidRPr="009C4E52" w:rsidRDefault="009C4E52" w:rsidP="009C4E52">
      <w:r w:rsidRPr="009C4E52">
        <w:rPr>
          <w:b/>
          <w:bCs/>
        </w:rPr>
        <w:t>Análisis:</w:t>
      </w:r>
      <w:r w:rsidRPr="009C4E52">
        <w:t xml:space="preserve"> Lo</w:t>
      </w:r>
      <w:r w:rsidRPr="009C4E52">
        <w:t xml:space="preserve"> primero a hacer fue desarrollar una debida contextualización resolviendo las dudas de lo que debía y no debía incluir el programa, como una de las características principales encuentro el hecho de que las piezas solo realizaran un movimiento a la vez y éste será totalmente determinado por el usuario, es decir si el usuario solo quiere mover la pieza a un costado o rotarla esta no bajará una casilla hasta que el usuario lo quiera, también el hecho de que las rotaciones de las figuras no se podrán guardar de manera independiente por ende estas se tendrán que calcular individualmente en cada ocasión. También fue importante el saber que el usuario es el que determina las dimensiones del tablero debido a que esto es un gran determinante del uso de la memoria.</w:t>
      </w:r>
    </w:p>
    <w:p w14:paraId="7EF0F0F2" w14:textId="77777777" w:rsidR="009C4E52" w:rsidRPr="009C4E52" w:rsidRDefault="009C4E52" w:rsidP="009C4E52"/>
    <w:p w14:paraId="7C5881D3" w14:textId="4EE42260" w:rsidR="009C4E52" w:rsidRPr="009C4E52" w:rsidRDefault="009C4E52" w:rsidP="009C4E52">
      <w:r w:rsidRPr="009C4E52">
        <w:rPr>
          <w:b/>
          <w:bCs/>
        </w:rPr>
        <w:t>Posibles soluciones a problemas iniciales:</w:t>
      </w:r>
      <w:r w:rsidRPr="009C4E52">
        <w:t xml:space="preserve"> El primer problema del que me di cuenta y se me ocurrió una solución equivocada fue el cómo almacenar el tablero. Mi primera idea era guardar la altura en unos 10 punteros estáticos ya que no me había dado de cuenta que la altura también era seleccionada por el usuario, después de notar esto me di cuenta </w:t>
      </w:r>
      <w:r w:rsidRPr="009C4E52">
        <w:t>de que</w:t>
      </w:r>
      <w:r w:rsidRPr="009C4E52">
        <w:t xml:space="preserve"> la solución era usar un puntero de punteros para crear una matriz totalmente dinámica.</w:t>
      </w:r>
    </w:p>
    <w:p w14:paraId="6A798871" w14:textId="74B050C1" w:rsidR="009C4E52" w:rsidRPr="009C4E52" w:rsidRDefault="009C4E52" w:rsidP="009C4E52">
      <w:r w:rsidRPr="009C4E52">
        <w:t xml:space="preserve">Luego fue el </w:t>
      </w:r>
      <w:r w:rsidRPr="009C4E52">
        <w:t>cómo</w:t>
      </w:r>
      <w:r w:rsidRPr="009C4E52">
        <w:t xml:space="preserve"> eliminar las filas que ya </w:t>
      </w:r>
      <w:r w:rsidRPr="009C4E52">
        <w:t>estén</w:t>
      </w:r>
      <w:r w:rsidRPr="009C4E52">
        <w:t xml:space="preserve"> totalmente llenas, de momento creo que la solución es que cada vez que el usuario deposite una pieza en el fondo analizar todas las filas desde la base de esa pieza hasta arriba, pero no </w:t>
      </w:r>
      <w:r w:rsidRPr="009C4E52">
        <w:t>sé</w:t>
      </w:r>
      <w:r w:rsidRPr="009C4E52">
        <w:t xml:space="preserve"> si esta sea la forma </w:t>
      </w:r>
      <w:r w:rsidRPr="009C4E52">
        <w:t>más</w:t>
      </w:r>
      <w:r w:rsidRPr="009C4E52">
        <w:t xml:space="preserve"> optima de hacerlo.</w:t>
      </w:r>
    </w:p>
    <w:p w14:paraId="53743C94" w14:textId="52D858AC" w:rsidR="009C4E52" w:rsidRPr="009C4E52" w:rsidRDefault="009C4E52" w:rsidP="009C4E52">
      <w:r w:rsidRPr="009C4E52">
        <w:t xml:space="preserve">Otro problema que veo es el cómo rotar las piezas, se me ocurre usar una serie de </w:t>
      </w:r>
      <w:r w:rsidRPr="009C4E52">
        <w:t>máscaras,</w:t>
      </w:r>
      <w:r w:rsidRPr="009C4E52">
        <w:t xml:space="preserve"> pero no </w:t>
      </w:r>
      <w:r w:rsidRPr="009C4E52">
        <w:t>sé</w:t>
      </w:r>
      <w:r w:rsidRPr="009C4E52">
        <w:t xml:space="preserve"> si tenga que crear una máscara para cada pieza porque si este es el caso tendré que crear una función universal para todas las piezas.</w:t>
      </w:r>
    </w:p>
    <w:p w14:paraId="2D44D854" w14:textId="3E751664" w:rsidR="009C4E52" w:rsidRDefault="009C4E52" w:rsidP="009C4E52">
      <w:r w:rsidRPr="009C4E52">
        <w:t xml:space="preserve">Un problema al cual de momento no le veo solución es a cómo determinar si un movimiento no es posible debido a que las piezas se salen del tablero y también el determinar en </w:t>
      </w:r>
      <w:r w:rsidRPr="009C4E52">
        <w:t>qué</w:t>
      </w:r>
      <w:r w:rsidRPr="009C4E52">
        <w:t xml:space="preserve"> momento las piezas se pueden empezar a rotar</w:t>
      </w:r>
      <w:r>
        <w:t>.</w:t>
      </w:r>
    </w:p>
    <w:p w14:paraId="1933E696" w14:textId="77777777" w:rsidR="009C4E52" w:rsidRDefault="009C4E52" w:rsidP="009C4E52"/>
    <w:p w14:paraId="63DEAEA5" w14:textId="01CE86A3" w:rsidR="009C4E52" w:rsidRDefault="009C4E52" w:rsidP="009C4E52">
      <w:pPr>
        <w:rPr>
          <w:rFonts w:ascii="Times New Roman" w:hAnsi="Times New Roman"/>
        </w:rPr>
      </w:pPr>
      <w:r>
        <w:rPr>
          <w:b/>
          <w:bCs/>
        </w:rPr>
        <w:t>Planteamiento</w:t>
      </w:r>
      <w:r w:rsidRPr="009C4E52">
        <w:rPr>
          <w:rFonts w:ascii="Times New Roman" w:hAnsi="Times New Roman"/>
          <w:b/>
          <w:bCs/>
        </w:rPr>
        <w:t>:</w:t>
      </w:r>
      <w:r w:rsidRPr="009C4E52">
        <w:rPr>
          <w:rFonts w:ascii="Times New Roman" w:hAnsi="Times New Roman"/>
        </w:rPr>
        <w:t xml:space="preserve"> </w:t>
      </w:r>
      <w:r w:rsidRPr="00575DB8">
        <w:t>Mi idea es separar el código en 3 multiarchivos diferentes, el primero y el principal será el main donde se dará la interacción con el usuario, el segundo donde se creará, analizará y se actualizará el tablero para volverlo a imprimir y el ultimo donde se dará la creación de las figuras donde y se darán sus rotaciones.</w:t>
      </w:r>
    </w:p>
    <w:p w14:paraId="04AA82F8" w14:textId="77777777" w:rsidR="009C4E52" w:rsidRPr="00575DB8" w:rsidRDefault="009C4E52" w:rsidP="009C4E52">
      <w:pPr>
        <w:rPr>
          <w:b/>
          <w:bCs/>
        </w:rPr>
      </w:pPr>
      <w:r w:rsidRPr="00575DB8">
        <w:rPr>
          <w:b/>
          <w:bCs/>
        </w:rPr>
        <w:lastRenderedPageBreak/>
        <w:t xml:space="preserve">Esquema de tareas: </w:t>
      </w:r>
    </w:p>
    <w:p w14:paraId="1AABF8B9" w14:textId="2C4B00CF" w:rsidR="00575DB8" w:rsidRPr="00575DB8" w:rsidRDefault="00575DB8" w:rsidP="00575DB8">
      <w:r w:rsidRPr="00575DB8">
        <w:rPr>
          <w:b/>
          <w:bCs/>
        </w:rPr>
        <w:t xml:space="preserve">Tarea 1: </w:t>
      </w:r>
      <w:r w:rsidRPr="00575DB8">
        <w:t>Diseñar la lógica para pedir el tamaño del tablero y crear la matriz dinámica que soporte el ancho múltiplo de 8.</w:t>
      </w:r>
    </w:p>
    <w:p w14:paraId="52717F36" w14:textId="258BA2C6" w:rsidR="00575DB8" w:rsidRPr="00575DB8" w:rsidRDefault="00575DB8" w:rsidP="00575DB8">
      <w:r w:rsidRPr="00575DB8">
        <w:rPr>
          <w:b/>
          <w:bCs/>
        </w:rPr>
        <w:t xml:space="preserve">Tarea 2: </w:t>
      </w:r>
      <w:r w:rsidRPr="00575DB8">
        <w:t>Crear las funciones para imprimir el tablero en consola cada vez que el usuario presione una tecla.</w:t>
      </w:r>
    </w:p>
    <w:p w14:paraId="672A28AF" w14:textId="78F05341" w:rsidR="00575DB8" w:rsidRPr="00575DB8" w:rsidRDefault="00575DB8" w:rsidP="00575DB8">
      <w:pPr>
        <w:rPr>
          <w:b/>
          <w:bCs/>
        </w:rPr>
      </w:pPr>
      <w:r w:rsidRPr="00575DB8">
        <w:rPr>
          <w:b/>
          <w:bCs/>
        </w:rPr>
        <w:t xml:space="preserve">Tarea 3: </w:t>
      </w:r>
      <w:r w:rsidRPr="00575DB8">
        <w:t>Definir cómo se van a generar las piezas al azar en la parte superior.</w:t>
      </w:r>
    </w:p>
    <w:p w14:paraId="5767BB42" w14:textId="36B6CFD6" w:rsidR="00575DB8" w:rsidRPr="00575DB8" w:rsidRDefault="00575DB8" w:rsidP="00575DB8">
      <w:r w:rsidRPr="00575DB8">
        <w:rPr>
          <w:b/>
          <w:bCs/>
        </w:rPr>
        <w:t xml:space="preserve">Tarea 4: </w:t>
      </w:r>
      <w:r w:rsidRPr="00575DB8">
        <w:t>Desarrollar la lógica de colisiones (paredes y fondo) para que la pieza se detenga.</w:t>
      </w:r>
    </w:p>
    <w:p w14:paraId="4187AC37" w14:textId="1E501BE3" w:rsidR="00575DB8" w:rsidRPr="00575DB8" w:rsidRDefault="00575DB8" w:rsidP="00575DB8">
      <w:r w:rsidRPr="00575DB8">
        <w:rPr>
          <w:b/>
          <w:bCs/>
        </w:rPr>
        <w:t xml:space="preserve">Tarea 5: </w:t>
      </w:r>
      <w:r w:rsidRPr="00575DB8">
        <w:t>Investigar e implementar la rotación de las figuras sin dejar que se salgan de los bordes.</w:t>
      </w:r>
    </w:p>
    <w:p w14:paraId="0CE6A0A3" w14:textId="024A9076" w:rsidR="00575DB8" w:rsidRPr="00575DB8" w:rsidRDefault="00575DB8" w:rsidP="00575DB8">
      <w:r w:rsidRPr="00575DB8">
        <w:rPr>
          <w:b/>
          <w:bCs/>
        </w:rPr>
        <w:t xml:space="preserve">Tarea 6: </w:t>
      </w:r>
      <w:r w:rsidRPr="00575DB8">
        <w:t>Crear el sistema que detecte cuando una fila está llena para borrarla y bajar las demás.</w:t>
      </w:r>
    </w:p>
    <w:p w14:paraId="58AD35DB" w14:textId="77777777" w:rsidR="009C4E52" w:rsidRDefault="009C4E52"/>
    <w:sectPr w:rsidR="009C4E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52"/>
    <w:rsid w:val="00575DB8"/>
    <w:rsid w:val="00947DCB"/>
    <w:rsid w:val="009C4E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6286A"/>
  <w15:chartTrackingRefBased/>
  <w15:docId w15:val="{458F57BD-4433-4F26-A92E-3DEB48976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4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4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4E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4E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4E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4E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4E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4E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4E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4E5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4E5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4E5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4E5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4E5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4E5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4E5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4E5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4E52"/>
    <w:rPr>
      <w:rFonts w:eastAsiaTheme="majorEastAsia" w:cstheme="majorBidi"/>
      <w:color w:val="272727" w:themeColor="text1" w:themeTint="D8"/>
    </w:rPr>
  </w:style>
  <w:style w:type="paragraph" w:styleId="Ttulo">
    <w:name w:val="Title"/>
    <w:basedOn w:val="Normal"/>
    <w:next w:val="Normal"/>
    <w:link w:val="TtuloCar"/>
    <w:uiPriority w:val="10"/>
    <w:qFormat/>
    <w:rsid w:val="009C4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4E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4E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4E5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4E52"/>
    <w:pPr>
      <w:spacing w:before="160"/>
      <w:jc w:val="center"/>
    </w:pPr>
    <w:rPr>
      <w:i/>
      <w:iCs/>
      <w:color w:val="404040" w:themeColor="text1" w:themeTint="BF"/>
    </w:rPr>
  </w:style>
  <w:style w:type="character" w:customStyle="1" w:styleId="CitaCar">
    <w:name w:val="Cita Car"/>
    <w:basedOn w:val="Fuentedeprrafopredeter"/>
    <w:link w:val="Cita"/>
    <w:uiPriority w:val="29"/>
    <w:rsid w:val="009C4E52"/>
    <w:rPr>
      <w:i/>
      <w:iCs/>
      <w:color w:val="404040" w:themeColor="text1" w:themeTint="BF"/>
    </w:rPr>
  </w:style>
  <w:style w:type="paragraph" w:styleId="Prrafodelista">
    <w:name w:val="List Paragraph"/>
    <w:basedOn w:val="Normal"/>
    <w:uiPriority w:val="34"/>
    <w:qFormat/>
    <w:rsid w:val="009C4E52"/>
    <w:pPr>
      <w:ind w:left="720"/>
      <w:contextualSpacing/>
    </w:pPr>
  </w:style>
  <w:style w:type="character" w:styleId="nfasisintenso">
    <w:name w:val="Intense Emphasis"/>
    <w:basedOn w:val="Fuentedeprrafopredeter"/>
    <w:uiPriority w:val="21"/>
    <w:qFormat/>
    <w:rsid w:val="009C4E52"/>
    <w:rPr>
      <w:i/>
      <w:iCs/>
      <w:color w:val="0F4761" w:themeColor="accent1" w:themeShade="BF"/>
    </w:rPr>
  </w:style>
  <w:style w:type="paragraph" w:styleId="Citadestacada">
    <w:name w:val="Intense Quote"/>
    <w:basedOn w:val="Normal"/>
    <w:next w:val="Normal"/>
    <w:link w:val="CitadestacadaCar"/>
    <w:uiPriority w:val="30"/>
    <w:qFormat/>
    <w:rsid w:val="009C4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4E52"/>
    <w:rPr>
      <w:i/>
      <w:iCs/>
      <w:color w:val="0F4761" w:themeColor="accent1" w:themeShade="BF"/>
    </w:rPr>
  </w:style>
  <w:style w:type="character" w:styleId="Referenciaintensa">
    <w:name w:val="Intense Reference"/>
    <w:basedOn w:val="Fuentedeprrafopredeter"/>
    <w:uiPriority w:val="32"/>
    <w:qFormat/>
    <w:rsid w:val="009C4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452</Words>
  <Characters>2488</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ROJAS URREGO</dc:creator>
  <cp:keywords/>
  <dc:description/>
  <cp:lastModifiedBy>EDGAR ROJAS URREGO</cp:lastModifiedBy>
  <cp:revision>1</cp:revision>
  <dcterms:created xsi:type="dcterms:W3CDTF">2026-03-13T03:36:00Z</dcterms:created>
  <dcterms:modified xsi:type="dcterms:W3CDTF">2026-03-13T03:56:00Z</dcterms:modified>
</cp:coreProperties>
</file>