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72A" w:rsidRPr="00AF572A" w:rsidRDefault="00AF572A" w:rsidP="00AF572A">
      <w:pPr>
        <w:spacing w:line="240" w:lineRule="auto"/>
        <w:ind w:firstLine="0"/>
        <w:jc w:val="both"/>
        <w:rPr>
          <w:rFonts w:ascii="Arial" w:hAnsi="Arial" w:cs="Arial"/>
        </w:rPr>
      </w:pPr>
    </w:p>
    <w:p w:rsidR="00AF572A" w:rsidRDefault="00AF572A" w:rsidP="00AF572A">
      <w:pPr>
        <w:spacing w:line="240" w:lineRule="auto"/>
        <w:ind w:firstLine="0"/>
        <w:jc w:val="both"/>
        <w:rPr>
          <w:rFonts w:ascii="Arial" w:hAnsi="Arial" w:cs="Arial"/>
        </w:rPr>
      </w:pPr>
      <w:r w:rsidRPr="00AF572A">
        <w:rPr>
          <w:rFonts w:ascii="Arial" w:hAnsi="Arial" w:cs="Arial"/>
        </w:rPr>
        <w:t>Términos</w:t>
      </w:r>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spacing w:line="240" w:lineRule="auto"/>
        <w:ind w:firstLine="0"/>
        <w:jc w:val="both"/>
        <w:rPr>
          <w:rFonts w:ascii="Arial" w:hAnsi="Arial" w:cs="Arial"/>
          <w:b/>
        </w:rPr>
      </w:pPr>
      <w:r w:rsidRPr="00AF572A">
        <w:rPr>
          <w:rFonts w:ascii="Arial" w:hAnsi="Arial" w:cs="Arial"/>
          <w:b/>
        </w:rPr>
        <w:t xml:space="preserve">Lenguajes de programación paralela </w:t>
      </w:r>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spacing w:line="240" w:lineRule="auto"/>
        <w:ind w:firstLine="0"/>
        <w:jc w:val="both"/>
        <w:rPr>
          <w:rFonts w:ascii="Arial" w:hAnsi="Arial" w:cs="Arial"/>
        </w:rPr>
      </w:pPr>
      <w:r w:rsidRPr="00AF572A">
        <w:rPr>
          <w:rFonts w:ascii="Arial" w:hAnsi="Arial" w:cs="Arial"/>
        </w:rPr>
        <w:t>Existen varios lenguajes de programación paralela, sobresaliendo de estos MPI</w:t>
      </w:r>
      <w:r>
        <w:rPr>
          <w:rFonts w:ascii="Arial" w:hAnsi="Arial" w:cs="Arial"/>
        </w:rPr>
        <w:t xml:space="preserve"> </w:t>
      </w:r>
      <w:r w:rsidRPr="00AF572A">
        <w:rPr>
          <w:rFonts w:ascii="Arial" w:hAnsi="Arial" w:cs="Arial"/>
        </w:rPr>
        <w:t>(</w:t>
      </w:r>
      <w:proofErr w:type="spellStart"/>
      <w:r w:rsidRPr="00AF572A">
        <w:rPr>
          <w:rFonts w:ascii="Arial" w:hAnsi="Arial" w:cs="Arial"/>
        </w:rPr>
        <w:t>Message</w:t>
      </w:r>
      <w:proofErr w:type="spellEnd"/>
      <w:r w:rsidRPr="00AF572A">
        <w:rPr>
          <w:rFonts w:ascii="Arial" w:hAnsi="Arial" w:cs="Arial"/>
        </w:rPr>
        <w:t xml:space="preserve"> </w:t>
      </w:r>
      <w:proofErr w:type="spellStart"/>
      <w:r w:rsidRPr="00AF572A">
        <w:rPr>
          <w:rFonts w:ascii="Arial" w:hAnsi="Arial" w:cs="Arial"/>
        </w:rPr>
        <w:t>Passing</w:t>
      </w:r>
      <w:proofErr w:type="spellEnd"/>
      <w:r w:rsidRPr="00AF572A">
        <w:rPr>
          <w:rFonts w:ascii="Arial" w:hAnsi="Arial" w:cs="Arial"/>
        </w:rPr>
        <w:t xml:space="preserve"> Interface) y PVM</w:t>
      </w:r>
      <w:r>
        <w:rPr>
          <w:rFonts w:ascii="Arial" w:hAnsi="Arial" w:cs="Arial"/>
        </w:rPr>
        <w:t xml:space="preserve"> </w:t>
      </w:r>
      <w:r w:rsidRPr="00AF572A">
        <w:rPr>
          <w:rFonts w:ascii="Arial" w:hAnsi="Arial" w:cs="Arial"/>
        </w:rPr>
        <w:t>(</w:t>
      </w:r>
      <w:proofErr w:type="spellStart"/>
      <w:r w:rsidRPr="00AF572A">
        <w:rPr>
          <w:rFonts w:ascii="Arial" w:hAnsi="Arial" w:cs="Arial"/>
        </w:rPr>
        <w:t>Parallel</w:t>
      </w:r>
      <w:proofErr w:type="spellEnd"/>
      <w:r w:rsidRPr="00AF572A">
        <w:rPr>
          <w:rFonts w:ascii="Arial" w:hAnsi="Arial" w:cs="Arial"/>
        </w:rPr>
        <w:t xml:space="preserve"> Virtual Machine), por ser uno de los estándares más aceptados.</w:t>
      </w:r>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pStyle w:val="Prrafodelista"/>
        <w:numPr>
          <w:ilvl w:val="0"/>
          <w:numId w:val="1"/>
        </w:numPr>
        <w:spacing w:line="240" w:lineRule="auto"/>
        <w:jc w:val="both"/>
        <w:rPr>
          <w:rFonts w:ascii="Arial" w:hAnsi="Arial" w:cs="Arial"/>
        </w:rPr>
      </w:pPr>
      <w:r w:rsidRPr="00AF572A">
        <w:rPr>
          <w:rFonts w:ascii="Arial" w:hAnsi="Arial" w:cs="Arial"/>
          <w:b/>
        </w:rPr>
        <w:t>MPI</w:t>
      </w:r>
      <w:r w:rsidRPr="00AF572A">
        <w:rPr>
          <w:rFonts w:ascii="Arial" w:hAnsi="Arial" w:cs="Arial"/>
        </w:rPr>
        <w:t xml:space="preserve"> (</w:t>
      </w:r>
      <w:proofErr w:type="spellStart"/>
      <w:r w:rsidRPr="00AF572A">
        <w:rPr>
          <w:rFonts w:ascii="Arial" w:hAnsi="Arial" w:cs="Arial"/>
        </w:rPr>
        <w:t>Message</w:t>
      </w:r>
      <w:proofErr w:type="spellEnd"/>
      <w:r w:rsidRPr="00AF572A">
        <w:rPr>
          <w:rFonts w:ascii="Arial" w:hAnsi="Arial" w:cs="Arial"/>
        </w:rPr>
        <w:t xml:space="preserve"> </w:t>
      </w:r>
      <w:proofErr w:type="spellStart"/>
      <w:r w:rsidRPr="00AF572A">
        <w:rPr>
          <w:rFonts w:ascii="Arial" w:hAnsi="Arial" w:cs="Arial"/>
        </w:rPr>
        <w:t>Passing</w:t>
      </w:r>
      <w:proofErr w:type="spellEnd"/>
      <w:r w:rsidRPr="00AF572A">
        <w:rPr>
          <w:rFonts w:ascii="Arial" w:hAnsi="Arial" w:cs="Arial"/>
        </w:rPr>
        <w:t xml:space="preserve"> Interface) consiste de una biblioteca estándar para programación paralela en el modelo de intercambio de mensajes. En este estándar se han incluido los aspectos más relevantes de otras bibliotecas de programación paralela.</w:t>
      </w:r>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pStyle w:val="Prrafodelista"/>
        <w:numPr>
          <w:ilvl w:val="0"/>
          <w:numId w:val="1"/>
        </w:numPr>
        <w:spacing w:line="240" w:lineRule="auto"/>
        <w:jc w:val="both"/>
        <w:rPr>
          <w:rFonts w:ascii="Arial" w:hAnsi="Arial" w:cs="Arial"/>
        </w:rPr>
      </w:pPr>
      <w:r w:rsidRPr="00AF572A">
        <w:rPr>
          <w:rFonts w:ascii="Arial" w:hAnsi="Arial" w:cs="Arial"/>
          <w:b/>
        </w:rPr>
        <w:t>PVM</w:t>
      </w:r>
      <w:r w:rsidRPr="00AF572A">
        <w:rPr>
          <w:rFonts w:ascii="Arial" w:hAnsi="Arial" w:cs="Arial"/>
        </w:rPr>
        <w:t xml:space="preserve"> (</w:t>
      </w:r>
      <w:proofErr w:type="spellStart"/>
      <w:r w:rsidRPr="00AF572A">
        <w:rPr>
          <w:rFonts w:ascii="Arial" w:hAnsi="Arial" w:cs="Arial"/>
        </w:rPr>
        <w:t>Parallel</w:t>
      </w:r>
      <w:proofErr w:type="spellEnd"/>
      <w:r w:rsidRPr="00AF572A">
        <w:rPr>
          <w:rFonts w:ascii="Arial" w:hAnsi="Arial" w:cs="Arial"/>
        </w:rPr>
        <w:t xml:space="preserve"> Virtual Machine) Maneja transparentemente el ruteo de todos los mensajes, conversión de datos y calendarización de tareas a través de una red de arquitecturas incompatibles. Está diseñado para conjuntar recursos de cómputo y proveer a los usuarios de una plataforma paralela para correr sus aplicaciones, independientemente del número de computadoras distintas que utilicen y donde éstas se encuentren localizadas.</w:t>
      </w:r>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pStyle w:val="Prrafodelista"/>
        <w:numPr>
          <w:ilvl w:val="0"/>
          <w:numId w:val="1"/>
        </w:numPr>
        <w:spacing w:line="240" w:lineRule="auto"/>
        <w:jc w:val="both"/>
        <w:rPr>
          <w:rFonts w:ascii="Arial" w:hAnsi="Arial" w:cs="Arial"/>
        </w:rPr>
      </w:pPr>
      <w:proofErr w:type="spellStart"/>
      <w:r w:rsidRPr="00AF572A">
        <w:rPr>
          <w:rFonts w:ascii="Arial" w:hAnsi="Arial" w:cs="Arial"/>
          <w:b/>
        </w:rPr>
        <w:t>OpenMosix</w:t>
      </w:r>
      <w:proofErr w:type="spellEnd"/>
      <w:r w:rsidRPr="00AF572A">
        <w:rPr>
          <w:rFonts w:ascii="Arial" w:hAnsi="Arial" w:cs="Arial"/>
        </w:rPr>
        <w:t xml:space="preserve"> es un parche (</w:t>
      </w:r>
      <w:proofErr w:type="spellStart"/>
      <w:r w:rsidRPr="00AF572A">
        <w:rPr>
          <w:rFonts w:ascii="Arial" w:hAnsi="Arial" w:cs="Arial"/>
        </w:rPr>
        <w:t>patch</w:t>
      </w:r>
      <w:proofErr w:type="spellEnd"/>
      <w:r w:rsidRPr="00AF572A">
        <w:rPr>
          <w:rFonts w:ascii="Arial" w:hAnsi="Arial" w:cs="Arial"/>
        </w:rPr>
        <w:t xml:space="preserve">) al </w:t>
      </w:r>
      <w:proofErr w:type="spellStart"/>
      <w:r w:rsidRPr="00AF572A">
        <w:rPr>
          <w:rFonts w:ascii="Arial" w:hAnsi="Arial" w:cs="Arial"/>
        </w:rPr>
        <w:t>kernel</w:t>
      </w:r>
      <w:proofErr w:type="spellEnd"/>
      <w:r w:rsidRPr="00AF572A">
        <w:rPr>
          <w:rFonts w:ascii="Arial" w:hAnsi="Arial" w:cs="Arial"/>
        </w:rPr>
        <w:t xml:space="preserve"> de Linux que proporciona compatibilidad con el estándar de Linux versión 2.4</w:t>
      </w:r>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spacing w:line="240" w:lineRule="auto"/>
        <w:ind w:firstLine="0"/>
        <w:jc w:val="both"/>
        <w:rPr>
          <w:rFonts w:ascii="Arial" w:hAnsi="Arial" w:cs="Arial"/>
          <w:b/>
        </w:rPr>
      </w:pPr>
      <w:r w:rsidRPr="00AF572A">
        <w:rPr>
          <w:rFonts w:ascii="Arial" w:hAnsi="Arial" w:cs="Arial"/>
          <w:b/>
        </w:rPr>
        <w:t xml:space="preserve">Características de </w:t>
      </w:r>
      <w:proofErr w:type="spellStart"/>
      <w:r w:rsidRPr="00AF572A">
        <w:rPr>
          <w:rFonts w:ascii="Arial" w:hAnsi="Arial" w:cs="Arial"/>
          <w:b/>
        </w:rPr>
        <w:t>OpenMosix</w:t>
      </w:r>
      <w:proofErr w:type="spellEnd"/>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pStyle w:val="Prrafodelista"/>
        <w:numPr>
          <w:ilvl w:val="0"/>
          <w:numId w:val="1"/>
        </w:numPr>
        <w:spacing w:line="240" w:lineRule="auto"/>
        <w:jc w:val="both"/>
        <w:rPr>
          <w:rFonts w:ascii="Arial" w:hAnsi="Arial" w:cs="Arial"/>
          <w:b/>
        </w:rPr>
      </w:pPr>
      <w:r w:rsidRPr="00AF572A">
        <w:rPr>
          <w:rFonts w:ascii="Arial" w:hAnsi="Arial" w:cs="Arial"/>
          <w:b/>
        </w:rPr>
        <w:t xml:space="preserve">Pros de </w:t>
      </w:r>
      <w:proofErr w:type="spellStart"/>
      <w:r w:rsidRPr="00AF572A">
        <w:rPr>
          <w:rFonts w:ascii="Arial" w:hAnsi="Arial" w:cs="Arial"/>
          <w:b/>
        </w:rPr>
        <w:t>OpenMosix</w:t>
      </w:r>
      <w:proofErr w:type="spellEnd"/>
      <w:r w:rsidRPr="00AF572A">
        <w:rPr>
          <w:rFonts w:ascii="Arial" w:hAnsi="Arial" w:cs="Arial"/>
          <w:b/>
        </w:rPr>
        <w:t>:</w:t>
      </w:r>
    </w:p>
    <w:p w:rsidR="00AF572A" w:rsidRPr="00AF572A" w:rsidRDefault="00AF572A" w:rsidP="00AF572A">
      <w:pPr>
        <w:spacing w:line="240" w:lineRule="auto"/>
        <w:ind w:firstLine="0"/>
        <w:jc w:val="both"/>
        <w:rPr>
          <w:rFonts w:ascii="Arial" w:hAnsi="Arial" w:cs="Arial"/>
          <w:b/>
        </w:rPr>
      </w:pPr>
    </w:p>
    <w:p w:rsidR="00AF572A" w:rsidRPr="00AF572A" w:rsidRDefault="00AF572A" w:rsidP="00AF572A">
      <w:pPr>
        <w:spacing w:line="240" w:lineRule="auto"/>
        <w:ind w:firstLine="708"/>
        <w:jc w:val="both"/>
        <w:rPr>
          <w:rFonts w:ascii="Arial" w:hAnsi="Arial" w:cs="Arial"/>
        </w:rPr>
      </w:pPr>
      <w:r w:rsidRPr="00AF572A">
        <w:rPr>
          <w:rFonts w:ascii="Arial" w:hAnsi="Arial" w:cs="Arial"/>
        </w:rPr>
        <w:t>No se requieren paquetes extra.</w:t>
      </w:r>
    </w:p>
    <w:p w:rsidR="00AF572A" w:rsidRPr="00AF572A" w:rsidRDefault="00AF572A" w:rsidP="00AF572A">
      <w:pPr>
        <w:spacing w:line="240" w:lineRule="auto"/>
        <w:ind w:firstLine="708"/>
        <w:jc w:val="both"/>
        <w:rPr>
          <w:rFonts w:ascii="Arial" w:hAnsi="Arial" w:cs="Arial"/>
        </w:rPr>
      </w:pPr>
      <w:r w:rsidRPr="00AF572A">
        <w:rPr>
          <w:rFonts w:ascii="Arial" w:hAnsi="Arial" w:cs="Arial"/>
        </w:rPr>
        <w:t>No son necesarias modificaciones en el código.</w:t>
      </w:r>
    </w:p>
    <w:p w:rsidR="00AF572A" w:rsidRPr="00AF572A" w:rsidRDefault="00AF572A" w:rsidP="00AF572A">
      <w:pPr>
        <w:spacing w:line="240" w:lineRule="auto"/>
        <w:ind w:firstLine="0"/>
        <w:jc w:val="both"/>
        <w:rPr>
          <w:rFonts w:ascii="Arial" w:hAnsi="Arial" w:cs="Arial"/>
        </w:rPr>
      </w:pPr>
    </w:p>
    <w:p w:rsidR="00AF572A" w:rsidRDefault="00AF572A" w:rsidP="00AF572A">
      <w:pPr>
        <w:pStyle w:val="Prrafodelista"/>
        <w:numPr>
          <w:ilvl w:val="0"/>
          <w:numId w:val="1"/>
        </w:numPr>
        <w:spacing w:line="240" w:lineRule="auto"/>
        <w:jc w:val="both"/>
        <w:rPr>
          <w:rFonts w:ascii="Arial" w:hAnsi="Arial" w:cs="Arial"/>
        </w:rPr>
      </w:pPr>
      <w:r w:rsidRPr="00AF572A">
        <w:rPr>
          <w:rFonts w:ascii="Arial" w:hAnsi="Arial" w:cs="Arial"/>
        </w:rPr>
        <w:t xml:space="preserve">Contras de </w:t>
      </w:r>
      <w:proofErr w:type="spellStart"/>
      <w:r w:rsidRPr="00AF572A">
        <w:rPr>
          <w:rFonts w:ascii="Arial" w:hAnsi="Arial" w:cs="Arial"/>
        </w:rPr>
        <w:t>OpenMosix</w:t>
      </w:r>
      <w:proofErr w:type="spellEnd"/>
      <w:r w:rsidRPr="00AF572A">
        <w:rPr>
          <w:rFonts w:ascii="Arial" w:hAnsi="Arial" w:cs="Arial"/>
        </w:rPr>
        <w:t>:</w:t>
      </w:r>
    </w:p>
    <w:p w:rsidR="00AF572A" w:rsidRPr="00AF572A" w:rsidRDefault="00AF572A" w:rsidP="00AF572A">
      <w:pPr>
        <w:pStyle w:val="Prrafodelista"/>
        <w:spacing w:line="240" w:lineRule="auto"/>
        <w:ind w:firstLine="0"/>
        <w:jc w:val="both"/>
        <w:rPr>
          <w:rFonts w:ascii="Arial" w:hAnsi="Arial" w:cs="Arial"/>
        </w:rPr>
      </w:pPr>
    </w:p>
    <w:p w:rsidR="00AF572A" w:rsidRPr="00AF572A" w:rsidRDefault="00AF572A" w:rsidP="00AF572A">
      <w:pPr>
        <w:spacing w:line="240" w:lineRule="auto"/>
        <w:ind w:firstLine="708"/>
        <w:jc w:val="both"/>
        <w:rPr>
          <w:rFonts w:ascii="Arial" w:hAnsi="Arial" w:cs="Arial"/>
        </w:rPr>
      </w:pPr>
      <w:r w:rsidRPr="00AF572A">
        <w:rPr>
          <w:rFonts w:ascii="Arial" w:hAnsi="Arial" w:cs="Arial"/>
        </w:rPr>
        <w:t xml:space="preserve">Es dependiente del </w:t>
      </w:r>
      <w:proofErr w:type="spellStart"/>
      <w:r w:rsidRPr="00AF572A">
        <w:rPr>
          <w:rFonts w:ascii="Arial" w:hAnsi="Arial" w:cs="Arial"/>
        </w:rPr>
        <w:t>kernel</w:t>
      </w:r>
      <w:proofErr w:type="spellEnd"/>
      <w:r w:rsidRPr="00AF572A">
        <w:rPr>
          <w:rFonts w:ascii="Arial" w:hAnsi="Arial" w:cs="Arial"/>
        </w:rPr>
        <w:t>.</w:t>
      </w:r>
    </w:p>
    <w:p w:rsidR="00AF572A" w:rsidRPr="00AF572A" w:rsidRDefault="00AF572A" w:rsidP="00AF572A">
      <w:pPr>
        <w:spacing w:line="240" w:lineRule="auto"/>
        <w:ind w:firstLine="708"/>
        <w:jc w:val="both"/>
        <w:rPr>
          <w:rFonts w:ascii="Arial" w:hAnsi="Arial" w:cs="Arial"/>
        </w:rPr>
      </w:pPr>
      <w:r w:rsidRPr="00AF572A">
        <w:rPr>
          <w:rFonts w:ascii="Arial" w:hAnsi="Arial" w:cs="Arial"/>
        </w:rPr>
        <w:t xml:space="preserve">No </w:t>
      </w:r>
      <w:proofErr w:type="gramStart"/>
      <w:r w:rsidRPr="00AF572A">
        <w:rPr>
          <w:rFonts w:ascii="Arial" w:hAnsi="Arial" w:cs="Arial"/>
        </w:rPr>
        <w:t>migra</w:t>
      </w:r>
      <w:proofErr w:type="gramEnd"/>
      <w:r w:rsidRPr="00AF572A">
        <w:rPr>
          <w:rFonts w:ascii="Arial" w:hAnsi="Arial" w:cs="Arial"/>
        </w:rPr>
        <w:t xml:space="preserve"> todos los procesos siempre, tiene limitaciones de funcionamiento.</w:t>
      </w:r>
    </w:p>
    <w:p w:rsidR="00AF572A" w:rsidRPr="00AF572A" w:rsidRDefault="00AF572A" w:rsidP="00AF572A">
      <w:pPr>
        <w:spacing w:line="240" w:lineRule="auto"/>
        <w:ind w:firstLine="708"/>
        <w:jc w:val="both"/>
        <w:rPr>
          <w:rFonts w:ascii="Arial" w:hAnsi="Arial" w:cs="Arial"/>
        </w:rPr>
      </w:pPr>
      <w:r w:rsidRPr="00AF572A">
        <w:rPr>
          <w:rFonts w:ascii="Arial" w:hAnsi="Arial" w:cs="Arial"/>
        </w:rPr>
        <w:t>Problemas con memoria compartida.</w:t>
      </w:r>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spacing w:line="240" w:lineRule="auto"/>
        <w:ind w:firstLine="0"/>
        <w:jc w:val="both"/>
        <w:rPr>
          <w:rFonts w:ascii="Arial" w:hAnsi="Arial" w:cs="Arial"/>
        </w:rPr>
      </w:pPr>
      <w:r w:rsidRPr="00AF572A">
        <w:rPr>
          <w:rFonts w:ascii="Arial" w:hAnsi="Arial" w:cs="Arial"/>
        </w:rPr>
        <w:t xml:space="preserve">Además los procesos con múltiples </w:t>
      </w:r>
      <w:proofErr w:type="spellStart"/>
      <w:r w:rsidRPr="00AF572A">
        <w:rPr>
          <w:rFonts w:ascii="Arial" w:hAnsi="Arial" w:cs="Arial"/>
        </w:rPr>
        <w:t>threads</w:t>
      </w:r>
      <w:proofErr w:type="spellEnd"/>
      <w:r w:rsidRPr="00AF572A">
        <w:rPr>
          <w:rFonts w:ascii="Arial" w:hAnsi="Arial" w:cs="Arial"/>
        </w:rPr>
        <w:t xml:space="preserve"> (hilos) no ganan demasiada eficiencia. Tampoco se obtiene mucha mejora cuando se ejecuta un solo proceso, como por ejemplo un navegador web.</w:t>
      </w:r>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pStyle w:val="Prrafodelista"/>
        <w:numPr>
          <w:ilvl w:val="0"/>
          <w:numId w:val="1"/>
        </w:numPr>
        <w:spacing w:line="240" w:lineRule="auto"/>
        <w:jc w:val="both"/>
        <w:rPr>
          <w:rFonts w:ascii="Arial" w:hAnsi="Arial" w:cs="Arial"/>
          <w:b/>
        </w:rPr>
      </w:pPr>
      <w:r w:rsidRPr="00AF572A">
        <w:rPr>
          <w:rFonts w:ascii="Arial" w:hAnsi="Arial" w:cs="Arial"/>
          <w:b/>
        </w:rPr>
        <w:t xml:space="preserve">Administración de máquinas Linux con </w:t>
      </w:r>
      <w:proofErr w:type="spellStart"/>
      <w:r w:rsidRPr="00AF572A">
        <w:rPr>
          <w:rFonts w:ascii="Arial" w:hAnsi="Arial" w:cs="Arial"/>
          <w:b/>
        </w:rPr>
        <w:t>Webmin</w:t>
      </w:r>
      <w:proofErr w:type="spellEnd"/>
    </w:p>
    <w:p w:rsidR="00AF572A" w:rsidRPr="00AF572A" w:rsidRDefault="00AF572A" w:rsidP="00AF572A">
      <w:pPr>
        <w:pStyle w:val="Prrafodelista"/>
        <w:spacing w:line="240" w:lineRule="auto"/>
        <w:ind w:firstLine="0"/>
        <w:jc w:val="both"/>
        <w:rPr>
          <w:rFonts w:ascii="Arial" w:hAnsi="Arial" w:cs="Arial"/>
        </w:rPr>
      </w:pPr>
    </w:p>
    <w:p w:rsidR="00AF572A" w:rsidRPr="00AF572A" w:rsidRDefault="00AF572A" w:rsidP="00AF572A">
      <w:pPr>
        <w:spacing w:line="240" w:lineRule="auto"/>
        <w:ind w:left="360" w:firstLine="0"/>
        <w:jc w:val="both"/>
        <w:rPr>
          <w:rFonts w:ascii="Arial" w:hAnsi="Arial" w:cs="Arial"/>
        </w:rPr>
      </w:pPr>
      <w:proofErr w:type="spellStart"/>
      <w:r w:rsidRPr="00AF572A">
        <w:rPr>
          <w:rFonts w:ascii="Arial" w:hAnsi="Arial" w:cs="Arial"/>
        </w:rPr>
        <w:t>Webmin</w:t>
      </w:r>
      <w:proofErr w:type="spellEnd"/>
      <w:r w:rsidRPr="00AF572A">
        <w:rPr>
          <w:rFonts w:ascii="Arial" w:hAnsi="Arial" w:cs="Arial"/>
        </w:rPr>
        <w:t xml:space="preserve"> (webmin.com, paquete </w:t>
      </w:r>
      <w:proofErr w:type="spellStart"/>
      <w:r w:rsidRPr="00AF572A">
        <w:rPr>
          <w:rFonts w:ascii="Arial" w:hAnsi="Arial" w:cs="Arial"/>
        </w:rPr>
        <w:t>webmin</w:t>
      </w:r>
      <w:proofErr w:type="spellEnd"/>
      <w:r w:rsidRPr="00AF572A">
        <w:rPr>
          <w:rFonts w:ascii="Arial" w:hAnsi="Arial" w:cs="Arial"/>
        </w:rPr>
        <w:t xml:space="preserve">), es una herramienta con interfaz web para la administración de sistemas Linux. Consiste en un conjunto de programas </w:t>
      </w:r>
      <w:r w:rsidRPr="00AF572A">
        <w:rPr>
          <w:rFonts w:ascii="Arial" w:hAnsi="Arial" w:cs="Arial"/>
        </w:rPr>
        <w:lastRenderedPageBreak/>
        <w:t>CGI escritos en Perl e incluye un servidor web que funciona con SSL (protocolo HTTPS), por lo que permite la administración remota segura de un servidor.</w:t>
      </w:r>
    </w:p>
    <w:p w:rsidR="00AF572A" w:rsidRPr="00AF572A" w:rsidRDefault="00AF572A" w:rsidP="00AF572A">
      <w:pPr>
        <w:spacing w:line="240" w:lineRule="auto"/>
        <w:ind w:firstLine="0"/>
        <w:jc w:val="both"/>
        <w:rPr>
          <w:rFonts w:ascii="Arial" w:hAnsi="Arial" w:cs="Arial"/>
        </w:rPr>
      </w:pPr>
    </w:p>
    <w:p w:rsidR="00AF572A" w:rsidRPr="00AF572A" w:rsidRDefault="00AF572A" w:rsidP="00AF572A">
      <w:pPr>
        <w:spacing w:line="240" w:lineRule="auto"/>
        <w:ind w:left="360" w:firstLine="0"/>
        <w:jc w:val="both"/>
        <w:rPr>
          <w:rFonts w:ascii="Arial" w:hAnsi="Arial" w:cs="Arial"/>
        </w:rPr>
      </w:pPr>
      <w:r w:rsidRPr="00AF572A">
        <w:rPr>
          <w:rFonts w:ascii="Arial" w:hAnsi="Arial" w:cs="Arial"/>
        </w:rPr>
        <w:t xml:space="preserve">Tiene estructura modular, disponiendo de módulos que permiten administrar gran cantidad de aspectos del sistema: red, servidores, hardware, archivos, etc., siendo su manejo muy intuitivo. Por todo ello, es una herramienta muy utilizada y recomendable para la administración remota segura de máquinas Linux. </w:t>
      </w:r>
    </w:p>
    <w:p w:rsidR="00AF572A" w:rsidRPr="00AF572A" w:rsidRDefault="00AF572A" w:rsidP="00AF572A">
      <w:pPr>
        <w:spacing w:line="240" w:lineRule="auto"/>
        <w:ind w:firstLine="0"/>
        <w:jc w:val="both"/>
        <w:rPr>
          <w:rFonts w:ascii="Arial" w:hAnsi="Arial" w:cs="Arial"/>
        </w:rPr>
      </w:pPr>
    </w:p>
    <w:p w:rsidR="004E2D94" w:rsidRPr="00AF572A" w:rsidRDefault="00AF572A" w:rsidP="00AF572A">
      <w:pPr>
        <w:spacing w:line="240" w:lineRule="auto"/>
        <w:ind w:firstLine="0"/>
        <w:jc w:val="both"/>
        <w:rPr>
          <w:rFonts w:ascii="Arial" w:hAnsi="Arial" w:cs="Arial"/>
          <w:b/>
        </w:rPr>
      </w:pPr>
      <w:proofErr w:type="spellStart"/>
      <w:r w:rsidRPr="00AF572A">
        <w:rPr>
          <w:rFonts w:ascii="Arial" w:hAnsi="Arial" w:cs="Arial"/>
          <w:b/>
        </w:rPr>
        <w:t>Yeimy</w:t>
      </w:r>
      <w:proofErr w:type="spellEnd"/>
      <w:r w:rsidRPr="00AF572A">
        <w:rPr>
          <w:rFonts w:ascii="Arial" w:hAnsi="Arial" w:cs="Arial"/>
          <w:b/>
        </w:rPr>
        <w:t xml:space="preserve"> Carolina </w:t>
      </w:r>
      <w:proofErr w:type="spellStart"/>
      <w:r w:rsidRPr="00AF572A">
        <w:rPr>
          <w:rFonts w:ascii="Arial" w:hAnsi="Arial" w:cs="Arial"/>
          <w:b/>
        </w:rPr>
        <w:t>Jim</w:t>
      </w:r>
      <w:bookmarkStart w:id="0" w:name="_GoBack"/>
      <w:bookmarkEnd w:id="0"/>
      <w:r w:rsidRPr="00AF572A">
        <w:rPr>
          <w:rFonts w:ascii="Arial" w:hAnsi="Arial" w:cs="Arial"/>
          <w:b/>
        </w:rPr>
        <w:t>enez</w:t>
      </w:r>
      <w:proofErr w:type="spellEnd"/>
      <w:r w:rsidRPr="00AF572A">
        <w:rPr>
          <w:rFonts w:ascii="Arial" w:hAnsi="Arial" w:cs="Arial"/>
          <w:b/>
        </w:rPr>
        <w:t>.</w:t>
      </w:r>
    </w:p>
    <w:sectPr w:rsidR="004E2D94" w:rsidRPr="00AF57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01E6C"/>
    <w:multiLevelType w:val="hybridMultilevel"/>
    <w:tmpl w:val="AA029D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2A"/>
    <w:rsid w:val="004E2D94"/>
    <w:rsid w:val="00A20034"/>
    <w:rsid w:val="00AF57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7DED-2281-4553-8C66-56DF7BAE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034"/>
    <w:pPr>
      <w:spacing w:after="0" w:line="480" w:lineRule="auto"/>
      <w:ind w:firstLine="709"/>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link w:val="Estilo2Car"/>
    <w:qFormat/>
    <w:rsid w:val="00A20034"/>
    <w:rPr>
      <w:rFonts w:cs="Times New Roman"/>
      <w:szCs w:val="24"/>
    </w:rPr>
  </w:style>
  <w:style w:type="character" w:customStyle="1" w:styleId="Estilo2Car">
    <w:name w:val="Estilo2 Car"/>
    <w:basedOn w:val="Fuentedeprrafopredeter"/>
    <w:link w:val="Estilo2"/>
    <w:rsid w:val="00A20034"/>
    <w:rPr>
      <w:rFonts w:ascii="Times New Roman" w:hAnsi="Times New Roman" w:cs="Times New Roman"/>
      <w:sz w:val="24"/>
      <w:szCs w:val="24"/>
    </w:rPr>
  </w:style>
  <w:style w:type="paragraph" w:styleId="Prrafodelista">
    <w:name w:val="List Paragraph"/>
    <w:basedOn w:val="Normal"/>
    <w:uiPriority w:val="34"/>
    <w:qFormat/>
    <w:rsid w:val="00AF5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1851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2019-10-03T01:16:00Z</dcterms:created>
  <dcterms:modified xsi:type="dcterms:W3CDTF">2019-10-03T01:18:00Z</dcterms:modified>
</cp:coreProperties>
</file>